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D555EC" w14:textId="77777777" w:rsidR="001015D6" w:rsidRPr="00EB327E" w:rsidRDefault="004A0D63"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t xml:space="preserve"> </w:t>
      </w:r>
      <w:r w:rsidR="00FC414E">
        <w:rPr>
          <w:noProof/>
        </w:rPr>
        <w:pict w14:anchorId="28ED2B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6pt;height:150pt;mso-wrap-distance-left:0;mso-wrap-distance-top:0;mso-wrap-distance-right:0;mso-wrap-distance-bottom:0">
            <v:imagedata r:id="rId9" o:title=""/>
          </v:shape>
        </w:pict>
      </w:r>
      <w:bookmarkEnd w:id="0"/>
    </w:p>
    <w:p w14:paraId="344DFCDA" w14:textId="77777777" w:rsidR="001015D6" w:rsidRPr="00EB327E" w:rsidRDefault="001015D6" w:rsidP="001015D6">
      <w:pPr>
        <w:spacing w:line="360" w:lineRule="auto"/>
        <w:jc w:val="center"/>
        <w:rPr>
          <w:b/>
          <w:bCs/>
          <w:sz w:val="16"/>
          <w:szCs w:val="16"/>
          <w:rtl/>
        </w:rPr>
      </w:pPr>
    </w:p>
    <w:p w14:paraId="2EEA00ED" w14:textId="77777777" w:rsidR="00194889" w:rsidRPr="00EB327E" w:rsidRDefault="00194889" w:rsidP="00194889">
      <w:pPr>
        <w:spacing w:line="360" w:lineRule="auto"/>
        <w:jc w:val="center"/>
        <w:rPr>
          <w:b/>
          <w:bCs/>
          <w:sz w:val="16"/>
          <w:szCs w:val="16"/>
          <w:rtl/>
        </w:rPr>
      </w:pPr>
    </w:p>
    <w:p w14:paraId="623253BF" w14:textId="77777777" w:rsidR="00194889" w:rsidRPr="00EB327E" w:rsidRDefault="008925F7" w:rsidP="00330DC5">
      <w:pPr>
        <w:spacing w:line="360" w:lineRule="auto"/>
        <w:jc w:val="center"/>
        <w:rPr>
          <w:b/>
          <w:bCs/>
          <w:sz w:val="40"/>
          <w:szCs w:val="44"/>
          <w:rtl/>
        </w:rPr>
      </w:pPr>
      <w:r w:rsidRPr="00EB327E">
        <w:rPr>
          <w:b/>
          <w:bCs/>
          <w:sz w:val="40"/>
          <w:szCs w:val="44"/>
          <w:rtl/>
        </w:rPr>
        <w:t xml:space="preserve">מדינת ישראל - </w:t>
      </w:r>
      <w:bookmarkStart w:id="6" w:name="OfficeValue_6"/>
      <w:r w:rsidR="00F71085" w:rsidRPr="00EB327E">
        <w:rPr>
          <w:b/>
          <w:bCs/>
          <w:sz w:val="40"/>
          <w:szCs w:val="44"/>
          <w:rtl/>
        </w:rPr>
        <w:t>משרד הבינוי והשיכון</w:t>
      </w:r>
      <w:bookmarkEnd w:id="6"/>
      <w:r w:rsidRPr="00EB327E">
        <w:rPr>
          <w:b/>
          <w:bCs/>
          <w:sz w:val="40"/>
          <w:szCs w:val="44"/>
          <w:rtl/>
        </w:rPr>
        <w:br/>
        <w:t xml:space="preserve"> </w:t>
      </w:r>
      <w:bookmarkStart w:id="7" w:name="department_1"/>
      <w:bookmarkStart w:id="8" w:name="show_department"/>
      <w:r w:rsidR="00F71085" w:rsidRPr="00EB327E">
        <w:rPr>
          <w:b/>
          <w:bCs/>
          <w:sz w:val="40"/>
          <w:szCs w:val="44"/>
          <w:rtl/>
        </w:rPr>
        <w:t xml:space="preserve">אגף </w:t>
      </w:r>
      <w:r w:rsidR="00320B52" w:rsidRPr="00EB327E">
        <w:rPr>
          <w:rFonts w:hint="cs"/>
          <w:b/>
          <w:bCs/>
          <w:sz w:val="40"/>
          <w:szCs w:val="44"/>
          <w:rtl/>
        </w:rPr>
        <w:t xml:space="preserve">בכיר </w:t>
      </w:r>
      <w:r w:rsidR="00F71085" w:rsidRPr="00EB327E">
        <w:rPr>
          <w:b/>
          <w:bCs/>
          <w:sz w:val="40"/>
          <w:szCs w:val="44"/>
          <w:rtl/>
        </w:rPr>
        <w:t>תכנון</w:t>
      </w:r>
      <w:r w:rsidR="00320B52" w:rsidRPr="00EB327E">
        <w:rPr>
          <w:rFonts w:hint="cs"/>
          <w:b/>
          <w:bCs/>
          <w:sz w:val="40"/>
          <w:szCs w:val="44"/>
          <w:rtl/>
        </w:rPr>
        <w:t xml:space="preserve"> אסטרטגי ו</w:t>
      </w:r>
      <w:r w:rsidR="00F71085" w:rsidRPr="00EB327E">
        <w:rPr>
          <w:b/>
          <w:bCs/>
          <w:sz w:val="40"/>
          <w:szCs w:val="44"/>
          <w:rtl/>
        </w:rPr>
        <w:t>מדיניות</w:t>
      </w:r>
      <w:bookmarkEnd w:id="7"/>
      <w:bookmarkEnd w:id="8"/>
    </w:p>
    <w:p w14:paraId="3FC3A373" w14:textId="77777777" w:rsidR="00194889" w:rsidRPr="00EB327E" w:rsidRDefault="008925F7" w:rsidP="00194889">
      <w:pPr>
        <w:spacing w:line="360" w:lineRule="auto"/>
        <w:jc w:val="center"/>
        <w:rPr>
          <w:b/>
          <w:bCs/>
          <w:sz w:val="14"/>
          <w:szCs w:val="14"/>
          <w:rtl/>
        </w:rPr>
      </w:pPr>
      <w:r w:rsidRPr="00EB327E">
        <w:rPr>
          <w:b/>
          <w:bCs/>
          <w:sz w:val="14"/>
          <w:szCs w:val="14"/>
          <w:rtl/>
        </w:rPr>
        <w:t xml:space="preserve"> </w:t>
      </w:r>
    </w:p>
    <w:p w14:paraId="4F623D2E" w14:textId="77777777" w:rsidR="00194889" w:rsidRPr="00EB327E" w:rsidRDefault="008925F7" w:rsidP="000568D7">
      <w:pPr>
        <w:pStyle w:val="afb"/>
        <w:tabs>
          <w:tab w:val="left" w:pos="720"/>
        </w:tabs>
        <w:spacing w:line="360" w:lineRule="auto"/>
        <w:jc w:val="center"/>
        <w:rPr>
          <w:b/>
          <w:bCs/>
          <w:noProof w:val="0"/>
          <w:sz w:val="56"/>
          <w:szCs w:val="56"/>
          <w:rtl/>
        </w:rPr>
      </w:pPr>
      <w:r w:rsidRPr="00EB327E">
        <w:rPr>
          <w:b/>
          <w:bCs/>
          <w:noProof w:val="0"/>
          <w:sz w:val="56"/>
          <w:szCs w:val="56"/>
          <w:rtl/>
        </w:rPr>
        <w:t xml:space="preserve">מכרז </w:t>
      </w:r>
      <w:bookmarkStart w:id="9" w:name="TenderNumber_1"/>
      <w:r w:rsidR="00B643BB" w:rsidRPr="00EB327E">
        <w:rPr>
          <w:b/>
          <w:bCs/>
          <w:noProof w:val="0"/>
          <w:sz w:val="56"/>
          <w:szCs w:val="56"/>
        </w:rPr>
        <w:t>108</w:t>
      </w:r>
      <w:r w:rsidR="00434B55" w:rsidRPr="00EB327E">
        <w:rPr>
          <w:b/>
          <w:bCs/>
          <w:noProof w:val="0"/>
          <w:sz w:val="56"/>
          <w:szCs w:val="56"/>
        </w:rPr>
        <w:t>/2025</w:t>
      </w:r>
      <w:bookmarkEnd w:id="9"/>
    </w:p>
    <w:p w14:paraId="06D1F5B7" w14:textId="77777777" w:rsidR="00194889" w:rsidRPr="00EB327E" w:rsidRDefault="008925F7" w:rsidP="00EA2F14">
      <w:pPr>
        <w:spacing w:line="360" w:lineRule="auto"/>
        <w:jc w:val="center"/>
        <w:rPr>
          <w:b/>
          <w:bCs/>
          <w:sz w:val="56"/>
          <w:szCs w:val="56"/>
          <w:rtl/>
        </w:rPr>
      </w:pPr>
      <w:bookmarkStart w:id="10" w:name="_Hlk217510070"/>
      <w:r w:rsidRPr="00EB327E">
        <w:rPr>
          <w:b/>
          <w:bCs/>
          <w:sz w:val="56"/>
          <w:szCs w:val="56"/>
          <w:rtl/>
        </w:rPr>
        <w:t>ל</w:t>
      </w:r>
      <w:bookmarkStart w:id="11" w:name="TenderDesc_1"/>
      <w:r w:rsidR="00EA2F14" w:rsidRPr="00EB327E">
        <w:rPr>
          <w:b/>
          <w:bCs/>
          <w:sz w:val="56"/>
          <w:szCs w:val="56"/>
          <w:rtl/>
        </w:rPr>
        <w:t>שירותי ארגון וביצוע בחינות מקצועיות</w:t>
      </w:r>
      <w:r w:rsidR="00320B52" w:rsidRPr="00EB327E">
        <w:rPr>
          <w:rFonts w:hint="cs"/>
          <w:b/>
          <w:bCs/>
          <w:sz w:val="56"/>
          <w:szCs w:val="56"/>
          <w:rtl/>
        </w:rPr>
        <w:t xml:space="preserve"> והכשרות</w:t>
      </w:r>
      <w:r w:rsidR="00EA2F14" w:rsidRPr="00EB327E">
        <w:rPr>
          <w:b/>
          <w:bCs/>
          <w:sz w:val="56"/>
          <w:szCs w:val="56"/>
          <w:rtl/>
        </w:rPr>
        <w:t xml:space="preserve"> בחו"ל עבור מועמדים לעבודה בענף הבניין ותת ענף השיפוצים בישראל</w:t>
      </w:r>
      <w:bookmarkEnd w:id="10"/>
      <w:bookmarkEnd w:id="11"/>
    </w:p>
    <w:p w14:paraId="3FCC2574" w14:textId="77777777" w:rsidR="00194889" w:rsidRPr="00EB327E" w:rsidRDefault="008925F7" w:rsidP="004423BE">
      <w:pPr>
        <w:spacing w:line="360" w:lineRule="auto"/>
        <w:jc w:val="center"/>
        <w:rPr>
          <w:b/>
          <w:bCs/>
          <w:color w:val="FF0000"/>
          <w:sz w:val="32"/>
          <w:szCs w:val="32"/>
          <w:rtl/>
        </w:rPr>
      </w:pPr>
      <w:r w:rsidRPr="00EB327E">
        <w:rPr>
          <w:b/>
          <w:bCs/>
          <w:sz w:val="32"/>
          <w:szCs w:val="32"/>
          <w:rtl/>
        </w:rPr>
        <w:t xml:space="preserve">(גרסה </w:t>
      </w:r>
      <w:r w:rsidR="00690E2E" w:rsidRPr="00EB327E">
        <w:rPr>
          <w:b/>
          <w:bCs/>
          <w:sz w:val="32"/>
          <w:szCs w:val="32"/>
          <w:rtl/>
        </w:rPr>
        <w:t>1</w:t>
      </w:r>
      <w:r w:rsidRPr="00EB327E">
        <w:rPr>
          <w:b/>
          <w:bCs/>
          <w:sz w:val="32"/>
          <w:szCs w:val="32"/>
          <w:rtl/>
        </w:rPr>
        <w:t>)</w:t>
      </w:r>
    </w:p>
    <w:p w14:paraId="15C5A0EB" w14:textId="77777777" w:rsidR="001015D6" w:rsidRPr="00EB327E" w:rsidRDefault="008925F7" w:rsidP="006F467B">
      <w:pPr>
        <w:tabs>
          <w:tab w:val="left" w:pos="4770"/>
        </w:tabs>
        <w:spacing w:line="360" w:lineRule="auto"/>
        <w:rPr>
          <w:b/>
          <w:bCs/>
          <w:sz w:val="72"/>
          <w:szCs w:val="72"/>
          <w:rtl/>
        </w:rPr>
      </w:pPr>
      <w:r w:rsidRPr="00EB327E">
        <w:rPr>
          <w:b/>
          <w:bCs/>
          <w:sz w:val="36"/>
          <w:szCs w:val="36"/>
          <w:rtl/>
        </w:rPr>
        <w:tab/>
      </w:r>
    </w:p>
    <w:p w14:paraId="59BB1FAD" w14:textId="77777777" w:rsidR="001015D6" w:rsidRPr="00EB327E" w:rsidRDefault="008925F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EB327E">
        <w:rPr>
          <w:b/>
          <w:bCs/>
          <w:sz w:val="20"/>
          <w:szCs w:val="32"/>
          <w:rtl/>
        </w:rPr>
        <w:t xml:space="preserve">את מסמכי המכרז ניתן למצוא באתר האינטרנט של </w:t>
      </w:r>
      <w:proofErr w:type="spellStart"/>
      <w:r w:rsidRPr="00EB327E">
        <w:rPr>
          <w:b/>
          <w:bCs/>
          <w:sz w:val="20"/>
          <w:szCs w:val="32"/>
          <w:rtl/>
        </w:rPr>
        <w:t>מינהל</w:t>
      </w:r>
      <w:proofErr w:type="spellEnd"/>
      <w:r w:rsidRPr="00EB327E">
        <w:rPr>
          <w:b/>
          <w:bCs/>
          <w:sz w:val="20"/>
          <w:szCs w:val="32"/>
          <w:rtl/>
        </w:rPr>
        <w:t xml:space="preserve"> הרכש הממשלתי בכתובת:</w:t>
      </w:r>
      <w:r w:rsidRPr="00EB327E">
        <w:rPr>
          <w:b/>
          <w:bCs/>
          <w:sz w:val="32"/>
          <w:szCs w:val="32"/>
          <w:rtl/>
        </w:rPr>
        <w:t xml:space="preserve"> </w:t>
      </w:r>
      <w:r w:rsidRPr="00EB327E">
        <w:rPr>
          <w:b/>
          <w:bCs/>
          <w:sz w:val="32"/>
          <w:szCs w:val="32"/>
        </w:rPr>
        <w:t>www.mr.gov.il</w:t>
      </w:r>
      <w:r w:rsidRPr="00EB327E">
        <w:rPr>
          <w:b/>
          <w:bCs/>
          <w:sz w:val="32"/>
          <w:szCs w:val="32"/>
          <w:rtl/>
        </w:rPr>
        <w:t xml:space="preserve"> תחת הכותרת – מכרז </w:t>
      </w:r>
      <w:bookmarkStart w:id="12" w:name="TenderNumber_2"/>
      <w:r w:rsidR="00B643BB" w:rsidRPr="00EB327E">
        <w:rPr>
          <w:b/>
          <w:bCs/>
          <w:sz w:val="32"/>
          <w:szCs w:val="32"/>
        </w:rPr>
        <w:t>108</w:t>
      </w:r>
      <w:r w:rsidR="00B87A4E" w:rsidRPr="00EB327E">
        <w:rPr>
          <w:b/>
          <w:bCs/>
          <w:sz w:val="32"/>
          <w:szCs w:val="32"/>
        </w:rPr>
        <w:t>/2025</w:t>
      </w:r>
      <w:bookmarkEnd w:id="12"/>
      <w:r w:rsidR="00B87A4E" w:rsidRPr="00EB327E">
        <w:rPr>
          <w:b/>
          <w:bCs/>
          <w:sz w:val="32"/>
          <w:szCs w:val="32"/>
          <w:rtl/>
        </w:rPr>
        <w:t xml:space="preserve"> </w:t>
      </w:r>
      <w:r w:rsidRPr="00EB327E">
        <w:rPr>
          <w:b/>
          <w:bCs/>
          <w:sz w:val="32"/>
          <w:szCs w:val="32"/>
          <w:rtl/>
        </w:rPr>
        <w:t xml:space="preserve"> </w:t>
      </w:r>
      <w:r w:rsidR="006B3A73" w:rsidRPr="00EB327E">
        <w:rPr>
          <w:b/>
          <w:bCs/>
          <w:sz w:val="32"/>
          <w:szCs w:val="32"/>
          <w:rtl/>
        </w:rPr>
        <w:t>ל</w:t>
      </w:r>
      <w:bookmarkStart w:id="13" w:name="TenderDesc_2"/>
      <w:r w:rsidRPr="00EB327E">
        <w:rPr>
          <w:b/>
          <w:bCs/>
          <w:sz w:val="32"/>
          <w:szCs w:val="32"/>
          <w:rtl/>
        </w:rPr>
        <w:t>שירותי ארגון וביצוע בחינות מקצועיות בחו"ל עבור מועמדים לעבודה בענף הבניין ותת ענף השיפוצים בישראל</w:t>
      </w:r>
      <w:bookmarkEnd w:id="13"/>
    </w:p>
    <w:p w14:paraId="7ABB148C" w14:textId="77777777" w:rsidR="006F467B" w:rsidRPr="00EB327E" w:rsidRDefault="008925F7">
      <w:pPr>
        <w:bidi w:val="0"/>
        <w:spacing w:before="200" w:after="200" w:line="276" w:lineRule="auto"/>
        <w:rPr>
          <w:sz w:val="36"/>
          <w:szCs w:val="36"/>
        </w:rPr>
      </w:pPr>
      <w:r w:rsidRPr="00EB327E">
        <w:rPr>
          <w:sz w:val="36"/>
          <w:szCs w:val="36"/>
          <w:rtl/>
        </w:rPr>
        <w:br w:type="page"/>
      </w:r>
    </w:p>
    <w:p w14:paraId="761043DB" w14:textId="77777777" w:rsidR="000626ED" w:rsidRPr="00EB327E" w:rsidRDefault="008925F7" w:rsidP="0057259E">
      <w:pPr>
        <w:pStyle w:val="1-0"/>
        <w:rPr>
          <w:sz w:val="32"/>
          <w:szCs w:val="32"/>
          <w:rtl/>
        </w:rPr>
      </w:pPr>
      <w:bookmarkStart w:id="14" w:name="show_isNotIntroductionEdited"/>
      <w:r w:rsidRPr="00EB327E">
        <w:rPr>
          <w:sz w:val="32"/>
          <w:szCs w:val="32"/>
          <w:rtl/>
        </w:rPr>
        <w:lastRenderedPageBreak/>
        <w:t>הקדמה</w:t>
      </w:r>
    </w:p>
    <w:p w14:paraId="69081248" w14:textId="77777777" w:rsidR="00EA095D" w:rsidRPr="00EB327E" w:rsidRDefault="008925F7" w:rsidP="002B53EA">
      <w:pPr>
        <w:pStyle w:val="2-0"/>
        <w:rPr>
          <w:rtl/>
        </w:rPr>
      </w:pPr>
      <w:bookmarkStart w:id="15" w:name="OfficeValue_1"/>
      <w:r w:rsidRPr="00EB327E">
        <w:rPr>
          <w:rtl/>
        </w:rPr>
        <w:t>משרד הבינוי‏ והשיכון</w:t>
      </w:r>
      <w:bookmarkEnd w:id="15"/>
      <w:r w:rsidR="000626ED" w:rsidRPr="00EB327E">
        <w:rPr>
          <w:rtl/>
        </w:rPr>
        <w:t xml:space="preserve"> </w:t>
      </w:r>
      <w:r w:rsidR="000626ED" w:rsidRPr="00EB327E">
        <w:rPr>
          <w:b/>
          <w:bCs/>
          <w:rtl/>
        </w:rPr>
        <w:t>("</w:t>
      </w:r>
      <w:r w:rsidRPr="00EB327E">
        <w:rPr>
          <w:b/>
          <w:bCs/>
          <w:rtl/>
        </w:rPr>
        <w:t>המזמין</w:t>
      </w:r>
      <w:r w:rsidR="000626ED" w:rsidRPr="00EB327E">
        <w:rPr>
          <w:b/>
          <w:bCs/>
          <w:rtl/>
        </w:rPr>
        <w:t>")</w:t>
      </w:r>
      <w:r w:rsidR="000626ED" w:rsidRPr="00EB327E">
        <w:rPr>
          <w:rtl/>
        </w:rPr>
        <w:t xml:space="preserve">, מפרסם בזאת מכרז </w:t>
      </w:r>
      <w:bookmarkStart w:id="16" w:name="TenderNumber_3"/>
      <w:r w:rsidR="00B643BB" w:rsidRPr="00EB327E">
        <w:t>108</w:t>
      </w:r>
      <w:r w:rsidR="000D4146" w:rsidRPr="00EB327E">
        <w:t>/2025</w:t>
      </w:r>
      <w:bookmarkEnd w:id="16"/>
      <w:r w:rsidR="000626ED" w:rsidRPr="00EB327E">
        <w:rPr>
          <w:rtl/>
        </w:rPr>
        <w:t xml:space="preserve"> ל</w:t>
      </w:r>
      <w:bookmarkStart w:id="17" w:name="TenderDesc_3"/>
      <w:r w:rsidR="000626ED" w:rsidRPr="00EB327E">
        <w:rPr>
          <w:rtl/>
        </w:rPr>
        <w:t>שירותי ארגון וביצוע בחינות מקצועיות בחו"ל עבור מועמדים לעבודה בענף הבניין ותת ענף השיפוצים בישראל</w:t>
      </w:r>
      <w:bookmarkEnd w:id="17"/>
      <w:r w:rsidR="000626ED" w:rsidRPr="00EB327E">
        <w:rPr>
          <w:rtl/>
        </w:rPr>
        <w:t xml:space="preserve"> </w:t>
      </w:r>
      <w:r w:rsidR="000626ED" w:rsidRPr="00EB327E">
        <w:rPr>
          <w:b/>
          <w:bCs/>
          <w:rtl/>
        </w:rPr>
        <w:t>("המכרז"</w:t>
      </w:r>
      <w:r w:rsidR="00DA0DE1" w:rsidRPr="00EB327E">
        <w:rPr>
          <w:b/>
          <w:bCs/>
          <w:rtl/>
        </w:rPr>
        <w:t>)</w:t>
      </w:r>
      <w:r w:rsidR="00434B55" w:rsidRPr="00EB327E">
        <w:rPr>
          <w:rtl/>
        </w:rPr>
        <w:t>.</w:t>
      </w:r>
    </w:p>
    <w:p w14:paraId="75B23962" w14:textId="34579331" w:rsidR="00EF15EB" w:rsidRPr="00EB327E" w:rsidRDefault="008925F7" w:rsidP="002B53EA">
      <w:pPr>
        <w:pStyle w:val="2-0"/>
        <w:rPr>
          <w:rFonts w:eastAsia="Malgun Gothic Semilight"/>
          <w:rtl/>
        </w:rPr>
      </w:pPr>
      <w:bookmarkStart w:id="18" w:name="html_TiurKatzar"/>
      <w:r w:rsidRPr="00EB327E">
        <w:rPr>
          <w:rFonts w:eastAsia="Malgun Gothic Semilight"/>
          <w:rtl/>
        </w:rPr>
        <w:t xml:space="preserve">בענף הבנייה קיים מחסור בעובדים מיומנים בעבודות רטובות (לרבות, ריצוף, טיח, טפסנות </w:t>
      </w:r>
      <w:proofErr w:type="spellStart"/>
      <w:r w:rsidRPr="00EB327E">
        <w:rPr>
          <w:rFonts w:eastAsia="Malgun Gothic Semilight"/>
          <w:rtl/>
        </w:rPr>
        <w:t>וברזלנות</w:t>
      </w:r>
      <w:proofErr w:type="spellEnd"/>
      <w:r w:rsidRPr="00EB327E">
        <w:rPr>
          <w:rFonts w:eastAsia="Malgun Gothic Semilight"/>
          <w:rtl/>
        </w:rPr>
        <w:t xml:space="preserve">), </w:t>
      </w:r>
      <w:r w:rsidR="005F7562" w:rsidRPr="00EB327E">
        <w:rPr>
          <w:rFonts w:eastAsia="Malgun Gothic Semilight" w:hint="cs"/>
          <w:rtl/>
        </w:rPr>
        <w:t xml:space="preserve">ובתת ענף השיפוצים קיים מחסור בעבודות </w:t>
      </w:r>
      <w:r w:rsidRPr="00EB327E">
        <w:rPr>
          <w:rFonts w:eastAsia="Malgun Gothic Semilight"/>
          <w:rtl/>
        </w:rPr>
        <w:t>ובהתחשב בקושי הקיים בגיוס והכשרת עובדים ישראליים מקצועיים בתחומים אלה, הכירה ממשלת ישראל במספר החלטות, בצורך לגייס עובדים זרים בעלי מיומנויות בתחומים אלה לעבודה בענף הבנייה בישראל.</w:t>
      </w:r>
    </w:p>
    <w:p w14:paraId="51504DA6" w14:textId="77777777" w:rsidR="00EF15EB" w:rsidRPr="00EB327E" w:rsidRDefault="008925F7" w:rsidP="002B53EA">
      <w:pPr>
        <w:pStyle w:val="2-0"/>
        <w:rPr>
          <w:rFonts w:eastAsia="Malgun Gothic Semilight"/>
          <w:rtl/>
        </w:rPr>
      </w:pPr>
      <w:r w:rsidRPr="00EB327E">
        <w:rPr>
          <w:rFonts w:eastAsia="Malgun Gothic Semilight"/>
          <w:rtl/>
        </w:rPr>
        <w:t>בהמשך להחלטת הוועדה הבינמשרדית שהוקמה מכח החלטת ממשלה 752 מיום 14 בספטמבר 2009, וכן בהמשך להחלטות הממשלה השונות והנוספות העוסקות בעניין הבאת עובדים זרים לענף הבניין, הוטלה על משרד הבינוי והשיכון האחריות לעריכת הבחינות המקצועיות באמצעות מודלים ומתווים שונים במדינות מוצא שונות. מטרת הליך המיונים הינה להבטיח, ככל האפשר, את כניסתם של עובדים מקצועיים לענף הבניין בישראל, באמצעות הליך גיוס מקצועי, תוך שמירה על טוהר המיון וצמצום האפשרות לגביית דמי תיווך מהעובדים, וכן שמירה על זכויותיהם של העובדים בהגיעם לעבודה בישראל.</w:t>
      </w:r>
    </w:p>
    <w:p w14:paraId="10BFCC9F" w14:textId="77777777" w:rsidR="00EF15EB" w:rsidRPr="00EB327E" w:rsidRDefault="008925F7" w:rsidP="002B53EA">
      <w:pPr>
        <w:pStyle w:val="2-0"/>
        <w:rPr>
          <w:rFonts w:eastAsia="Malgun Gothic Semilight"/>
          <w:rtl/>
        </w:rPr>
      </w:pPr>
      <w:r w:rsidRPr="00EB327E">
        <w:rPr>
          <w:rFonts w:eastAsia="Malgun Gothic Semilight"/>
          <w:rtl/>
        </w:rPr>
        <w:t>שלב מיון העובדים הזרים מתבצע לרוב במדינת המוצא שלהם, והוא מהווה שלב קריטי בהבטחת מקצועיות העובדים המגיעים לישראל והבטחת קליטתם המוצלחת בישראל. משרד הבינוי והשיכון (להלן גם: "המשרד" ו/או "המזמין") פונה בזה, לקבלת הצעות למתן שירותי ארגון וביצוע בחינות מקצועיות שייערכו במדינת המוצא, עבור מועמדים לעבודה בענף הבניין ותת ענף השיפוצים</w:t>
      </w:r>
      <w:r w:rsidR="008E632B" w:rsidRPr="00EB327E">
        <w:rPr>
          <w:rFonts w:eastAsia="Malgun Gothic Semilight" w:hint="cs"/>
          <w:rtl/>
        </w:rPr>
        <w:t xml:space="preserve"> וכן למתן שירותי </w:t>
      </w:r>
      <w:r w:rsidR="00A6027B" w:rsidRPr="00EB327E">
        <w:rPr>
          <w:rFonts w:eastAsia="Malgun Gothic Semilight" w:hint="cs"/>
          <w:rtl/>
        </w:rPr>
        <w:t xml:space="preserve">הכשרה לצוות מקומי אשר יכשיר </w:t>
      </w:r>
      <w:r w:rsidR="008E632B" w:rsidRPr="00EB327E">
        <w:rPr>
          <w:rFonts w:eastAsia="Malgun Gothic Semilight"/>
          <w:rtl/>
        </w:rPr>
        <w:t xml:space="preserve">מועמדים שעברו </w:t>
      </w:r>
      <w:r w:rsidR="00A6027B" w:rsidRPr="00EB327E">
        <w:rPr>
          <w:rFonts w:eastAsia="Malgun Gothic Semilight" w:hint="cs"/>
          <w:rtl/>
        </w:rPr>
        <w:t xml:space="preserve">בהצלחה </w:t>
      </w:r>
      <w:r w:rsidR="008E632B" w:rsidRPr="00EB327E">
        <w:rPr>
          <w:rFonts w:eastAsia="Malgun Gothic Semilight"/>
          <w:rtl/>
        </w:rPr>
        <w:t xml:space="preserve">את הבחינות המקצועיות בענף הבניין או תת ענף השיפוצים </w:t>
      </w:r>
      <w:r w:rsidRPr="00EB327E">
        <w:rPr>
          <w:rFonts w:eastAsia="Malgun Gothic Semilight"/>
          <w:rtl/>
        </w:rPr>
        <w:t xml:space="preserve">(להלן גם </w:t>
      </w:r>
      <w:r w:rsidRPr="00EB327E">
        <w:rPr>
          <w:rFonts w:eastAsia="Malgun Gothic Semilight"/>
          <w:b/>
          <w:bCs/>
          <w:rtl/>
        </w:rPr>
        <w:t>"המכרז"</w:t>
      </w:r>
      <w:r w:rsidRPr="00EB327E">
        <w:rPr>
          <w:rFonts w:eastAsia="Malgun Gothic Semilight"/>
          <w:rtl/>
        </w:rPr>
        <w:t>).</w:t>
      </w:r>
    </w:p>
    <w:p w14:paraId="2919B825" w14:textId="77777777" w:rsidR="008E632B" w:rsidRPr="00EB327E" w:rsidRDefault="008925F7" w:rsidP="002B53EA">
      <w:pPr>
        <w:pStyle w:val="2-0"/>
        <w:rPr>
          <w:rFonts w:eastAsia="Malgun Gothic Semilight"/>
        </w:rPr>
      </w:pPr>
      <w:r w:rsidRPr="00EB327E">
        <w:rPr>
          <w:rFonts w:eastAsia="Malgun Gothic Semilight"/>
          <w:rtl/>
        </w:rPr>
        <w:t>תנאי הסף ותכולת השירותים יהיו עפ"י המפורט במכרז זה על כל נספחיו. במסגרת הצעתו, על המציע להציג, בין היתר, תכנית סדורה לאופן מיון עובדים זרים בארץ מוצאם, הכוללת, בין היתר את שיטת הבחינה ואת מתודולוגית הבחינה, ובכל מקרה, על המציע ל</w:t>
      </w:r>
      <w:r w:rsidR="001F5662" w:rsidRPr="00EB327E">
        <w:rPr>
          <w:rFonts w:eastAsia="Malgun Gothic Semilight" w:hint="cs"/>
          <w:rtl/>
        </w:rPr>
        <w:t xml:space="preserve">עמוד בתנאי הסף </w:t>
      </w:r>
      <w:r w:rsidRPr="00EB327E">
        <w:rPr>
          <w:rFonts w:eastAsia="Malgun Gothic Semilight"/>
          <w:rtl/>
        </w:rPr>
        <w:t xml:space="preserve">כמפורט במכרז. מובהר כי מתודולוגיית ושיטת הבחינה ייקבעו על ידי המשרד ובהתאם לשיקול דעתו הבלעדי, ועל הזוכה/ים יהיה לפעול בהתאם למתודולוגיה ושיטת הבחינה שייקבעו על ידי המשרד, אף אם הם יהיו שונים מזו שהציע/ו. </w:t>
      </w:r>
    </w:p>
    <w:p w14:paraId="5ABA28C0" w14:textId="77777777" w:rsidR="00EF15EB" w:rsidRPr="00EB327E" w:rsidRDefault="008925F7" w:rsidP="002B53EA">
      <w:pPr>
        <w:pStyle w:val="2-0"/>
        <w:rPr>
          <w:rFonts w:eastAsia="Malgun Gothic Semilight"/>
          <w:rtl/>
        </w:rPr>
      </w:pPr>
      <w:r w:rsidRPr="00EB327E">
        <w:rPr>
          <w:rFonts w:eastAsia="Malgun Gothic Semilight"/>
          <w:rtl/>
        </w:rPr>
        <w:t>בנוסף, במסגרת הצעתו על המציע להגיש תכנית סדורה לאופן ארגון וביצוע הכשרות מקצועיות שייערכו בארץ המוצא לצוות מקומי מיועד אשר תפקידו יהיה להכשיר מועמדים שעברו את הבחינות המקצועיות בענף הבניין או תת ענף השיפוצים בהצלחה, הכוללת - בין היתר - את לוח הזמנים, סילבוס ההכשרה, שיטות ההכשרה והנושאים שיועברו במסגרתה. למשרד שמורה הזכות לבחור את המציע הזוכה/ים, מבלי לבחור את שיטת ההכשרה אותה הוא/הם הציע במסגרת ההצעה. </w:t>
      </w:r>
    </w:p>
    <w:p w14:paraId="32BA2844" w14:textId="60594616" w:rsidR="002F1680" w:rsidRPr="00EB327E" w:rsidRDefault="008925F7" w:rsidP="00117165">
      <w:pPr>
        <w:pStyle w:val="2-0"/>
        <w:rPr>
          <w:rFonts w:eastAsia="Malgun Gothic Semilight"/>
        </w:rPr>
      </w:pPr>
      <w:r w:rsidRPr="00EB327E">
        <w:rPr>
          <w:rFonts w:eastAsia="Malgun Gothic Semilight"/>
          <w:rtl/>
        </w:rPr>
        <w:lastRenderedPageBreak/>
        <w:t xml:space="preserve">בכוונת המשרד לבחור </w:t>
      </w:r>
      <w:r w:rsidR="0076346E" w:rsidRPr="00EB327E">
        <w:rPr>
          <w:rFonts w:eastAsia="Malgun Gothic Semilight" w:hint="cs"/>
          <w:rtl/>
        </w:rPr>
        <w:t xml:space="preserve">עד ארבעה </w:t>
      </w:r>
      <w:r w:rsidRPr="00EB327E">
        <w:rPr>
          <w:rFonts w:eastAsia="Malgun Gothic Semilight"/>
          <w:rtl/>
        </w:rPr>
        <w:t>זוכים במכרז</w:t>
      </w:r>
      <w:r w:rsidR="0076346E" w:rsidRPr="00EB327E">
        <w:rPr>
          <w:rFonts w:eastAsia="Malgun Gothic Semilight" w:hint="cs"/>
          <w:rtl/>
        </w:rPr>
        <w:t>, עד שני זוכים לכל אשכול כמפורט במכרז להלן (אשכול בניין ואשכול שיפוצים),</w:t>
      </w:r>
      <w:r w:rsidRPr="00EB327E">
        <w:rPr>
          <w:rFonts w:eastAsia="Malgun Gothic Semilight"/>
          <w:rtl/>
        </w:rPr>
        <w:t xml:space="preserve"> ולהתקשר עימם בהסכם ההתקשרות המצורף למכרז זה כנספח ב', ומהווה חלק בלתי נפרד ממנו. </w:t>
      </w:r>
    </w:p>
    <w:p w14:paraId="2AA77C5D" w14:textId="57AD64CD" w:rsidR="00EF15EB" w:rsidRPr="00EB327E" w:rsidRDefault="008925F7" w:rsidP="002B53EA">
      <w:pPr>
        <w:pStyle w:val="2-0"/>
        <w:rPr>
          <w:rFonts w:eastAsia="Malgun Gothic Semilight"/>
          <w:rtl/>
        </w:rPr>
      </w:pPr>
      <w:r w:rsidRPr="00EB327E">
        <w:rPr>
          <w:rFonts w:eastAsia="Malgun Gothic Semilight"/>
          <w:rtl/>
        </w:rPr>
        <w:t xml:space="preserve">למען הסר ספק, יודגש כי כניסתם, שהייתם ועבודתם של עובדים זרים מהווים נושא הנתון לשינויים המושפעים מאירועים ושיקולים שונים, ובין היתר מדיניותה של ממשלת ישראל, מצב חירום לאומי, מגיפות, מלחמות, הצורך בהסכמה של העובדים ושל המעסיקים בכל הקשור לעבודה בישראל ו/או להמשך עבודה כאמור, כמו גם לקיומו של משא ומתן מורכב בין מדינות ולמפגש רצונות בין המדינות באשר להסדרת הגעתם של עובדים זרים באופן התואם את הדין ואת המדיניות בישראל, להסדרת הגעת עובדים תוך צמצום תופעת גביית דמי תיווך ומניעת סחר בבני אדם וכיוצא בזה, ואין באמור במכרז זה או בהסכם שייחתם מכוחו משום הבטחה או התחייבות לאדם או לגוף כלשהו, לגבי שהייתם, כניסתם לישראל או עבודתם של עובדים זרים לישראל בתקופה או בתקופות מסוימות. </w:t>
      </w:r>
    </w:p>
    <w:p w14:paraId="15E1CB61" w14:textId="77777777" w:rsidR="00EA2F14" w:rsidRPr="00EB327E" w:rsidRDefault="008925F7" w:rsidP="002B53EA">
      <w:pPr>
        <w:pStyle w:val="2-0"/>
        <w:rPr>
          <w:rtl/>
        </w:rPr>
      </w:pPr>
      <w:bookmarkStart w:id="19" w:name="_Toc53331326"/>
      <w:bookmarkStart w:id="20" w:name="show_numZohim_2"/>
      <w:bookmarkEnd w:id="18"/>
      <w:r w:rsidRPr="00EB327E">
        <w:rPr>
          <w:rtl/>
        </w:rPr>
        <w:t xml:space="preserve">הזוכים יחתמו על הסכם התקשרות (מצ"ב כפרק ד') עם המזמין לתקופה של </w:t>
      </w:r>
      <w:bookmarkStart w:id="21" w:name="baseConnectionPeriod"/>
      <w:r w:rsidR="004766DA" w:rsidRPr="00EB327E">
        <w:rPr>
          <w:rtl/>
        </w:rPr>
        <w:t>12</w:t>
      </w:r>
      <w:bookmarkEnd w:id="21"/>
      <w:r w:rsidR="006F2C63" w:rsidRPr="00EB327E">
        <w:rPr>
          <w:rtl/>
        </w:rPr>
        <w:t xml:space="preserve"> </w:t>
      </w:r>
      <w:r w:rsidR="00B96028" w:rsidRPr="00EB327E">
        <w:rPr>
          <w:rtl/>
        </w:rPr>
        <w:t>חודשים</w:t>
      </w:r>
      <w:r w:rsidRPr="00EB327E">
        <w:rPr>
          <w:rtl/>
        </w:rPr>
        <w:t xml:space="preserve"> </w:t>
      </w:r>
      <w:r w:rsidRPr="00EB327E">
        <w:rPr>
          <w:b/>
          <w:bCs/>
          <w:rtl/>
        </w:rPr>
        <w:t>("תקופת ההתקשרות")</w:t>
      </w:r>
      <w:bookmarkStart w:id="22" w:name="show_optionConnectionPeriod_2"/>
      <w:r w:rsidR="004766DA" w:rsidRPr="00EB327E">
        <w:rPr>
          <w:rtl/>
        </w:rPr>
        <w:t>, כאשר למזמין הזכות להאריך את תקופת ההתקשרות בתקופות נוספות, ועד ל</w:t>
      </w:r>
      <w:r w:rsidR="0009075A" w:rsidRPr="00EB327E">
        <w:t xml:space="preserve"> - </w:t>
      </w:r>
      <w:bookmarkStart w:id="23" w:name="optionConnectionPeriod"/>
      <w:r w:rsidR="00E67DBA" w:rsidRPr="00EB327E">
        <w:rPr>
          <w:rFonts w:hint="cs"/>
          <w:rtl/>
        </w:rPr>
        <w:t>6</w:t>
      </w:r>
      <w:r w:rsidR="004766DA" w:rsidRPr="00EB327E">
        <w:rPr>
          <w:rtl/>
        </w:rPr>
        <w:t>0</w:t>
      </w:r>
      <w:bookmarkEnd w:id="23"/>
      <w:r w:rsidR="004766DA" w:rsidRPr="00EB327E">
        <w:rPr>
          <w:rtl/>
        </w:rPr>
        <w:t xml:space="preserve"> חודשים נוספים</w:t>
      </w:r>
      <w:bookmarkEnd w:id="22"/>
      <w:r w:rsidR="00B469C9" w:rsidRPr="00EB327E">
        <w:rPr>
          <w:rFonts w:hint="cs"/>
          <w:rtl/>
        </w:rPr>
        <w:t xml:space="preserve"> במצטבר</w:t>
      </w:r>
      <w:r w:rsidRPr="00EB327E">
        <w:rPr>
          <w:rtl/>
        </w:rPr>
        <w:t>.</w:t>
      </w:r>
      <w:bookmarkEnd w:id="19"/>
    </w:p>
    <w:p w14:paraId="1243F460" w14:textId="71618A01" w:rsidR="00BD48C6" w:rsidRPr="00EB327E" w:rsidRDefault="008925F7" w:rsidP="002B53EA">
      <w:pPr>
        <w:pStyle w:val="2-0"/>
        <w:rPr>
          <w:rtl/>
        </w:rPr>
      </w:pPr>
      <w:bookmarkStart w:id="24" w:name="show_ConnectionScopeAndIncludeInDoc"/>
      <w:bookmarkEnd w:id="20"/>
      <w:r w:rsidRPr="00EB327E">
        <w:rPr>
          <w:rtl/>
        </w:rPr>
        <w:t xml:space="preserve">היקף ההתקשרות לא יעלה על </w:t>
      </w:r>
      <w:bookmarkStart w:id="25" w:name="BaseConnectionScope_1"/>
      <w:r w:rsidRPr="00EB327E">
        <w:rPr>
          <w:rtl/>
        </w:rPr>
        <w:t>2,000,000</w:t>
      </w:r>
      <w:bookmarkEnd w:id="25"/>
      <w:r w:rsidRPr="00EB327E">
        <w:rPr>
          <w:rtl/>
        </w:rPr>
        <w:t xml:space="preserve"> ₪ כולל מע"מ</w:t>
      </w:r>
      <w:r w:rsidR="006B6C66" w:rsidRPr="00EB327E">
        <w:rPr>
          <w:rFonts w:hint="cs"/>
          <w:rtl/>
        </w:rPr>
        <w:t xml:space="preserve"> </w:t>
      </w:r>
      <w:r w:rsidR="00756B8D" w:rsidRPr="00EB327E">
        <w:rPr>
          <w:rFonts w:hint="cs"/>
          <w:rtl/>
        </w:rPr>
        <w:t xml:space="preserve">לשנה </w:t>
      </w:r>
      <w:r w:rsidR="006B6C66" w:rsidRPr="00EB327E">
        <w:rPr>
          <w:rFonts w:hint="cs"/>
          <w:rtl/>
        </w:rPr>
        <w:t>לכל נותני השירותים</w:t>
      </w:r>
      <w:r w:rsidR="00756B8D" w:rsidRPr="00EB327E">
        <w:rPr>
          <w:rFonts w:hint="cs"/>
          <w:rtl/>
        </w:rPr>
        <w:t xml:space="preserve"> יחד</w:t>
      </w:r>
      <w:r w:rsidRPr="00EB327E">
        <w:rPr>
          <w:rtl/>
        </w:rPr>
        <w:t>.</w:t>
      </w:r>
      <w:bookmarkStart w:id="26" w:name="show_OptionConnectionScope_1"/>
      <w:r w:rsidRPr="00EB327E">
        <w:rPr>
          <w:rtl/>
        </w:rPr>
        <w:t xml:space="preserve"> </w:t>
      </w:r>
      <w:r w:rsidR="00FC4437" w:rsidRPr="00EB327E">
        <w:rPr>
          <w:rtl/>
        </w:rPr>
        <w:t xml:space="preserve">בנוסף, </w:t>
      </w:r>
      <w:r w:rsidRPr="00EB327E">
        <w:rPr>
          <w:rtl/>
        </w:rPr>
        <w:t>למזמין שמורה הזכות להגדיל את היקף ההתקשרות בסכום של עד</w:t>
      </w:r>
      <w:bookmarkStart w:id="27" w:name="OptionConnectionScope_1"/>
      <w:r w:rsidR="003E28DD" w:rsidRPr="00EB327E">
        <w:rPr>
          <w:rFonts w:hint="cs"/>
          <w:rtl/>
        </w:rPr>
        <w:t xml:space="preserve"> 7</w:t>
      </w:r>
      <w:r w:rsidRPr="00EB327E">
        <w:rPr>
          <w:rtl/>
        </w:rPr>
        <w:t>,000,000</w:t>
      </w:r>
      <w:bookmarkEnd w:id="27"/>
      <w:r w:rsidRPr="00EB327E">
        <w:rPr>
          <w:rtl/>
        </w:rPr>
        <w:t xml:space="preserve"> ₪ כולל מע"מ</w:t>
      </w:r>
      <w:r w:rsidR="00A6027B" w:rsidRPr="00EB327E">
        <w:rPr>
          <w:rFonts w:hint="cs"/>
          <w:rtl/>
        </w:rPr>
        <w:t xml:space="preserve"> בשנה</w:t>
      </w:r>
      <w:r w:rsidR="00E179DE" w:rsidRPr="00EB327E">
        <w:rPr>
          <w:rFonts w:hint="cs"/>
          <w:rtl/>
        </w:rPr>
        <w:t xml:space="preserve">, </w:t>
      </w:r>
      <w:r w:rsidR="00117165" w:rsidRPr="00EB327E">
        <w:rPr>
          <w:rFonts w:hint="cs"/>
          <w:rtl/>
        </w:rPr>
        <w:t xml:space="preserve">במצטבר </w:t>
      </w:r>
      <w:r w:rsidR="00E179DE" w:rsidRPr="00EB327E">
        <w:rPr>
          <w:rFonts w:hint="cs"/>
          <w:rtl/>
        </w:rPr>
        <w:t>לכלל נותני השירותים</w:t>
      </w:r>
      <w:r w:rsidRPr="00EB327E">
        <w:rPr>
          <w:rtl/>
        </w:rPr>
        <w:t>.</w:t>
      </w:r>
      <w:bookmarkEnd w:id="26"/>
      <w:r w:rsidRPr="00EB327E">
        <w:rPr>
          <w:rtl/>
        </w:rPr>
        <w:t xml:space="preserve"> המזמין אינו מתחייב להיקף זה או להיקף כלשהו, ומימוש ההתקשרות יהיה על פי שיקול דעתו הבלעדי.</w:t>
      </w:r>
      <w:bookmarkStart w:id="28" w:name="_Toc53331327"/>
      <w:bookmarkEnd w:id="24"/>
    </w:p>
    <w:p w14:paraId="5402B9D3" w14:textId="77777777" w:rsidR="00777816" w:rsidRPr="00EB327E" w:rsidRDefault="008925F7" w:rsidP="002B53EA">
      <w:pPr>
        <w:pStyle w:val="2-0"/>
        <w:rPr>
          <w:rtl/>
        </w:rPr>
      </w:pPr>
      <w:r w:rsidRPr="00EB327E">
        <w:rPr>
          <w:rtl/>
        </w:rPr>
        <w:t>מסמכי המכרז מחולקים לפרקים, כמפורט להלן:</w:t>
      </w:r>
      <w:bookmarkEnd w:id="28"/>
      <w:r w:rsidRPr="00EB327E">
        <w:rPr>
          <w:rtl/>
        </w:rPr>
        <w:t xml:space="preserve"> </w:t>
      </w:r>
    </w:p>
    <w:p w14:paraId="079FC147" w14:textId="77777777" w:rsidR="00777816" w:rsidRPr="00EB327E" w:rsidRDefault="008925F7" w:rsidP="00A0392D">
      <w:pPr>
        <w:pStyle w:val="3-"/>
        <w:rPr>
          <w:rtl/>
        </w:rPr>
      </w:pPr>
      <w:r w:rsidRPr="00EB327E">
        <w:rPr>
          <w:b/>
          <w:bCs/>
          <w:rtl/>
        </w:rPr>
        <w:t>פרק א'</w:t>
      </w:r>
      <w:r w:rsidRPr="00EB327E">
        <w:rPr>
          <w:rtl/>
        </w:rPr>
        <w:t xml:space="preserve"> – ההליך </w:t>
      </w:r>
      <w:proofErr w:type="spellStart"/>
      <w:r w:rsidRPr="00EB327E">
        <w:rPr>
          <w:rtl/>
        </w:rPr>
        <w:t>המכרזי</w:t>
      </w:r>
      <w:proofErr w:type="spellEnd"/>
    </w:p>
    <w:p w14:paraId="16C66A4E" w14:textId="77777777" w:rsidR="00777816" w:rsidRPr="00EB327E" w:rsidRDefault="008925F7" w:rsidP="00A0392D">
      <w:pPr>
        <w:pStyle w:val="3-"/>
        <w:rPr>
          <w:rtl/>
        </w:rPr>
      </w:pPr>
      <w:r w:rsidRPr="00EB327E">
        <w:rPr>
          <w:b/>
          <w:bCs/>
          <w:rtl/>
        </w:rPr>
        <w:t>פרק ב'</w:t>
      </w:r>
      <w:r w:rsidRPr="00EB327E">
        <w:rPr>
          <w:rtl/>
        </w:rPr>
        <w:t xml:space="preserve"> – חוברת ההצעה, אשר תוגש על ידי מציע המתמודד במכרז</w:t>
      </w:r>
    </w:p>
    <w:p w14:paraId="54E8FDF0" w14:textId="77777777" w:rsidR="00777816" w:rsidRPr="00EB327E" w:rsidRDefault="008925F7" w:rsidP="00A0392D">
      <w:pPr>
        <w:pStyle w:val="3-"/>
        <w:rPr>
          <w:rtl/>
        </w:rPr>
      </w:pPr>
      <w:r w:rsidRPr="00EB327E">
        <w:rPr>
          <w:b/>
          <w:bCs/>
          <w:rtl/>
        </w:rPr>
        <w:t xml:space="preserve">פרק ג' </w:t>
      </w:r>
      <w:r w:rsidRPr="00EB327E">
        <w:rPr>
          <w:rtl/>
        </w:rPr>
        <w:t xml:space="preserve">–  </w:t>
      </w:r>
      <w:r w:rsidR="00D17C52" w:rsidRPr="00EB327E">
        <w:rPr>
          <w:rtl/>
        </w:rPr>
        <w:t>תכולת</w:t>
      </w:r>
      <w:r w:rsidRPr="00EB327E">
        <w:rPr>
          <w:rtl/>
        </w:rPr>
        <w:t xml:space="preserve"> ההתקשרות עם הספק הזוכה</w:t>
      </w:r>
    </w:p>
    <w:p w14:paraId="0962C498" w14:textId="77777777" w:rsidR="00777816" w:rsidRPr="00EB327E" w:rsidRDefault="008925F7" w:rsidP="00A0392D">
      <w:pPr>
        <w:pStyle w:val="3-"/>
        <w:rPr>
          <w:rtl/>
        </w:rPr>
      </w:pPr>
      <w:r w:rsidRPr="00EB327E">
        <w:rPr>
          <w:bCs/>
          <w:rtl/>
        </w:rPr>
        <w:t xml:space="preserve">פרק ד' </w:t>
      </w:r>
      <w:r w:rsidRPr="00EB327E">
        <w:rPr>
          <w:rtl/>
        </w:rPr>
        <w:t>– הסכם ההתקשרות עם הזוכה במכרז</w:t>
      </w:r>
    </w:p>
    <w:p w14:paraId="2D1CBDFB" w14:textId="77777777" w:rsidR="003A3E9F" w:rsidRPr="00EB327E" w:rsidRDefault="003A3E9F" w:rsidP="00F5078D"/>
    <w:p w14:paraId="42B119F4" w14:textId="77777777" w:rsidR="000626ED" w:rsidRPr="00EB327E" w:rsidRDefault="000626ED" w:rsidP="00F5078D">
      <w:pPr>
        <w:rPr>
          <w:rtl/>
        </w:rPr>
      </w:pPr>
    </w:p>
    <w:p w14:paraId="1F3D8254" w14:textId="77777777" w:rsidR="00320B52" w:rsidRPr="00EB327E" w:rsidRDefault="00320B52" w:rsidP="00F5078D">
      <w:pPr>
        <w:rPr>
          <w:rtl/>
        </w:rPr>
      </w:pPr>
    </w:p>
    <w:p w14:paraId="26742B4C" w14:textId="77777777" w:rsidR="00320B52" w:rsidRPr="00EB327E" w:rsidRDefault="00320B52" w:rsidP="00F5078D">
      <w:pPr>
        <w:rPr>
          <w:rtl/>
        </w:rPr>
      </w:pPr>
    </w:p>
    <w:p w14:paraId="51ADB8B5" w14:textId="77777777" w:rsidR="00320B52" w:rsidRPr="00EB327E" w:rsidRDefault="00320B52" w:rsidP="00F5078D">
      <w:pPr>
        <w:rPr>
          <w:rtl/>
        </w:rPr>
      </w:pPr>
    </w:p>
    <w:p w14:paraId="1093D724" w14:textId="77777777" w:rsidR="00CD2F80" w:rsidRPr="00EB327E" w:rsidRDefault="00CD2F80" w:rsidP="00F5078D">
      <w:pPr>
        <w:rPr>
          <w:rtl/>
        </w:rPr>
      </w:pPr>
    </w:p>
    <w:p w14:paraId="12B13C53" w14:textId="77777777" w:rsidR="00CD2F80" w:rsidRPr="00EB327E" w:rsidRDefault="00CD2F80" w:rsidP="00F5078D">
      <w:pPr>
        <w:rPr>
          <w:rtl/>
        </w:rPr>
      </w:pPr>
    </w:p>
    <w:p w14:paraId="3463F121" w14:textId="39014C36" w:rsidR="00CD2F80" w:rsidRPr="00EB327E" w:rsidRDefault="00CD2F80" w:rsidP="00F5078D">
      <w:pPr>
        <w:rPr>
          <w:rtl/>
        </w:rPr>
      </w:pPr>
    </w:p>
    <w:p w14:paraId="01D590AF" w14:textId="0D306341" w:rsidR="00407448" w:rsidRPr="00EB327E" w:rsidRDefault="00407448" w:rsidP="00F5078D">
      <w:pPr>
        <w:rPr>
          <w:rtl/>
        </w:rPr>
      </w:pPr>
    </w:p>
    <w:p w14:paraId="145C79A0" w14:textId="77777777" w:rsidR="00407448" w:rsidRPr="00EB327E" w:rsidRDefault="00407448" w:rsidP="00F5078D">
      <w:pPr>
        <w:rPr>
          <w:rtl/>
        </w:rPr>
      </w:pPr>
    </w:p>
    <w:p w14:paraId="79264292" w14:textId="77777777" w:rsidR="003E47B9" w:rsidRPr="00EB327E" w:rsidRDefault="003E47B9" w:rsidP="00A10168">
      <w:pPr>
        <w:rPr>
          <w:b/>
          <w:bCs/>
          <w:sz w:val="28"/>
          <w:szCs w:val="28"/>
          <w:u w:val="single"/>
          <w:rtl/>
        </w:rPr>
      </w:pPr>
    </w:p>
    <w:p w14:paraId="4BD4D519" w14:textId="77777777" w:rsidR="003E47B9" w:rsidRPr="00EB327E" w:rsidRDefault="003E47B9" w:rsidP="00A10168">
      <w:pPr>
        <w:rPr>
          <w:b/>
          <w:bCs/>
          <w:sz w:val="28"/>
          <w:szCs w:val="28"/>
          <w:u w:val="single"/>
          <w:rtl/>
        </w:rPr>
      </w:pPr>
    </w:p>
    <w:p w14:paraId="188CAD14" w14:textId="77777777" w:rsidR="00321C2A" w:rsidRPr="00EB327E" w:rsidRDefault="008925F7" w:rsidP="00C0313F">
      <w:pPr>
        <w:pStyle w:val="1-0"/>
        <w:rPr>
          <w:rtl/>
        </w:rPr>
      </w:pPr>
      <w:bookmarkStart w:id="29" w:name="_Toc53498844"/>
      <w:bookmarkStart w:id="30" w:name="_Toc173823716"/>
      <w:bookmarkEnd w:id="14"/>
      <w:r w:rsidRPr="00EB327E">
        <w:rPr>
          <w:rtl/>
        </w:rPr>
        <w:lastRenderedPageBreak/>
        <w:t>תוכן עניינים</w:t>
      </w:r>
      <w:bookmarkEnd w:id="29"/>
    </w:p>
    <w:bookmarkEnd w:id="30"/>
    <w:p w14:paraId="75280EED" w14:textId="14160B36" w:rsidR="00B96FF3" w:rsidRPr="00B96FF3" w:rsidRDefault="008925F7">
      <w:pPr>
        <w:pStyle w:val="TOC1"/>
        <w:rPr>
          <w:rFonts w:ascii="David" w:eastAsiaTheme="minorEastAsia" w:hAnsi="David" w:cs="David"/>
          <w:bCs w:val="0"/>
          <w:caps w:val="0"/>
          <w:noProof/>
          <w:sz w:val="28"/>
          <w:szCs w:val="28"/>
          <w:rtl/>
        </w:rPr>
      </w:pPr>
      <w:r w:rsidRPr="00EB327E">
        <w:rPr>
          <w:rtl/>
        </w:rPr>
        <w:fldChar w:fldCharType="begin"/>
      </w:r>
      <w:r w:rsidRPr="00EB327E">
        <w:rPr>
          <w:rtl/>
        </w:rPr>
        <w:instrText xml:space="preserve"> </w:instrText>
      </w:r>
      <w:r w:rsidRPr="00EB327E">
        <w:instrText>TOC</w:instrText>
      </w:r>
      <w:r w:rsidRPr="00EB327E">
        <w:rPr>
          <w:rtl/>
        </w:rPr>
        <w:instrText xml:space="preserve"> \</w:instrText>
      </w:r>
      <w:r w:rsidRPr="00EB327E">
        <w:instrText>h \z \t "Heading 1,1,Heading 2,2,Heading 3,3,1</w:instrText>
      </w:r>
      <w:r w:rsidRPr="00EB327E">
        <w:rPr>
          <w:rtl/>
        </w:rPr>
        <w:instrText xml:space="preserve"> - כותרת,1,כותרת פרק,1,1. כותרת,1" </w:instrText>
      </w:r>
      <w:r w:rsidRPr="00EB327E">
        <w:rPr>
          <w:rtl/>
        </w:rPr>
        <w:fldChar w:fldCharType="separate"/>
      </w:r>
      <w:hyperlink w:anchor="_Toc217553303" w:history="1">
        <w:r w:rsidR="00B96FF3" w:rsidRPr="00B96FF3">
          <w:rPr>
            <w:rStyle w:val="Hyperlink"/>
            <w:rFonts w:ascii="David" w:hAnsi="David" w:cs="David"/>
            <w:noProof/>
            <w:sz w:val="24"/>
            <w:szCs w:val="24"/>
            <w:rtl/>
          </w:rPr>
          <w:t>הגדרות</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Toc217553303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5</w:t>
        </w:r>
        <w:r w:rsidR="00B96FF3" w:rsidRPr="00B96FF3">
          <w:rPr>
            <w:rFonts w:ascii="David" w:hAnsi="David" w:cs="David"/>
            <w:noProof/>
            <w:webHidden/>
            <w:sz w:val="24"/>
            <w:szCs w:val="24"/>
            <w:rtl/>
          </w:rPr>
          <w:fldChar w:fldCharType="end"/>
        </w:r>
      </w:hyperlink>
    </w:p>
    <w:p w14:paraId="1CD19AD4" w14:textId="345EED5C" w:rsidR="00B96FF3" w:rsidRPr="00B96FF3" w:rsidRDefault="00FC414E">
      <w:pPr>
        <w:pStyle w:val="TOC1"/>
        <w:rPr>
          <w:rFonts w:ascii="David" w:eastAsiaTheme="minorEastAsia" w:hAnsi="David" w:cs="David"/>
          <w:bCs w:val="0"/>
          <w:caps w:val="0"/>
          <w:noProof/>
          <w:sz w:val="28"/>
          <w:szCs w:val="28"/>
          <w:rtl/>
        </w:rPr>
      </w:pPr>
      <w:hyperlink w:anchor="_Toc217553304" w:history="1">
        <w:r w:rsidR="00B96FF3" w:rsidRPr="00B96FF3">
          <w:rPr>
            <w:rStyle w:val="Hyperlink"/>
            <w:rFonts w:ascii="David" w:hAnsi="David" w:cs="David"/>
            <w:noProof/>
            <w:sz w:val="24"/>
            <w:szCs w:val="24"/>
            <w:rtl/>
          </w:rPr>
          <w:t>פרק א'- הליך המכרז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Toc217553304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7</w:t>
        </w:r>
        <w:r w:rsidR="00B96FF3" w:rsidRPr="00B96FF3">
          <w:rPr>
            <w:rFonts w:ascii="David" w:hAnsi="David" w:cs="David"/>
            <w:noProof/>
            <w:webHidden/>
            <w:sz w:val="24"/>
            <w:szCs w:val="24"/>
            <w:rtl/>
          </w:rPr>
          <w:fldChar w:fldCharType="end"/>
        </w:r>
      </w:hyperlink>
    </w:p>
    <w:p w14:paraId="302D6CE4" w14:textId="6A6696D3" w:rsidR="00B96FF3" w:rsidRPr="00B96FF3" w:rsidRDefault="00FC414E">
      <w:pPr>
        <w:pStyle w:val="TOC1"/>
        <w:rPr>
          <w:rFonts w:ascii="David" w:eastAsiaTheme="minorEastAsia" w:hAnsi="David" w:cs="David"/>
          <w:bCs w:val="0"/>
          <w:caps w:val="0"/>
          <w:noProof/>
          <w:sz w:val="28"/>
          <w:szCs w:val="28"/>
          <w:rtl/>
        </w:rPr>
      </w:pPr>
      <w:hyperlink w:anchor="_Toc217553305" w:history="1">
        <w:r w:rsidR="00B96FF3" w:rsidRPr="00B96FF3">
          <w:rPr>
            <w:rStyle w:val="Hyperlink"/>
            <w:rFonts w:ascii="David" w:eastAsia="Times New Roman" w:hAnsi="David" w:cs="David"/>
            <w:noProof/>
            <w:sz w:val="24"/>
            <w:szCs w:val="24"/>
            <w:rtl/>
          </w:rPr>
          <w:t>3.</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עקרונות המכרז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Toc217553305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8</w:t>
        </w:r>
        <w:r w:rsidR="00B96FF3" w:rsidRPr="00B96FF3">
          <w:rPr>
            <w:rFonts w:ascii="David" w:hAnsi="David" w:cs="David"/>
            <w:noProof/>
            <w:webHidden/>
            <w:sz w:val="24"/>
            <w:szCs w:val="24"/>
            <w:rtl/>
          </w:rPr>
          <w:fldChar w:fldCharType="end"/>
        </w:r>
      </w:hyperlink>
    </w:p>
    <w:p w14:paraId="59B7314E" w14:textId="4A68D782" w:rsidR="00B96FF3" w:rsidRPr="00B96FF3" w:rsidRDefault="00FC414E">
      <w:pPr>
        <w:pStyle w:val="TOC1"/>
        <w:rPr>
          <w:rFonts w:ascii="David" w:eastAsiaTheme="minorEastAsia" w:hAnsi="David" w:cs="David"/>
          <w:bCs w:val="0"/>
          <w:caps w:val="0"/>
          <w:noProof/>
          <w:sz w:val="28"/>
          <w:szCs w:val="28"/>
          <w:rtl/>
        </w:rPr>
      </w:pPr>
      <w:hyperlink w:anchor="_Toc217553306" w:history="1">
        <w:r w:rsidR="00B96FF3" w:rsidRPr="00B96FF3">
          <w:rPr>
            <w:rStyle w:val="Hyperlink"/>
            <w:rFonts w:ascii="David" w:eastAsia="Times New Roman" w:hAnsi="David" w:cs="David"/>
            <w:noProof/>
            <w:sz w:val="24"/>
            <w:szCs w:val="24"/>
          </w:rPr>
          <w:t>4.</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תנאי סף להשתתפות במכרז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Toc217553306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8</w:t>
        </w:r>
        <w:r w:rsidR="00B96FF3" w:rsidRPr="00B96FF3">
          <w:rPr>
            <w:rFonts w:ascii="David" w:hAnsi="David" w:cs="David"/>
            <w:noProof/>
            <w:webHidden/>
            <w:sz w:val="24"/>
            <w:szCs w:val="24"/>
            <w:rtl/>
          </w:rPr>
          <w:fldChar w:fldCharType="end"/>
        </w:r>
      </w:hyperlink>
    </w:p>
    <w:p w14:paraId="63EB6C4E" w14:textId="7DB496A3" w:rsidR="00B96FF3" w:rsidRPr="00B96FF3" w:rsidRDefault="00FC414E">
      <w:pPr>
        <w:pStyle w:val="TOC1"/>
        <w:rPr>
          <w:rFonts w:ascii="David" w:eastAsiaTheme="minorEastAsia" w:hAnsi="David" w:cs="David"/>
          <w:bCs w:val="0"/>
          <w:caps w:val="0"/>
          <w:noProof/>
          <w:sz w:val="28"/>
          <w:szCs w:val="28"/>
          <w:rtl/>
        </w:rPr>
      </w:pPr>
      <w:hyperlink w:anchor="_Toc217553307" w:history="1">
        <w:r w:rsidR="00B96FF3" w:rsidRPr="00B96FF3">
          <w:rPr>
            <w:rStyle w:val="Hyperlink"/>
            <w:rFonts w:ascii="David" w:eastAsia="Times New Roman" w:hAnsi="David" w:cs="David"/>
            <w:noProof/>
            <w:sz w:val="24"/>
            <w:szCs w:val="24"/>
          </w:rPr>
          <w:t>5.</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ניקוד ההצעות</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Toc217553307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11</w:t>
        </w:r>
        <w:r w:rsidR="00B96FF3" w:rsidRPr="00B96FF3">
          <w:rPr>
            <w:rFonts w:ascii="David" w:hAnsi="David" w:cs="David"/>
            <w:noProof/>
            <w:webHidden/>
            <w:sz w:val="24"/>
            <w:szCs w:val="24"/>
            <w:rtl/>
          </w:rPr>
          <w:fldChar w:fldCharType="end"/>
        </w:r>
      </w:hyperlink>
    </w:p>
    <w:p w14:paraId="59A6C68C" w14:textId="771A6637" w:rsidR="00B96FF3" w:rsidRPr="00B96FF3" w:rsidRDefault="00FC414E">
      <w:pPr>
        <w:pStyle w:val="TOC1"/>
        <w:rPr>
          <w:rFonts w:ascii="David" w:eastAsiaTheme="minorEastAsia" w:hAnsi="David" w:cs="David"/>
          <w:bCs w:val="0"/>
          <w:caps w:val="0"/>
          <w:noProof/>
          <w:sz w:val="28"/>
          <w:szCs w:val="28"/>
          <w:rtl/>
        </w:rPr>
      </w:pPr>
      <w:hyperlink w:anchor="_Toc217553308" w:history="1">
        <w:r w:rsidR="00B96FF3" w:rsidRPr="00B96FF3">
          <w:rPr>
            <w:rStyle w:val="Hyperlink"/>
            <w:rFonts w:ascii="David" w:eastAsia="Times New Roman" w:hAnsi="David" w:cs="David"/>
            <w:noProof/>
            <w:sz w:val="24"/>
            <w:szCs w:val="24"/>
          </w:rPr>
          <w:t>6.</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חישוב ציון משוקלל</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Toc217553308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14</w:t>
        </w:r>
        <w:r w:rsidR="00B96FF3" w:rsidRPr="00B96FF3">
          <w:rPr>
            <w:rFonts w:ascii="David" w:hAnsi="David" w:cs="David"/>
            <w:noProof/>
            <w:webHidden/>
            <w:sz w:val="24"/>
            <w:szCs w:val="24"/>
            <w:rtl/>
          </w:rPr>
          <w:fldChar w:fldCharType="end"/>
        </w:r>
      </w:hyperlink>
    </w:p>
    <w:p w14:paraId="6E1BDD5F" w14:textId="345AD4FF" w:rsidR="00B96FF3" w:rsidRPr="00B96FF3" w:rsidRDefault="00FC414E">
      <w:pPr>
        <w:pStyle w:val="TOC1"/>
        <w:rPr>
          <w:rFonts w:ascii="David" w:eastAsiaTheme="minorEastAsia" w:hAnsi="David" w:cs="David"/>
          <w:bCs w:val="0"/>
          <w:caps w:val="0"/>
          <w:noProof/>
          <w:sz w:val="28"/>
          <w:szCs w:val="28"/>
          <w:rtl/>
        </w:rPr>
      </w:pPr>
      <w:hyperlink w:anchor="_Toc217553309" w:history="1">
        <w:r w:rsidR="00B96FF3" w:rsidRPr="00B96FF3">
          <w:rPr>
            <w:rStyle w:val="Hyperlink"/>
            <w:rFonts w:ascii="David" w:eastAsia="Times New Roman" w:hAnsi="David" w:cs="David"/>
            <w:noProof/>
            <w:sz w:val="24"/>
            <w:szCs w:val="24"/>
            <w:rtl/>
          </w:rPr>
          <w:t>7.</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בחירת זוכה/זוכים לכל אשכול</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Toc217553309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14</w:t>
        </w:r>
        <w:r w:rsidR="00B96FF3" w:rsidRPr="00B96FF3">
          <w:rPr>
            <w:rFonts w:ascii="David" w:hAnsi="David" w:cs="David"/>
            <w:noProof/>
            <w:webHidden/>
            <w:sz w:val="24"/>
            <w:szCs w:val="24"/>
            <w:rtl/>
          </w:rPr>
          <w:fldChar w:fldCharType="end"/>
        </w:r>
      </w:hyperlink>
    </w:p>
    <w:p w14:paraId="3E0870A9" w14:textId="66258665" w:rsidR="00B96FF3" w:rsidRPr="00B96FF3" w:rsidRDefault="00FC414E">
      <w:pPr>
        <w:pStyle w:val="TOC1"/>
        <w:rPr>
          <w:rFonts w:ascii="David" w:eastAsiaTheme="minorEastAsia" w:hAnsi="David" w:cs="David"/>
          <w:bCs w:val="0"/>
          <w:caps w:val="0"/>
          <w:noProof/>
          <w:sz w:val="28"/>
          <w:szCs w:val="28"/>
          <w:rtl/>
        </w:rPr>
      </w:pPr>
      <w:hyperlink w:anchor="_Toc217553310" w:history="1">
        <w:r w:rsidR="00B96FF3" w:rsidRPr="00B96FF3">
          <w:rPr>
            <w:rStyle w:val="Hyperlink"/>
            <w:rFonts w:ascii="David" w:eastAsia="Times New Roman" w:hAnsi="David" w:cs="David"/>
            <w:noProof/>
            <w:sz w:val="24"/>
            <w:szCs w:val="24"/>
            <w:rtl/>
          </w:rPr>
          <w:t>8.</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מופעים ומועדים במכרז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Toc217553310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17</w:t>
        </w:r>
        <w:r w:rsidR="00B96FF3" w:rsidRPr="00B96FF3">
          <w:rPr>
            <w:rFonts w:ascii="David" w:hAnsi="David" w:cs="David"/>
            <w:noProof/>
            <w:webHidden/>
            <w:sz w:val="24"/>
            <w:szCs w:val="24"/>
            <w:rtl/>
          </w:rPr>
          <w:fldChar w:fldCharType="end"/>
        </w:r>
      </w:hyperlink>
    </w:p>
    <w:p w14:paraId="64D6D3A4" w14:textId="02AC94CF" w:rsidR="00B96FF3" w:rsidRPr="00B96FF3" w:rsidRDefault="00FC414E">
      <w:pPr>
        <w:pStyle w:val="TOC1"/>
        <w:rPr>
          <w:rFonts w:ascii="David" w:eastAsiaTheme="minorEastAsia" w:hAnsi="David" w:cs="David"/>
          <w:bCs w:val="0"/>
          <w:caps w:val="0"/>
          <w:noProof/>
          <w:sz w:val="28"/>
          <w:szCs w:val="28"/>
          <w:rtl/>
        </w:rPr>
      </w:pPr>
      <w:hyperlink w:anchor="_Toc217553311" w:history="1">
        <w:r w:rsidR="00B96FF3" w:rsidRPr="00B96FF3">
          <w:rPr>
            <w:rStyle w:val="Hyperlink"/>
            <w:rFonts w:ascii="David" w:eastAsia="Times New Roman" w:hAnsi="David" w:cs="David"/>
            <w:noProof/>
            <w:sz w:val="24"/>
            <w:szCs w:val="24"/>
            <w:rtl/>
          </w:rPr>
          <w:t>9.</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כללי המכרז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Toc217553311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22</w:t>
        </w:r>
        <w:r w:rsidR="00B96FF3" w:rsidRPr="00B96FF3">
          <w:rPr>
            <w:rFonts w:ascii="David" w:hAnsi="David" w:cs="David"/>
            <w:noProof/>
            <w:webHidden/>
            <w:sz w:val="24"/>
            <w:szCs w:val="24"/>
            <w:rtl/>
          </w:rPr>
          <w:fldChar w:fldCharType="end"/>
        </w:r>
      </w:hyperlink>
    </w:p>
    <w:p w14:paraId="20822906" w14:textId="63CF8508" w:rsidR="00B96FF3" w:rsidRPr="00B96FF3" w:rsidRDefault="00FC414E">
      <w:pPr>
        <w:pStyle w:val="TOC1"/>
        <w:rPr>
          <w:rFonts w:ascii="David" w:eastAsiaTheme="minorEastAsia" w:hAnsi="David" w:cs="David"/>
          <w:bCs w:val="0"/>
          <w:caps w:val="0"/>
          <w:noProof/>
          <w:sz w:val="28"/>
          <w:szCs w:val="28"/>
          <w:rtl/>
        </w:rPr>
      </w:pPr>
      <w:hyperlink w:anchor="_Toc217553312" w:history="1">
        <w:r w:rsidR="00B96FF3" w:rsidRPr="00B96FF3">
          <w:rPr>
            <w:rStyle w:val="Hyperlink"/>
            <w:rFonts w:ascii="David" w:hAnsi="David" w:cs="David"/>
            <w:noProof/>
            <w:sz w:val="24"/>
            <w:szCs w:val="24"/>
            <w:rtl/>
          </w:rPr>
          <w:t>פרק ב' – חוברת ההצעה</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Toc217553312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28</w:t>
        </w:r>
        <w:r w:rsidR="00B96FF3" w:rsidRPr="00B96FF3">
          <w:rPr>
            <w:rFonts w:ascii="David" w:hAnsi="David" w:cs="David"/>
            <w:noProof/>
            <w:webHidden/>
            <w:sz w:val="24"/>
            <w:szCs w:val="24"/>
            <w:rtl/>
          </w:rPr>
          <w:fldChar w:fldCharType="end"/>
        </w:r>
      </w:hyperlink>
    </w:p>
    <w:p w14:paraId="3C6C9AFB" w14:textId="56AD11B5" w:rsidR="00B96FF3" w:rsidRPr="00B96FF3" w:rsidRDefault="00FC414E">
      <w:pPr>
        <w:pStyle w:val="TOC1"/>
        <w:rPr>
          <w:rFonts w:ascii="David" w:eastAsiaTheme="minorEastAsia" w:hAnsi="David" w:cs="David"/>
          <w:bCs w:val="0"/>
          <w:caps w:val="0"/>
          <w:noProof/>
          <w:sz w:val="28"/>
          <w:szCs w:val="28"/>
          <w:rtl/>
        </w:rPr>
      </w:pPr>
      <w:hyperlink w:anchor="_Toc217553313" w:history="1">
        <w:r w:rsidR="00B96FF3" w:rsidRPr="00B96FF3">
          <w:rPr>
            <w:rStyle w:val="Hyperlink"/>
            <w:rFonts w:ascii="David" w:eastAsia="Times New Roman" w:hAnsi="David" w:cs="David"/>
            <w:noProof/>
            <w:sz w:val="24"/>
            <w:szCs w:val="24"/>
            <w:rtl/>
          </w:rPr>
          <w:t>10.</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הגשת הצעה במכרז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Toc217553313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29</w:t>
        </w:r>
        <w:r w:rsidR="00B96FF3" w:rsidRPr="00B96FF3">
          <w:rPr>
            <w:rFonts w:ascii="David" w:hAnsi="David" w:cs="David"/>
            <w:noProof/>
            <w:webHidden/>
            <w:sz w:val="24"/>
            <w:szCs w:val="24"/>
            <w:rtl/>
          </w:rPr>
          <w:fldChar w:fldCharType="end"/>
        </w:r>
      </w:hyperlink>
    </w:p>
    <w:p w14:paraId="2D8253D2" w14:textId="6CC60797" w:rsidR="00B96FF3" w:rsidRPr="00B96FF3" w:rsidRDefault="00FC414E">
      <w:pPr>
        <w:pStyle w:val="TOC1"/>
        <w:rPr>
          <w:rFonts w:ascii="David" w:eastAsiaTheme="minorEastAsia" w:hAnsi="David" w:cs="David"/>
          <w:bCs w:val="0"/>
          <w:caps w:val="0"/>
          <w:noProof/>
          <w:sz w:val="28"/>
          <w:szCs w:val="28"/>
          <w:rtl/>
        </w:rPr>
      </w:pPr>
      <w:hyperlink w:anchor="_Toc217553314" w:history="1">
        <w:r w:rsidR="00B96FF3" w:rsidRPr="00B96FF3">
          <w:rPr>
            <w:rStyle w:val="Hyperlink"/>
            <w:rFonts w:ascii="David" w:eastAsia="Times New Roman" w:hAnsi="David" w:cs="David"/>
            <w:noProof/>
            <w:sz w:val="24"/>
            <w:szCs w:val="24"/>
            <w:rtl/>
          </w:rPr>
          <w:t>11.</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פרטי המציע</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Toc217553314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29</w:t>
        </w:r>
        <w:r w:rsidR="00B96FF3" w:rsidRPr="00B96FF3">
          <w:rPr>
            <w:rFonts w:ascii="David" w:hAnsi="David" w:cs="David"/>
            <w:noProof/>
            <w:webHidden/>
            <w:sz w:val="24"/>
            <w:szCs w:val="24"/>
            <w:rtl/>
          </w:rPr>
          <w:fldChar w:fldCharType="end"/>
        </w:r>
      </w:hyperlink>
    </w:p>
    <w:p w14:paraId="7BD66173" w14:textId="14818DB7" w:rsidR="00B96FF3" w:rsidRPr="00B96FF3" w:rsidRDefault="00FC414E">
      <w:pPr>
        <w:pStyle w:val="TOC1"/>
        <w:rPr>
          <w:rFonts w:ascii="David" w:eastAsiaTheme="minorEastAsia" w:hAnsi="David" w:cs="David"/>
          <w:bCs w:val="0"/>
          <w:caps w:val="0"/>
          <w:noProof/>
          <w:sz w:val="28"/>
          <w:szCs w:val="28"/>
          <w:rtl/>
        </w:rPr>
      </w:pPr>
      <w:hyperlink w:anchor="_Toc217553315" w:history="1">
        <w:r w:rsidR="00B96FF3" w:rsidRPr="00B96FF3">
          <w:rPr>
            <w:rStyle w:val="Hyperlink"/>
            <w:rFonts w:ascii="David" w:eastAsia="Times New Roman" w:hAnsi="David" w:cs="David"/>
            <w:noProof/>
            <w:sz w:val="24"/>
            <w:szCs w:val="24"/>
            <w:rtl/>
          </w:rPr>
          <w:t>12.</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הוכחת עמידה בתנאי הסף של המכרז</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Toc217553315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30</w:t>
        </w:r>
        <w:r w:rsidR="00B96FF3" w:rsidRPr="00B96FF3">
          <w:rPr>
            <w:rFonts w:ascii="David" w:hAnsi="David" w:cs="David"/>
            <w:noProof/>
            <w:webHidden/>
            <w:sz w:val="24"/>
            <w:szCs w:val="24"/>
            <w:rtl/>
          </w:rPr>
          <w:fldChar w:fldCharType="end"/>
        </w:r>
      </w:hyperlink>
    </w:p>
    <w:p w14:paraId="6A656186" w14:textId="62A1F8F9" w:rsidR="00B96FF3" w:rsidRPr="00B96FF3" w:rsidRDefault="00FC414E">
      <w:pPr>
        <w:pStyle w:val="TOC1"/>
        <w:rPr>
          <w:rFonts w:ascii="David" w:eastAsiaTheme="minorEastAsia" w:hAnsi="David" w:cs="David"/>
          <w:bCs w:val="0"/>
          <w:caps w:val="0"/>
          <w:noProof/>
          <w:sz w:val="28"/>
          <w:szCs w:val="28"/>
          <w:rtl/>
        </w:rPr>
      </w:pPr>
      <w:hyperlink w:anchor="_Toc217553316" w:history="1">
        <w:r w:rsidR="00B96FF3" w:rsidRPr="00B96FF3">
          <w:rPr>
            <w:rStyle w:val="Hyperlink"/>
            <w:rFonts w:ascii="David" w:eastAsia="Times New Roman" w:hAnsi="David" w:cs="David"/>
            <w:noProof/>
            <w:sz w:val="24"/>
            <w:szCs w:val="24"/>
            <w:rtl/>
          </w:rPr>
          <w:t>13.</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איכות ההצעה</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Toc217553316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36</w:t>
        </w:r>
        <w:r w:rsidR="00B96FF3" w:rsidRPr="00B96FF3">
          <w:rPr>
            <w:rFonts w:ascii="David" w:hAnsi="David" w:cs="David"/>
            <w:noProof/>
            <w:webHidden/>
            <w:sz w:val="24"/>
            <w:szCs w:val="24"/>
            <w:rtl/>
          </w:rPr>
          <w:fldChar w:fldCharType="end"/>
        </w:r>
      </w:hyperlink>
    </w:p>
    <w:p w14:paraId="4E5B4F7C" w14:textId="7BDF8EA2" w:rsidR="00B96FF3" w:rsidRPr="00B96FF3" w:rsidRDefault="00FC414E">
      <w:pPr>
        <w:pStyle w:val="TOC1"/>
        <w:rPr>
          <w:rFonts w:ascii="David" w:eastAsiaTheme="minorEastAsia" w:hAnsi="David" w:cs="David"/>
          <w:bCs w:val="0"/>
          <w:caps w:val="0"/>
          <w:noProof/>
          <w:sz w:val="28"/>
          <w:szCs w:val="28"/>
          <w:rtl/>
        </w:rPr>
      </w:pPr>
      <w:hyperlink w:anchor="_Toc217553317" w:history="1">
        <w:r w:rsidR="00B96FF3" w:rsidRPr="00B96FF3">
          <w:rPr>
            <w:rStyle w:val="Hyperlink"/>
            <w:rFonts w:ascii="David" w:eastAsia="Times New Roman" w:hAnsi="David" w:cs="David"/>
            <w:noProof/>
            <w:sz w:val="24"/>
            <w:szCs w:val="24"/>
            <w:rtl/>
          </w:rPr>
          <w:t>14.</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התחייבויות נוספות של המציע</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Toc217553317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39</w:t>
        </w:r>
        <w:r w:rsidR="00B96FF3" w:rsidRPr="00B96FF3">
          <w:rPr>
            <w:rFonts w:ascii="David" w:hAnsi="David" w:cs="David"/>
            <w:noProof/>
            <w:webHidden/>
            <w:sz w:val="24"/>
            <w:szCs w:val="24"/>
            <w:rtl/>
          </w:rPr>
          <w:fldChar w:fldCharType="end"/>
        </w:r>
      </w:hyperlink>
    </w:p>
    <w:p w14:paraId="200520EA" w14:textId="3D5B580B" w:rsidR="00B96FF3" w:rsidRPr="00B96FF3" w:rsidRDefault="00FC414E">
      <w:pPr>
        <w:pStyle w:val="TOC1"/>
        <w:rPr>
          <w:rFonts w:ascii="David" w:eastAsiaTheme="minorEastAsia" w:hAnsi="David" w:cs="David"/>
          <w:bCs w:val="0"/>
          <w:caps w:val="0"/>
          <w:noProof/>
          <w:sz w:val="28"/>
          <w:szCs w:val="28"/>
          <w:rtl/>
        </w:rPr>
      </w:pPr>
      <w:hyperlink w:anchor="_Toc217553318" w:history="1">
        <w:r w:rsidR="00B96FF3" w:rsidRPr="00B96FF3">
          <w:rPr>
            <w:rStyle w:val="Hyperlink"/>
            <w:rFonts w:ascii="David" w:eastAsia="Times New Roman" w:hAnsi="David" w:cs="David"/>
            <w:noProof/>
            <w:sz w:val="24"/>
            <w:szCs w:val="24"/>
            <w:rtl/>
          </w:rPr>
          <w:t>15.</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בקשות</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Toc217553318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40</w:t>
        </w:r>
        <w:r w:rsidR="00B96FF3" w:rsidRPr="00B96FF3">
          <w:rPr>
            <w:rFonts w:ascii="David" w:hAnsi="David" w:cs="David"/>
            <w:noProof/>
            <w:webHidden/>
            <w:sz w:val="24"/>
            <w:szCs w:val="24"/>
            <w:rtl/>
          </w:rPr>
          <w:fldChar w:fldCharType="end"/>
        </w:r>
      </w:hyperlink>
    </w:p>
    <w:p w14:paraId="7FCC74D0" w14:textId="5C682DFD" w:rsidR="00B96FF3" w:rsidRPr="00B96FF3" w:rsidRDefault="00FC414E">
      <w:pPr>
        <w:pStyle w:val="TOC1"/>
        <w:rPr>
          <w:rFonts w:ascii="David" w:eastAsiaTheme="minorEastAsia" w:hAnsi="David" w:cs="David"/>
          <w:bCs w:val="0"/>
          <w:caps w:val="0"/>
          <w:noProof/>
          <w:sz w:val="28"/>
          <w:szCs w:val="28"/>
          <w:rtl/>
        </w:rPr>
      </w:pPr>
      <w:hyperlink w:anchor="_Toc217553319" w:history="1">
        <w:r w:rsidR="00B96FF3" w:rsidRPr="00B96FF3">
          <w:rPr>
            <w:rStyle w:val="Hyperlink"/>
            <w:rFonts w:ascii="David" w:eastAsia="Times New Roman" w:hAnsi="David" w:cs="David"/>
            <w:noProof/>
            <w:sz w:val="24"/>
            <w:szCs w:val="24"/>
            <w:rtl/>
          </w:rPr>
          <w:t>16.</w:t>
        </w:r>
        <w:r w:rsidR="00B96FF3" w:rsidRPr="00B96FF3">
          <w:rPr>
            <w:rFonts w:ascii="David" w:eastAsiaTheme="minorEastAsia" w:hAnsi="David" w:cs="David"/>
            <w:bCs w:val="0"/>
            <w:caps w:val="0"/>
            <w:noProof/>
            <w:sz w:val="28"/>
            <w:szCs w:val="28"/>
            <w:rtl/>
          </w:rPr>
          <w:tab/>
        </w:r>
        <w:r w:rsidR="00B96FF3" w:rsidRPr="00B96FF3">
          <w:rPr>
            <w:rStyle w:val="Hyperlink"/>
            <w:rFonts w:ascii="David" w:hAnsi="David" w:cs="David"/>
            <w:noProof/>
            <w:sz w:val="24"/>
            <w:szCs w:val="24"/>
            <w:rtl/>
          </w:rPr>
          <w:t>רשימת נספחים</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Toc217553319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43</w:t>
        </w:r>
        <w:r w:rsidR="00B96FF3" w:rsidRPr="00B96FF3">
          <w:rPr>
            <w:rFonts w:ascii="David" w:hAnsi="David" w:cs="David"/>
            <w:noProof/>
            <w:webHidden/>
            <w:sz w:val="24"/>
            <w:szCs w:val="24"/>
            <w:rtl/>
          </w:rPr>
          <w:fldChar w:fldCharType="end"/>
        </w:r>
      </w:hyperlink>
    </w:p>
    <w:p w14:paraId="61AA5E86" w14:textId="11906C68" w:rsidR="00B96FF3" w:rsidRPr="00B96FF3" w:rsidRDefault="00FC414E">
      <w:pPr>
        <w:pStyle w:val="TOC1"/>
        <w:rPr>
          <w:rFonts w:ascii="David" w:eastAsiaTheme="minorEastAsia" w:hAnsi="David" w:cs="David"/>
          <w:bCs w:val="0"/>
          <w:caps w:val="0"/>
          <w:noProof/>
          <w:sz w:val="28"/>
          <w:szCs w:val="28"/>
          <w:rtl/>
        </w:rPr>
      </w:pPr>
      <w:hyperlink w:anchor="_Toc217553320" w:history="1">
        <w:r w:rsidR="00B96FF3" w:rsidRPr="00B96FF3">
          <w:rPr>
            <w:rStyle w:val="Hyperlink"/>
            <w:rFonts w:ascii="David" w:hAnsi="David" w:cs="David"/>
            <w:noProof/>
            <w:sz w:val="24"/>
            <w:szCs w:val="24"/>
            <w:rtl/>
          </w:rPr>
          <w:t>פרק ג' – פירוט השירותים ותוכן ההתקשרות עם הספק הזוכה</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Toc217553320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58</w:t>
        </w:r>
        <w:r w:rsidR="00B96FF3" w:rsidRPr="00B96FF3">
          <w:rPr>
            <w:rFonts w:ascii="David" w:hAnsi="David" w:cs="David"/>
            <w:noProof/>
            <w:webHidden/>
            <w:sz w:val="24"/>
            <w:szCs w:val="24"/>
            <w:rtl/>
          </w:rPr>
          <w:fldChar w:fldCharType="end"/>
        </w:r>
      </w:hyperlink>
    </w:p>
    <w:p w14:paraId="5FF92A65" w14:textId="24908F72" w:rsidR="00B96FF3" w:rsidRPr="00B96FF3" w:rsidRDefault="00FC414E">
      <w:pPr>
        <w:pStyle w:val="TOC1"/>
        <w:rPr>
          <w:rFonts w:ascii="David" w:eastAsiaTheme="minorEastAsia" w:hAnsi="David" w:cs="David"/>
          <w:bCs w:val="0"/>
          <w:caps w:val="0"/>
          <w:noProof/>
          <w:sz w:val="28"/>
          <w:szCs w:val="28"/>
          <w:rtl/>
        </w:rPr>
      </w:pPr>
      <w:hyperlink w:anchor="_Toc217553321" w:history="1">
        <w:r w:rsidR="00B96FF3" w:rsidRPr="00B96FF3">
          <w:rPr>
            <w:rStyle w:val="Hyperlink"/>
            <w:rFonts w:ascii="David" w:hAnsi="David" w:cs="David"/>
            <w:noProof/>
            <w:sz w:val="24"/>
            <w:szCs w:val="24"/>
            <w:rtl/>
          </w:rPr>
          <w:t>פרק ד' – הסכם התקשרות</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Toc217553321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61</w:t>
        </w:r>
        <w:r w:rsidR="00B96FF3" w:rsidRPr="00B96FF3">
          <w:rPr>
            <w:rFonts w:ascii="David" w:hAnsi="David" w:cs="David"/>
            <w:noProof/>
            <w:webHidden/>
            <w:sz w:val="24"/>
            <w:szCs w:val="24"/>
            <w:rtl/>
          </w:rPr>
          <w:fldChar w:fldCharType="end"/>
        </w:r>
      </w:hyperlink>
    </w:p>
    <w:p w14:paraId="74DC5E39" w14:textId="0278D7D9" w:rsidR="00B96FF3" w:rsidRDefault="00FC414E">
      <w:pPr>
        <w:pStyle w:val="TOC1"/>
        <w:rPr>
          <w:rFonts w:asciiTheme="minorHAnsi" w:eastAsiaTheme="minorEastAsia" w:hAnsiTheme="minorHAnsi" w:cstheme="minorBidi"/>
          <w:bCs w:val="0"/>
          <w:caps w:val="0"/>
          <w:noProof/>
          <w:sz w:val="22"/>
          <w:szCs w:val="22"/>
          <w:rtl/>
        </w:rPr>
      </w:pPr>
      <w:hyperlink w:anchor="_Toc217553322" w:history="1">
        <w:r w:rsidR="00B96FF3" w:rsidRPr="00B96FF3">
          <w:rPr>
            <w:rStyle w:val="Hyperlink"/>
            <w:rFonts w:ascii="David" w:hAnsi="David" w:cs="David"/>
            <w:b/>
            <w:noProof/>
            <w:sz w:val="24"/>
            <w:szCs w:val="24"/>
            <w:rtl/>
          </w:rPr>
          <w:t>הסכם התקשרות</w:t>
        </w:r>
        <w:r w:rsidR="00B96FF3" w:rsidRPr="00B96FF3">
          <w:rPr>
            <w:rFonts w:ascii="David" w:hAnsi="David" w:cs="David"/>
            <w:noProof/>
            <w:webHidden/>
            <w:sz w:val="24"/>
            <w:szCs w:val="24"/>
            <w:rtl/>
          </w:rPr>
          <w:tab/>
        </w:r>
        <w:r w:rsidR="00B96FF3" w:rsidRPr="00B96FF3">
          <w:rPr>
            <w:rFonts w:ascii="David" w:hAnsi="David" w:cs="David"/>
            <w:noProof/>
            <w:webHidden/>
            <w:sz w:val="24"/>
            <w:szCs w:val="24"/>
            <w:rtl/>
          </w:rPr>
          <w:fldChar w:fldCharType="begin"/>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Pr>
          <w:instrText>PAGEREF</w:instrText>
        </w:r>
        <w:r w:rsidR="00B96FF3" w:rsidRPr="00B96FF3">
          <w:rPr>
            <w:rFonts w:ascii="David" w:hAnsi="David" w:cs="David"/>
            <w:noProof/>
            <w:webHidden/>
            <w:sz w:val="24"/>
            <w:szCs w:val="24"/>
            <w:rtl/>
          </w:rPr>
          <w:instrText xml:space="preserve"> _</w:instrText>
        </w:r>
        <w:r w:rsidR="00B96FF3" w:rsidRPr="00B96FF3">
          <w:rPr>
            <w:rFonts w:ascii="David" w:hAnsi="David" w:cs="David"/>
            <w:noProof/>
            <w:webHidden/>
            <w:sz w:val="24"/>
            <w:szCs w:val="24"/>
          </w:rPr>
          <w:instrText>Toc217553322 \h</w:instrText>
        </w:r>
        <w:r w:rsidR="00B96FF3" w:rsidRPr="00B96FF3">
          <w:rPr>
            <w:rFonts w:ascii="David" w:hAnsi="David" w:cs="David"/>
            <w:noProof/>
            <w:webHidden/>
            <w:sz w:val="24"/>
            <w:szCs w:val="24"/>
            <w:rtl/>
          </w:rPr>
          <w:instrText xml:space="preserve"> </w:instrText>
        </w:r>
        <w:r w:rsidR="00B96FF3" w:rsidRPr="00B96FF3">
          <w:rPr>
            <w:rFonts w:ascii="David" w:hAnsi="David" w:cs="David"/>
            <w:noProof/>
            <w:webHidden/>
            <w:sz w:val="24"/>
            <w:szCs w:val="24"/>
            <w:rtl/>
          </w:rPr>
        </w:r>
        <w:r w:rsidR="00B96FF3" w:rsidRPr="00B96FF3">
          <w:rPr>
            <w:rFonts w:ascii="David" w:hAnsi="David" w:cs="David"/>
            <w:noProof/>
            <w:webHidden/>
            <w:sz w:val="24"/>
            <w:szCs w:val="24"/>
            <w:rtl/>
          </w:rPr>
          <w:fldChar w:fldCharType="separate"/>
        </w:r>
        <w:r w:rsidR="00856383">
          <w:rPr>
            <w:rFonts w:ascii="David" w:hAnsi="David" w:cs="David"/>
            <w:noProof/>
            <w:webHidden/>
            <w:sz w:val="24"/>
            <w:szCs w:val="24"/>
            <w:rtl/>
          </w:rPr>
          <w:t>62</w:t>
        </w:r>
        <w:r w:rsidR="00B96FF3" w:rsidRPr="00B96FF3">
          <w:rPr>
            <w:rFonts w:ascii="David" w:hAnsi="David" w:cs="David"/>
            <w:noProof/>
            <w:webHidden/>
            <w:sz w:val="24"/>
            <w:szCs w:val="24"/>
            <w:rtl/>
          </w:rPr>
          <w:fldChar w:fldCharType="end"/>
        </w:r>
      </w:hyperlink>
    </w:p>
    <w:p w14:paraId="4C0A540F" w14:textId="07932D59" w:rsidR="00717FE4" w:rsidRPr="00EB327E" w:rsidRDefault="008925F7" w:rsidP="003F2D7E">
      <w:pPr>
        <w:pStyle w:val="TOC2"/>
        <w:spacing w:line="480" w:lineRule="auto"/>
        <w:ind w:left="740" w:hanging="400"/>
        <w:rPr>
          <w:rStyle w:val="Hyperlink"/>
          <w:rFonts w:ascii="David" w:hAnsi="David" w:cs="David"/>
          <w:color w:val="auto"/>
          <w:sz w:val="28"/>
          <w:szCs w:val="28"/>
          <w:u w:val="none"/>
          <w:rtl/>
        </w:rPr>
      </w:pPr>
      <w:r w:rsidRPr="00EB327E">
        <w:rPr>
          <w:rFonts w:ascii="David" w:hAnsi="David" w:cs="David"/>
          <w:sz w:val="28"/>
          <w:szCs w:val="28"/>
          <w:rtl/>
        </w:rPr>
        <w:fldChar w:fldCharType="end"/>
      </w:r>
    </w:p>
    <w:p w14:paraId="43479C64" w14:textId="77777777" w:rsidR="00717FE4" w:rsidRPr="00EB327E" w:rsidRDefault="00717FE4" w:rsidP="003F2D7E">
      <w:pPr>
        <w:tabs>
          <w:tab w:val="left" w:pos="504"/>
        </w:tabs>
        <w:spacing w:line="480" w:lineRule="auto"/>
        <w:rPr>
          <w:b/>
          <w:bCs/>
          <w:sz w:val="28"/>
          <w:szCs w:val="28"/>
          <w:rtl/>
        </w:rPr>
      </w:pPr>
    </w:p>
    <w:p w14:paraId="2D47731C" w14:textId="77777777" w:rsidR="00B01EC3" w:rsidRPr="00EB327E" w:rsidRDefault="00B01EC3" w:rsidP="003F2D7E">
      <w:pPr>
        <w:spacing w:line="480" w:lineRule="auto"/>
        <w:rPr>
          <w:sz w:val="28"/>
          <w:szCs w:val="28"/>
          <w:rtl/>
        </w:rPr>
        <w:sectPr w:rsidR="00B01EC3" w:rsidRPr="00EB327E"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917B74A" w14:textId="77777777" w:rsidR="00B01EC3" w:rsidRPr="00EB327E" w:rsidRDefault="00B01EC3" w:rsidP="00E0309B">
      <w:pPr>
        <w:rPr>
          <w:rtl/>
        </w:rPr>
        <w:sectPr w:rsidR="00B01EC3" w:rsidRPr="00EB327E" w:rsidSect="003D6B71">
          <w:type w:val="continuous"/>
          <w:pgSz w:w="11906" w:h="16838" w:code="9"/>
          <w:pgMar w:top="1616" w:right="1826" w:bottom="1440" w:left="1800" w:header="709" w:footer="709" w:gutter="0"/>
          <w:cols w:space="708"/>
          <w:titlePg/>
          <w:bidi/>
          <w:rtlGutter/>
          <w:docGrid w:linePitch="360"/>
        </w:sectPr>
      </w:pPr>
    </w:p>
    <w:p w14:paraId="0DDF5B9E" w14:textId="77777777" w:rsidR="00E67DBA" w:rsidRPr="00EB327E" w:rsidRDefault="00E67DBA" w:rsidP="00E67DBA">
      <w:pPr>
        <w:pStyle w:val="afffffff9"/>
        <w:jc w:val="left"/>
        <w:rPr>
          <w:sz w:val="32"/>
          <w:szCs w:val="32"/>
          <w:rtl/>
        </w:rPr>
      </w:pPr>
      <w:bookmarkStart w:id="31" w:name="_Toc217553303"/>
      <w:r w:rsidRPr="00EB327E">
        <w:rPr>
          <w:rFonts w:hint="cs"/>
          <w:sz w:val="32"/>
          <w:szCs w:val="32"/>
          <w:rtl/>
        </w:rPr>
        <w:lastRenderedPageBreak/>
        <w:t>הגדרות</w:t>
      </w:r>
      <w:bookmarkEnd w:id="31"/>
    </w:p>
    <w:p w14:paraId="4CCA65AF" w14:textId="77777777" w:rsidR="00E67DBA" w:rsidRPr="00EB327E" w:rsidRDefault="00E67DBA" w:rsidP="00E67DBA">
      <w:pPr>
        <w:tabs>
          <w:tab w:val="left" w:pos="1680"/>
        </w:tabs>
        <w:jc w:val="both"/>
        <w:rPr>
          <w:rFonts w:eastAsia="David"/>
          <w:b/>
          <w:sz w:val="32"/>
          <w:szCs w:val="32"/>
          <w:rtl/>
        </w:rPr>
      </w:pPr>
    </w:p>
    <w:p w14:paraId="0BABC7A4" w14:textId="77777777" w:rsidR="00E67DBA" w:rsidRPr="00EB327E" w:rsidRDefault="00E67DBA" w:rsidP="00E67DBA">
      <w:pPr>
        <w:tabs>
          <w:tab w:val="left" w:pos="1680"/>
        </w:tabs>
        <w:spacing w:line="360" w:lineRule="auto"/>
        <w:jc w:val="both"/>
        <w:rPr>
          <w:rFonts w:eastAsia="David"/>
          <w:rtl/>
        </w:rPr>
      </w:pPr>
      <w:r w:rsidRPr="00EB327E">
        <w:rPr>
          <w:rFonts w:eastAsia="David"/>
          <w:b/>
          <w:color w:val="000000"/>
          <w:rtl/>
        </w:rPr>
        <w:t>"</w:t>
      </w:r>
      <w:r w:rsidRPr="00EB327E">
        <w:rPr>
          <w:rFonts w:eastAsia="David"/>
          <w:b/>
          <w:rtl/>
        </w:rPr>
        <w:t>המשרד</w:t>
      </w:r>
      <w:r w:rsidRPr="00EB327E">
        <w:rPr>
          <w:rFonts w:eastAsia="David"/>
          <w:rtl/>
        </w:rPr>
        <w:t>" או "</w:t>
      </w:r>
      <w:r w:rsidRPr="00EB327E">
        <w:rPr>
          <w:rFonts w:eastAsia="David"/>
          <w:b/>
          <w:rtl/>
        </w:rPr>
        <w:t>המזמין</w:t>
      </w:r>
      <w:r w:rsidRPr="00EB327E">
        <w:rPr>
          <w:rFonts w:eastAsia="David"/>
          <w:rtl/>
        </w:rPr>
        <w:t>"</w:t>
      </w:r>
      <w:r w:rsidR="001F5662" w:rsidRPr="00EB327E">
        <w:rPr>
          <w:rFonts w:eastAsia="David" w:hint="cs"/>
          <w:rtl/>
        </w:rPr>
        <w:t xml:space="preserve"> </w:t>
      </w:r>
      <w:r w:rsidRPr="00EB327E">
        <w:rPr>
          <w:rFonts w:eastAsia="David"/>
          <w:rtl/>
        </w:rPr>
        <w:t>- משרד הבינוי והשיכון</w:t>
      </w:r>
      <w:r w:rsidRPr="00EB327E">
        <w:rPr>
          <w:rFonts w:eastAsia="David" w:hint="cs"/>
          <w:rtl/>
        </w:rPr>
        <w:t>.</w:t>
      </w:r>
    </w:p>
    <w:p w14:paraId="5816829E" w14:textId="77777777" w:rsidR="00E67DBA" w:rsidRPr="00EB327E" w:rsidRDefault="00E67DBA" w:rsidP="00E67DBA">
      <w:pPr>
        <w:tabs>
          <w:tab w:val="left" w:pos="1680"/>
        </w:tabs>
        <w:spacing w:line="360" w:lineRule="auto"/>
        <w:ind w:left="480"/>
        <w:jc w:val="both"/>
        <w:rPr>
          <w:rFonts w:eastAsia="David"/>
        </w:rPr>
      </w:pPr>
    </w:p>
    <w:p w14:paraId="729DCF65" w14:textId="77777777" w:rsidR="00E67DBA" w:rsidRPr="00EB327E" w:rsidRDefault="00E67DBA" w:rsidP="00E67DBA">
      <w:pPr>
        <w:tabs>
          <w:tab w:val="left" w:pos="1680"/>
        </w:tabs>
        <w:spacing w:line="360" w:lineRule="auto"/>
        <w:jc w:val="both"/>
        <w:rPr>
          <w:rFonts w:eastAsia="David"/>
          <w:rtl/>
        </w:rPr>
      </w:pPr>
      <w:r w:rsidRPr="00EB327E">
        <w:rPr>
          <w:rFonts w:eastAsia="David" w:hint="cs"/>
          <w:rtl/>
        </w:rPr>
        <w:t>"</w:t>
      </w:r>
      <w:r w:rsidRPr="00EB327E">
        <w:rPr>
          <w:rFonts w:eastAsia="David"/>
          <w:b/>
          <w:rtl/>
        </w:rPr>
        <w:t>מכרז</w:t>
      </w:r>
      <w:r w:rsidRPr="00EB327E">
        <w:rPr>
          <w:rFonts w:eastAsia="David"/>
          <w:rtl/>
        </w:rPr>
        <w:t>"</w:t>
      </w:r>
      <w:r w:rsidR="001F5662" w:rsidRPr="00EB327E">
        <w:rPr>
          <w:rFonts w:eastAsia="David" w:hint="cs"/>
          <w:rtl/>
        </w:rPr>
        <w:t xml:space="preserve"> </w:t>
      </w:r>
      <w:r w:rsidRPr="00EB327E">
        <w:rPr>
          <w:rFonts w:eastAsia="David"/>
          <w:rtl/>
        </w:rPr>
        <w:t>- מכרז מס'</w:t>
      </w:r>
      <w:r w:rsidRPr="00EB327E">
        <w:rPr>
          <w:rFonts w:eastAsia="David" w:hint="cs"/>
          <w:rtl/>
        </w:rPr>
        <w:t xml:space="preserve"> </w:t>
      </w:r>
      <w:r w:rsidR="00B643BB" w:rsidRPr="00EB327E">
        <w:rPr>
          <w:rFonts w:eastAsia="David" w:hint="cs"/>
          <w:rtl/>
        </w:rPr>
        <w:t>108</w:t>
      </w:r>
      <w:r w:rsidRPr="00EB327E">
        <w:rPr>
          <w:rFonts w:eastAsia="David" w:hint="cs"/>
          <w:rtl/>
        </w:rPr>
        <w:t xml:space="preserve">/2025 </w:t>
      </w:r>
      <w:r w:rsidRPr="00EB327E">
        <w:rPr>
          <w:rFonts w:eastAsia="David"/>
          <w:rtl/>
        </w:rPr>
        <w:t>שפרסם משרד הבינוי והשיכון, על כל נספחיו.</w:t>
      </w:r>
    </w:p>
    <w:p w14:paraId="2B2A5A64" w14:textId="77777777" w:rsidR="00E67DBA" w:rsidRPr="00EB327E" w:rsidRDefault="00E67DBA" w:rsidP="00E67DBA">
      <w:pPr>
        <w:tabs>
          <w:tab w:val="left" w:pos="1680"/>
        </w:tabs>
        <w:spacing w:line="360" w:lineRule="auto"/>
        <w:ind w:left="480"/>
        <w:jc w:val="both"/>
        <w:rPr>
          <w:rFonts w:eastAsia="David"/>
          <w:rtl/>
        </w:rPr>
      </w:pPr>
    </w:p>
    <w:p w14:paraId="12DA7C2F" w14:textId="77777777" w:rsidR="00E67DBA" w:rsidRPr="00EB327E" w:rsidRDefault="00E67DBA" w:rsidP="00E67DBA">
      <w:pPr>
        <w:tabs>
          <w:tab w:val="left" w:pos="1680"/>
        </w:tabs>
        <w:spacing w:line="360" w:lineRule="auto"/>
        <w:jc w:val="both"/>
        <w:rPr>
          <w:rFonts w:eastAsia="David"/>
        </w:rPr>
      </w:pPr>
      <w:r w:rsidRPr="00EB327E">
        <w:rPr>
          <w:rFonts w:eastAsia="David" w:hint="cs"/>
          <w:rtl/>
        </w:rPr>
        <w:t>"מציע"</w:t>
      </w:r>
      <w:r w:rsidR="001F5662" w:rsidRPr="00EB327E">
        <w:rPr>
          <w:rFonts w:eastAsia="David" w:hint="cs"/>
          <w:rtl/>
        </w:rPr>
        <w:t xml:space="preserve"> </w:t>
      </w:r>
      <w:r w:rsidRPr="00EB327E">
        <w:rPr>
          <w:rFonts w:eastAsia="David" w:hint="cs"/>
          <w:rtl/>
        </w:rPr>
        <w:t xml:space="preserve">- מי שהגיש הצעה למכרז. </w:t>
      </w:r>
    </w:p>
    <w:p w14:paraId="62DABFFC" w14:textId="77777777" w:rsidR="00E67DBA" w:rsidRPr="00EB327E" w:rsidRDefault="00E67DBA" w:rsidP="00E67DBA">
      <w:pPr>
        <w:tabs>
          <w:tab w:val="left" w:pos="1680"/>
        </w:tabs>
        <w:spacing w:line="360" w:lineRule="auto"/>
        <w:jc w:val="both"/>
        <w:rPr>
          <w:rFonts w:eastAsia="David"/>
        </w:rPr>
      </w:pPr>
    </w:p>
    <w:p w14:paraId="7D040720" w14:textId="77777777" w:rsidR="00E67DBA" w:rsidRPr="00EB327E" w:rsidRDefault="00E67DBA" w:rsidP="00E67DBA">
      <w:pPr>
        <w:tabs>
          <w:tab w:val="left" w:pos="1680"/>
        </w:tabs>
        <w:spacing w:line="360" w:lineRule="auto"/>
        <w:jc w:val="both"/>
        <w:rPr>
          <w:rFonts w:eastAsia="David"/>
        </w:rPr>
      </w:pPr>
      <w:r w:rsidRPr="00EB327E">
        <w:rPr>
          <w:rFonts w:eastAsia="David"/>
          <w:b/>
          <w:rtl/>
        </w:rPr>
        <w:t>הצעה</w:t>
      </w:r>
      <w:r w:rsidRPr="00EB327E">
        <w:rPr>
          <w:rFonts w:eastAsia="David"/>
          <w:rtl/>
        </w:rPr>
        <w:t>"</w:t>
      </w:r>
      <w:r w:rsidR="001F5662" w:rsidRPr="00EB327E">
        <w:rPr>
          <w:rFonts w:eastAsia="David" w:hint="cs"/>
          <w:rtl/>
        </w:rPr>
        <w:t xml:space="preserve"> </w:t>
      </w:r>
      <w:r w:rsidRPr="00EB327E">
        <w:rPr>
          <w:rFonts w:eastAsia="David"/>
          <w:rtl/>
        </w:rPr>
        <w:t xml:space="preserve">- כתב ההצעה שהגיש </w:t>
      </w:r>
      <w:r w:rsidRPr="00EB327E">
        <w:rPr>
          <w:rFonts w:eastAsia="David" w:hint="cs"/>
          <w:rtl/>
        </w:rPr>
        <w:t>מציע</w:t>
      </w:r>
      <w:r w:rsidRPr="00EB327E">
        <w:rPr>
          <w:rFonts w:eastAsia="David"/>
          <w:rtl/>
        </w:rPr>
        <w:t xml:space="preserve"> למשרד על כל נספחיה בהיענות למכרז, ולרבות כל שינוי או תוספת לו שנעשו, אם נעשו, לבקשת המשרד או בהסכמתו שבכתב.</w:t>
      </w:r>
    </w:p>
    <w:p w14:paraId="1E925C00" w14:textId="77777777" w:rsidR="00006495" w:rsidRPr="00EB327E" w:rsidRDefault="00E67DBA" w:rsidP="001F5662">
      <w:pPr>
        <w:pBdr>
          <w:top w:val="nil"/>
          <w:left w:val="nil"/>
          <w:bottom w:val="nil"/>
          <w:right w:val="nil"/>
          <w:between w:val="nil"/>
        </w:pBdr>
        <w:tabs>
          <w:tab w:val="left" w:pos="1334"/>
        </w:tabs>
        <w:spacing w:before="240" w:after="240" w:line="360" w:lineRule="auto"/>
        <w:jc w:val="both"/>
        <w:rPr>
          <w:rFonts w:eastAsia="David"/>
          <w:b/>
          <w:color w:val="000000"/>
          <w:rtl/>
        </w:rPr>
      </w:pPr>
      <w:r w:rsidRPr="00EB327E">
        <w:rPr>
          <w:rFonts w:eastAsia="David"/>
          <w:b/>
          <w:color w:val="000000"/>
          <w:rtl/>
        </w:rPr>
        <w:t>"הכשרה מקצועית"</w:t>
      </w:r>
      <w:r w:rsidRPr="00EB327E">
        <w:rPr>
          <w:rFonts w:eastAsia="David" w:hint="cs"/>
          <w:b/>
          <w:color w:val="000000"/>
          <w:rtl/>
        </w:rPr>
        <w:t xml:space="preserve"> </w:t>
      </w:r>
      <w:r w:rsidRPr="00EB327E">
        <w:rPr>
          <w:rFonts w:eastAsia="David"/>
          <w:b/>
          <w:color w:val="000000"/>
          <w:rtl/>
        </w:rPr>
        <w:t xml:space="preserve">- </w:t>
      </w:r>
      <w:r w:rsidRPr="00EB327E">
        <w:rPr>
          <w:rFonts w:eastAsia="David"/>
          <w:color w:val="000000"/>
          <w:rtl/>
        </w:rPr>
        <w:t>הכשרה מקצועית</w:t>
      </w:r>
      <w:r w:rsidRPr="00EB327E">
        <w:rPr>
          <w:rFonts w:eastAsia="David" w:hint="cs"/>
          <w:color w:val="000000"/>
          <w:rtl/>
        </w:rPr>
        <w:t xml:space="preserve"> במסלול</w:t>
      </w:r>
      <w:r w:rsidRPr="00EB327E">
        <w:rPr>
          <w:rFonts w:eastAsia="David"/>
          <w:color w:val="000000"/>
          <w:rtl/>
        </w:rPr>
        <w:t xml:space="preserve"> "מנהל עבודה בבניין ובני</w:t>
      </w:r>
      <w:r w:rsidRPr="00EB327E">
        <w:rPr>
          <w:rFonts w:eastAsia="David" w:hint="cs"/>
          <w:color w:val="000000"/>
          <w:rtl/>
        </w:rPr>
        <w:t>י</w:t>
      </w:r>
      <w:r w:rsidRPr="00EB327E">
        <w:rPr>
          <w:rFonts w:eastAsia="David"/>
          <w:color w:val="000000"/>
          <w:rtl/>
        </w:rPr>
        <w:t>ה הנדסית" הכשרה מספר 274, או מספר 283, בהתאם לקבוע בנהלים של האגף להכשרה מקצועית במשרד העבודה, מטעם מוסד הכשרה המחזיק באישור הכרה לצורך קיום לימודי הכשרה במסלולים כאמור, על ידי האגף להכשרה מקצועית במשרד העבודה.</w:t>
      </w:r>
    </w:p>
    <w:p w14:paraId="6FE02BC3" w14:textId="77777777" w:rsidR="002810A6" w:rsidRPr="00EB327E" w:rsidRDefault="00E67DBA" w:rsidP="00E67DBA">
      <w:pPr>
        <w:pBdr>
          <w:top w:val="nil"/>
          <w:left w:val="nil"/>
          <w:bottom w:val="nil"/>
          <w:right w:val="nil"/>
          <w:between w:val="nil"/>
        </w:pBdr>
        <w:tabs>
          <w:tab w:val="left" w:pos="1334"/>
        </w:tabs>
        <w:spacing w:before="240" w:after="240" w:line="360" w:lineRule="auto"/>
        <w:jc w:val="both"/>
        <w:rPr>
          <w:rFonts w:eastAsia="David"/>
          <w:color w:val="000000"/>
          <w:rtl/>
        </w:rPr>
      </w:pPr>
      <w:r w:rsidRPr="00EB327E">
        <w:rPr>
          <w:rFonts w:eastAsia="David" w:hint="cs"/>
          <w:b/>
          <w:color w:val="000000"/>
          <w:rtl/>
        </w:rPr>
        <w:t>"בוחן</w:t>
      </w:r>
      <w:r w:rsidRPr="00EB327E">
        <w:rPr>
          <w:rFonts w:eastAsia="David" w:hint="cs"/>
          <w:color w:val="000000"/>
          <w:rtl/>
        </w:rPr>
        <w:t xml:space="preserve"> עבור מיונים לענף הבניין" -</w:t>
      </w:r>
      <w:r w:rsidRPr="00EB327E">
        <w:rPr>
          <w:rFonts w:eastAsia="David"/>
          <w:b/>
          <w:color w:val="000000"/>
        </w:rPr>
        <w:t xml:space="preserve"> </w:t>
      </w:r>
      <w:r w:rsidRPr="00EB327E">
        <w:rPr>
          <w:rFonts w:eastAsia="David"/>
          <w:color w:val="000000"/>
          <w:rtl/>
        </w:rPr>
        <w:t>גורם מקצועי אשר סיים בהצלחה את ההכשרה המקצועית, ובעל ניסיון מוכח בענף הבני</w:t>
      </w:r>
      <w:r w:rsidRPr="00EB327E">
        <w:rPr>
          <w:rFonts w:eastAsia="David" w:hint="cs"/>
          <w:color w:val="000000"/>
          <w:rtl/>
        </w:rPr>
        <w:t>י</w:t>
      </w:r>
      <w:r w:rsidRPr="00EB327E">
        <w:rPr>
          <w:rFonts w:eastAsia="David"/>
          <w:color w:val="000000"/>
          <w:rtl/>
        </w:rPr>
        <w:t xml:space="preserve">ה כמנהל עבודה </w:t>
      </w:r>
      <w:r w:rsidR="00E179DE" w:rsidRPr="00EB327E">
        <w:rPr>
          <w:rFonts w:eastAsia="David" w:hint="cs"/>
          <w:color w:val="000000"/>
          <w:rtl/>
        </w:rPr>
        <w:t>(</w:t>
      </w:r>
      <w:r w:rsidRPr="00EB327E">
        <w:rPr>
          <w:rFonts w:eastAsia="David"/>
          <w:color w:val="000000"/>
          <w:rtl/>
        </w:rPr>
        <w:t>לאחר סיום ההכשרה המקצועית</w:t>
      </w:r>
      <w:r w:rsidR="00E179DE" w:rsidRPr="00EB327E">
        <w:rPr>
          <w:rFonts w:eastAsia="David" w:hint="cs"/>
          <w:color w:val="000000"/>
          <w:rtl/>
        </w:rPr>
        <w:t>)</w:t>
      </w:r>
      <w:r w:rsidR="00FE0102" w:rsidRPr="00EB327E">
        <w:rPr>
          <w:rFonts w:eastAsia="David" w:hint="cs"/>
          <w:color w:val="000000"/>
          <w:rtl/>
        </w:rPr>
        <w:t>,</w:t>
      </w:r>
      <w:r w:rsidRPr="00EB327E">
        <w:rPr>
          <w:rFonts w:eastAsia="David" w:hint="cs"/>
          <w:color w:val="000000"/>
          <w:rtl/>
        </w:rPr>
        <w:t xml:space="preserve"> </w:t>
      </w:r>
      <w:r w:rsidR="00B469C9" w:rsidRPr="00EB327E">
        <w:rPr>
          <w:rFonts w:eastAsia="David" w:hint="eastAsia"/>
          <w:color w:val="000000"/>
          <w:rtl/>
        </w:rPr>
        <w:t>אצל</w:t>
      </w:r>
      <w:r w:rsidR="00B469C9" w:rsidRPr="00EB327E">
        <w:rPr>
          <w:rFonts w:eastAsia="David"/>
          <w:color w:val="000000"/>
          <w:rtl/>
        </w:rPr>
        <w:t xml:space="preserve"> </w:t>
      </w:r>
      <w:r w:rsidRPr="00EB327E">
        <w:rPr>
          <w:rFonts w:eastAsia="David" w:hint="eastAsia"/>
          <w:color w:val="000000"/>
          <w:rtl/>
        </w:rPr>
        <w:t>קבלן</w:t>
      </w:r>
      <w:r w:rsidRPr="00EB327E">
        <w:rPr>
          <w:rFonts w:eastAsia="David"/>
          <w:color w:val="000000"/>
          <w:rtl/>
        </w:rPr>
        <w:t xml:space="preserve"> 100 </w:t>
      </w:r>
      <w:r w:rsidRPr="00EB327E">
        <w:rPr>
          <w:rFonts w:eastAsia="David" w:hint="eastAsia"/>
          <w:color w:val="000000"/>
          <w:rtl/>
        </w:rPr>
        <w:t>הרשום</w:t>
      </w:r>
      <w:r w:rsidRPr="00EB327E">
        <w:rPr>
          <w:rFonts w:eastAsia="David"/>
          <w:color w:val="000000"/>
          <w:rtl/>
        </w:rPr>
        <w:t xml:space="preserve"> </w:t>
      </w:r>
      <w:r w:rsidRPr="00EB327E">
        <w:rPr>
          <w:rFonts w:eastAsia="David" w:hint="eastAsia"/>
          <w:color w:val="000000"/>
          <w:rtl/>
        </w:rPr>
        <w:t>בפנקס</w:t>
      </w:r>
      <w:r w:rsidRPr="00EB327E">
        <w:rPr>
          <w:rFonts w:eastAsia="David"/>
          <w:color w:val="000000"/>
          <w:rtl/>
        </w:rPr>
        <w:t xml:space="preserve"> </w:t>
      </w:r>
      <w:r w:rsidRPr="00EB327E">
        <w:rPr>
          <w:rFonts w:eastAsia="David" w:hint="eastAsia"/>
          <w:color w:val="000000"/>
          <w:rtl/>
        </w:rPr>
        <w:t>הקבלנים</w:t>
      </w:r>
      <w:r w:rsidRPr="00EB327E">
        <w:rPr>
          <w:rFonts w:eastAsia="David"/>
          <w:color w:val="000000"/>
          <w:rtl/>
        </w:rPr>
        <w:t>,</w:t>
      </w:r>
      <w:r w:rsidRPr="00EB327E">
        <w:rPr>
          <w:rFonts w:eastAsia="David" w:hint="cs"/>
          <w:color w:val="000000"/>
          <w:rtl/>
        </w:rPr>
        <w:t xml:space="preserve"> במשך שנתיים לפחות</w:t>
      </w:r>
      <w:r w:rsidRPr="00EB327E">
        <w:rPr>
          <w:rFonts w:eastAsia="David"/>
          <w:color w:val="000000"/>
          <w:rtl/>
        </w:rPr>
        <w:t xml:space="preserve">, במהלך </w:t>
      </w:r>
      <w:r w:rsidRPr="00EB327E">
        <w:rPr>
          <w:rFonts w:eastAsia="David" w:hint="cs"/>
          <w:color w:val="000000"/>
          <w:rtl/>
        </w:rPr>
        <w:t>עשר</w:t>
      </w:r>
      <w:r w:rsidRPr="00EB327E">
        <w:rPr>
          <w:rFonts w:eastAsia="David"/>
          <w:color w:val="000000"/>
          <w:rtl/>
        </w:rPr>
        <w:t xml:space="preserve"> </w:t>
      </w:r>
      <w:r w:rsidRPr="00EB327E">
        <w:rPr>
          <w:rFonts w:eastAsia="David" w:hint="cs"/>
          <w:color w:val="000000"/>
          <w:rtl/>
        </w:rPr>
        <w:t>ה</w:t>
      </w:r>
      <w:r w:rsidRPr="00EB327E">
        <w:rPr>
          <w:rFonts w:eastAsia="David"/>
          <w:color w:val="000000"/>
          <w:rtl/>
        </w:rPr>
        <w:t>שנים האחרונות</w:t>
      </w:r>
      <w:r w:rsidR="00E179DE" w:rsidRPr="00EB327E">
        <w:rPr>
          <w:rFonts w:eastAsia="David" w:hint="cs"/>
          <w:color w:val="000000"/>
          <w:rtl/>
        </w:rPr>
        <w:t>.</w:t>
      </w:r>
    </w:p>
    <w:p w14:paraId="05FBC7C9" w14:textId="3AB2ADC4" w:rsidR="00007174" w:rsidRPr="00EB327E" w:rsidRDefault="00007174" w:rsidP="00E67DBA">
      <w:pPr>
        <w:pBdr>
          <w:top w:val="nil"/>
          <w:left w:val="nil"/>
          <w:bottom w:val="nil"/>
          <w:right w:val="nil"/>
          <w:between w:val="nil"/>
        </w:pBdr>
        <w:tabs>
          <w:tab w:val="left" w:pos="1334"/>
        </w:tabs>
        <w:spacing w:before="240" w:after="240" w:line="360" w:lineRule="auto"/>
        <w:jc w:val="both"/>
        <w:rPr>
          <w:rFonts w:eastAsia="David"/>
          <w:color w:val="000000"/>
        </w:rPr>
      </w:pPr>
      <w:r w:rsidRPr="00EB327E">
        <w:rPr>
          <w:rFonts w:hint="cs"/>
          <w:rtl/>
        </w:rPr>
        <w:t>"בוחן עבור מיונים לתת ענף השיפוצים"</w:t>
      </w:r>
      <w:r w:rsidR="00407448" w:rsidRPr="00EB327E">
        <w:rPr>
          <w:rFonts w:hint="cs"/>
          <w:rtl/>
        </w:rPr>
        <w:t xml:space="preserve"> </w:t>
      </w:r>
      <w:r w:rsidRPr="00EB327E">
        <w:rPr>
          <w:rFonts w:hint="cs"/>
          <w:rtl/>
        </w:rPr>
        <w:t xml:space="preserve">- הבוחנים בענף השיפוצים יהיו בעלי </w:t>
      </w:r>
      <w:bookmarkStart w:id="32" w:name="_Hlk217510990"/>
      <w:r w:rsidRPr="00EB327E">
        <w:rPr>
          <w:rFonts w:hint="cs"/>
          <w:rtl/>
        </w:rPr>
        <w:t xml:space="preserve">ניסיון בעבודות רטובות -  </w:t>
      </w:r>
      <w:r w:rsidRPr="00EB327E">
        <w:rPr>
          <w:rFonts w:eastAsia="Malgun Gothic Semilight"/>
          <w:rtl/>
        </w:rPr>
        <w:t xml:space="preserve">לרבות, ריצוף, טיח, </w:t>
      </w:r>
      <w:r w:rsidRPr="00EB327E">
        <w:rPr>
          <w:rFonts w:eastAsia="Malgun Gothic Semilight" w:hint="cs"/>
          <w:rtl/>
        </w:rPr>
        <w:t>גבס ובנאות</w:t>
      </w:r>
      <w:bookmarkEnd w:id="32"/>
      <w:r w:rsidRPr="00EB327E">
        <w:rPr>
          <w:rFonts w:eastAsia="Malgun Gothic Semilight" w:hint="cs"/>
          <w:rtl/>
        </w:rPr>
        <w:t>,</w:t>
      </w:r>
      <w:r w:rsidRPr="00EB327E">
        <w:rPr>
          <w:rFonts w:hint="cs"/>
          <w:rtl/>
        </w:rPr>
        <w:t xml:space="preserve"> של </w:t>
      </w:r>
      <w:r w:rsidR="00E179DE" w:rsidRPr="00EB327E">
        <w:rPr>
          <w:rFonts w:hint="cs"/>
          <w:rtl/>
        </w:rPr>
        <w:t>ארבע</w:t>
      </w:r>
      <w:r w:rsidRPr="00EB327E">
        <w:rPr>
          <w:rFonts w:hint="cs"/>
          <w:rtl/>
        </w:rPr>
        <w:t xml:space="preserve"> שנים מתוך עשר השנים האחרונות אצל קבלן </w:t>
      </w:r>
      <w:r w:rsidR="00615D54" w:rsidRPr="00EB327E">
        <w:rPr>
          <w:rFonts w:hint="cs"/>
          <w:rtl/>
        </w:rPr>
        <w:t xml:space="preserve">רשום בענף </w:t>
      </w:r>
      <w:r w:rsidRPr="00EB327E">
        <w:rPr>
          <w:rFonts w:hint="cs"/>
          <w:rtl/>
        </w:rPr>
        <w:t>100</w:t>
      </w:r>
      <w:r w:rsidR="00615D54" w:rsidRPr="00EB327E">
        <w:rPr>
          <w:rFonts w:hint="cs"/>
          <w:rtl/>
        </w:rPr>
        <w:t xml:space="preserve"> </w:t>
      </w:r>
      <w:r w:rsidRPr="00EB327E">
        <w:rPr>
          <w:rFonts w:hint="cs"/>
          <w:rtl/>
        </w:rPr>
        <w:t xml:space="preserve">או </w:t>
      </w:r>
      <w:r w:rsidR="00615D54" w:rsidRPr="00EB327E">
        <w:rPr>
          <w:rFonts w:eastAsia="Malgun Gothic Semilight" w:hint="cs"/>
          <w:rtl/>
        </w:rPr>
        <w:t>בענף משנה 131</w:t>
      </w:r>
      <w:r w:rsidRPr="00EB327E">
        <w:rPr>
          <w:rFonts w:eastAsia="Malgun Gothic Semilight" w:hint="cs"/>
          <w:rtl/>
        </w:rPr>
        <w:t xml:space="preserve">. לחלופין </w:t>
      </w:r>
      <w:r w:rsidRPr="00EB327E">
        <w:rPr>
          <w:rFonts w:hint="cs"/>
          <w:rtl/>
        </w:rPr>
        <w:t xml:space="preserve">מי שהוסמך כמנהל עבודה או הנדסאי </w:t>
      </w:r>
      <w:r w:rsidR="00615D54" w:rsidRPr="00EB327E">
        <w:rPr>
          <w:rFonts w:hint="cs"/>
          <w:rtl/>
        </w:rPr>
        <w:t xml:space="preserve">בניין מוסמך </w:t>
      </w:r>
      <w:r w:rsidRPr="00EB327E">
        <w:rPr>
          <w:rFonts w:hint="cs"/>
          <w:rtl/>
        </w:rPr>
        <w:t xml:space="preserve">והוא בעל ניסיון של שנתיים לפחות מתוך עשר </w:t>
      </w:r>
      <w:r w:rsidR="00803056" w:rsidRPr="00EB327E">
        <w:rPr>
          <w:rFonts w:hint="cs"/>
          <w:rtl/>
        </w:rPr>
        <w:t>ה</w:t>
      </w:r>
      <w:r w:rsidRPr="00EB327E">
        <w:rPr>
          <w:rFonts w:hint="cs"/>
          <w:rtl/>
        </w:rPr>
        <w:t xml:space="preserve">שנים האחרונות </w:t>
      </w:r>
      <w:r w:rsidR="00615D54" w:rsidRPr="00EB327E">
        <w:rPr>
          <w:rFonts w:hint="cs"/>
          <w:rtl/>
        </w:rPr>
        <w:t xml:space="preserve">בביצוע </w:t>
      </w:r>
      <w:proofErr w:type="spellStart"/>
      <w:r w:rsidR="00615D54" w:rsidRPr="00EB327E">
        <w:rPr>
          <w:rFonts w:hint="cs"/>
          <w:rtl/>
        </w:rPr>
        <w:t>פרוייקטים</w:t>
      </w:r>
      <w:proofErr w:type="spellEnd"/>
      <w:r w:rsidR="00615D54" w:rsidRPr="00EB327E">
        <w:rPr>
          <w:rFonts w:hint="cs"/>
          <w:rtl/>
        </w:rPr>
        <w:t xml:space="preserve"> </w:t>
      </w:r>
      <w:r w:rsidRPr="00EB327E">
        <w:rPr>
          <w:rFonts w:hint="cs"/>
          <w:rtl/>
        </w:rPr>
        <w:t xml:space="preserve">בענף השיפוצים ו/או </w:t>
      </w:r>
      <w:r w:rsidR="00615D54" w:rsidRPr="00EB327E">
        <w:rPr>
          <w:rFonts w:hint="cs"/>
          <w:rtl/>
        </w:rPr>
        <w:t>ב</w:t>
      </w:r>
      <w:r w:rsidRPr="00EB327E">
        <w:rPr>
          <w:rFonts w:hint="cs"/>
          <w:rtl/>
        </w:rPr>
        <w:t>ענף הבנייה למגורים</w:t>
      </w:r>
      <w:r w:rsidR="00615D54" w:rsidRPr="00EB327E">
        <w:rPr>
          <w:rFonts w:hint="cs"/>
          <w:rtl/>
        </w:rPr>
        <w:t xml:space="preserve"> בישראל</w:t>
      </w:r>
      <w:r w:rsidR="002473A2" w:rsidRPr="00EB327E">
        <w:rPr>
          <w:rFonts w:hint="cs"/>
          <w:rtl/>
        </w:rPr>
        <w:t xml:space="preserve"> אצל קבלן רשום בענף 100 או בענף משנה 131</w:t>
      </w:r>
      <w:r w:rsidR="00803056" w:rsidRPr="00EB327E">
        <w:rPr>
          <w:rFonts w:eastAsia="David" w:hint="cs"/>
          <w:color w:val="000000"/>
          <w:rtl/>
        </w:rPr>
        <w:t xml:space="preserve">. </w:t>
      </w:r>
    </w:p>
    <w:p w14:paraId="649C49FA" w14:textId="3A6F60A9" w:rsidR="00E857A5" w:rsidRPr="00EB327E" w:rsidRDefault="00E67DBA" w:rsidP="00AC454B">
      <w:pPr>
        <w:pBdr>
          <w:top w:val="nil"/>
          <w:left w:val="nil"/>
          <w:bottom w:val="nil"/>
          <w:right w:val="nil"/>
          <w:between w:val="nil"/>
        </w:pBdr>
        <w:tabs>
          <w:tab w:val="left" w:pos="1334"/>
        </w:tabs>
        <w:spacing w:before="240" w:after="240" w:line="360" w:lineRule="auto"/>
        <w:jc w:val="both"/>
        <w:rPr>
          <w:rFonts w:eastAsia="David"/>
          <w:color w:val="000000"/>
        </w:rPr>
      </w:pPr>
      <w:r w:rsidRPr="00EB327E">
        <w:rPr>
          <w:rFonts w:eastAsia="David" w:hint="cs"/>
          <w:color w:val="000000"/>
          <w:rtl/>
        </w:rPr>
        <w:t xml:space="preserve">"מדריך לצורך הכשרות לצוותים בארצות המוצא" </w:t>
      </w:r>
      <w:r w:rsidR="00AF0E04" w:rsidRPr="00EB327E">
        <w:rPr>
          <w:rFonts w:eastAsia="David" w:hint="cs"/>
          <w:color w:val="000000"/>
          <w:rtl/>
        </w:rPr>
        <w:t xml:space="preserve"> </w:t>
      </w:r>
      <w:r w:rsidR="00801D02" w:rsidRPr="00EB327E">
        <w:rPr>
          <w:rFonts w:eastAsia="David" w:hint="cs"/>
          <w:color w:val="000000"/>
          <w:rtl/>
        </w:rPr>
        <w:t xml:space="preserve">- </w:t>
      </w:r>
      <w:r w:rsidRPr="00EB327E">
        <w:rPr>
          <w:rFonts w:eastAsia="David" w:hint="eastAsia"/>
          <w:color w:val="000000"/>
          <w:rtl/>
        </w:rPr>
        <w:t>בעל</w:t>
      </w:r>
      <w:r w:rsidRPr="00EB327E">
        <w:rPr>
          <w:rFonts w:eastAsia="David"/>
          <w:color w:val="000000"/>
          <w:rtl/>
        </w:rPr>
        <w:t xml:space="preserve"> רישיון הנדסאי </w:t>
      </w:r>
      <w:r w:rsidR="00306852" w:rsidRPr="00EB327E">
        <w:rPr>
          <w:rFonts w:eastAsia="David" w:hint="cs"/>
          <w:color w:val="000000"/>
          <w:rtl/>
        </w:rPr>
        <w:t xml:space="preserve">בענף ההנדסה האזרחית </w:t>
      </w:r>
      <w:r w:rsidRPr="00EB327E">
        <w:rPr>
          <w:rFonts w:eastAsia="David" w:hint="eastAsia"/>
          <w:color w:val="000000"/>
          <w:rtl/>
        </w:rPr>
        <w:t>הרשום</w:t>
      </w:r>
      <w:r w:rsidR="0062248D" w:rsidRPr="00EB327E">
        <w:rPr>
          <w:rFonts w:eastAsia="David" w:hint="cs"/>
          <w:color w:val="000000"/>
          <w:rtl/>
        </w:rPr>
        <w:t xml:space="preserve"> </w:t>
      </w:r>
      <w:r w:rsidR="00306852" w:rsidRPr="00EB327E">
        <w:rPr>
          <w:rFonts w:eastAsia="David"/>
          <w:color w:val="000000"/>
          <w:rtl/>
        </w:rPr>
        <w:t>במרשם ההנדסאים והטכנאים המוסמכים</w:t>
      </w:r>
      <w:r w:rsidR="00306852" w:rsidRPr="00EB327E">
        <w:rPr>
          <w:rFonts w:eastAsia="David" w:hint="cs"/>
          <w:color w:val="000000"/>
          <w:rtl/>
        </w:rPr>
        <w:t xml:space="preserve"> של משרד העבודה</w:t>
      </w:r>
      <w:r w:rsidR="0062248D" w:rsidRPr="00EB327E">
        <w:rPr>
          <w:rFonts w:eastAsia="David" w:hint="cs"/>
          <w:color w:val="000000"/>
          <w:rtl/>
        </w:rPr>
        <w:t xml:space="preserve"> </w:t>
      </w:r>
      <w:r w:rsidR="003A57A9" w:rsidRPr="00EB327E">
        <w:rPr>
          <w:rFonts w:eastAsia="David" w:hint="cs"/>
          <w:color w:val="000000"/>
          <w:rtl/>
        </w:rPr>
        <w:t xml:space="preserve">או בעל תעודה של </w:t>
      </w:r>
      <w:r w:rsidR="003A57A9" w:rsidRPr="00EB327E">
        <w:rPr>
          <w:rFonts w:eastAsia="David"/>
          <w:color w:val="000000"/>
          <w:rtl/>
        </w:rPr>
        <w:t>הכשרה מקצועית</w:t>
      </w:r>
      <w:r w:rsidR="003A57A9" w:rsidRPr="00EB327E">
        <w:rPr>
          <w:rFonts w:eastAsia="David" w:hint="cs"/>
          <w:color w:val="000000"/>
          <w:rtl/>
        </w:rPr>
        <w:t xml:space="preserve"> כהגדרתה לעיל</w:t>
      </w:r>
      <w:r w:rsidR="00AC454B" w:rsidRPr="00EB327E">
        <w:rPr>
          <w:rFonts w:eastAsia="David" w:hint="cs"/>
          <w:color w:val="000000"/>
          <w:rtl/>
        </w:rPr>
        <w:t>, שהם</w:t>
      </w:r>
      <w:r w:rsidR="003A57A9" w:rsidRPr="00EB327E">
        <w:rPr>
          <w:rFonts w:eastAsia="David"/>
          <w:color w:val="000000"/>
          <w:rtl/>
        </w:rPr>
        <w:t xml:space="preserve"> </w:t>
      </w:r>
      <w:r w:rsidRPr="00EB327E">
        <w:rPr>
          <w:rFonts w:eastAsia="David"/>
          <w:color w:val="000000"/>
          <w:rtl/>
        </w:rPr>
        <w:t>בעל</w:t>
      </w:r>
      <w:r w:rsidR="00345540" w:rsidRPr="00EB327E">
        <w:rPr>
          <w:rFonts w:eastAsia="David" w:hint="cs"/>
          <w:color w:val="000000"/>
          <w:rtl/>
        </w:rPr>
        <w:t>י</w:t>
      </w:r>
      <w:r w:rsidRPr="00EB327E">
        <w:rPr>
          <w:rFonts w:eastAsia="David"/>
          <w:color w:val="000000"/>
          <w:rtl/>
        </w:rPr>
        <w:t xml:space="preserve"> </w:t>
      </w:r>
      <w:r w:rsidRPr="00EB327E">
        <w:rPr>
          <w:rFonts w:eastAsia="David" w:hint="eastAsia"/>
          <w:color w:val="000000"/>
          <w:rtl/>
        </w:rPr>
        <w:t>ניסיון</w:t>
      </w:r>
      <w:r w:rsidRPr="00EB327E">
        <w:rPr>
          <w:rFonts w:eastAsia="David"/>
          <w:color w:val="000000"/>
          <w:rtl/>
        </w:rPr>
        <w:t xml:space="preserve"> </w:t>
      </w:r>
      <w:r w:rsidR="00345540" w:rsidRPr="00EB327E">
        <w:rPr>
          <w:rFonts w:eastAsia="David" w:hint="cs"/>
          <w:color w:val="000000"/>
          <w:rtl/>
        </w:rPr>
        <w:t xml:space="preserve">מוכח </w:t>
      </w:r>
      <w:r w:rsidRPr="00EB327E">
        <w:rPr>
          <w:rFonts w:eastAsia="David"/>
          <w:color w:val="000000"/>
          <w:rtl/>
        </w:rPr>
        <w:t xml:space="preserve">של </w:t>
      </w:r>
      <w:r w:rsidR="003A57A9" w:rsidRPr="00EB327E">
        <w:rPr>
          <w:rFonts w:eastAsia="David" w:hint="cs"/>
          <w:color w:val="000000"/>
          <w:rtl/>
        </w:rPr>
        <w:t xml:space="preserve">ארבע </w:t>
      </w:r>
      <w:r w:rsidRPr="00EB327E">
        <w:rPr>
          <w:rFonts w:eastAsia="David"/>
          <w:color w:val="000000"/>
          <w:rtl/>
        </w:rPr>
        <w:t>מתוך עשר השנים האחרונות</w:t>
      </w:r>
      <w:r w:rsidR="00E857A5" w:rsidRPr="00EB327E">
        <w:rPr>
          <w:rFonts w:eastAsia="David" w:hint="cs"/>
          <w:color w:val="000000"/>
          <w:rtl/>
        </w:rPr>
        <w:t xml:space="preserve"> </w:t>
      </w:r>
      <w:r w:rsidR="00AC454B" w:rsidRPr="00EB327E">
        <w:rPr>
          <w:rFonts w:eastAsia="David" w:hint="cs"/>
          <w:color w:val="000000"/>
          <w:rtl/>
        </w:rPr>
        <w:t xml:space="preserve">בפרויקטים של </w:t>
      </w:r>
      <w:r w:rsidR="00D30F95" w:rsidRPr="00EB327E">
        <w:rPr>
          <w:rFonts w:eastAsia="David" w:hint="cs"/>
          <w:color w:val="000000"/>
          <w:rtl/>
        </w:rPr>
        <w:t xml:space="preserve">ביצוע </w:t>
      </w:r>
      <w:r w:rsidR="000B60DE" w:rsidRPr="00EB327E">
        <w:rPr>
          <w:rFonts w:eastAsia="David" w:hint="cs"/>
          <w:color w:val="000000"/>
          <w:rtl/>
        </w:rPr>
        <w:t xml:space="preserve">עבודות </w:t>
      </w:r>
      <w:r w:rsidR="000B60DE" w:rsidRPr="00EB327E">
        <w:rPr>
          <w:rFonts w:eastAsia="Malgun Gothic Semilight" w:hint="cs"/>
          <w:rtl/>
        </w:rPr>
        <w:t xml:space="preserve">הכוללות בין היתר </w:t>
      </w:r>
      <w:r w:rsidR="000B60DE" w:rsidRPr="00EB327E">
        <w:rPr>
          <w:rFonts w:eastAsia="Malgun Gothic Semilight"/>
          <w:rtl/>
        </w:rPr>
        <w:t xml:space="preserve">ריצוף, טיח, </w:t>
      </w:r>
      <w:r w:rsidR="000B60DE" w:rsidRPr="00EB327E">
        <w:rPr>
          <w:rFonts w:eastAsia="Malgun Gothic Semilight" w:hint="cs"/>
          <w:rtl/>
        </w:rPr>
        <w:t>גבס</w:t>
      </w:r>
      <w:r w:rsidR="00AC454B" w:rsidRPr="00EB327E">
        <w:rPr>
          <w:rFonts w:eastAsia="Malgun Gothic Semilight" w:hint="cs"/>
          <w:rtl/>
        </w:rPr>
        <w:t xml:space="preserve">, </w:t>
      </w:r>
      <w:proofErr w:type="spellStart"/>
      <w:r w:rsidR="00AC454B" w:rsidRPr="00EB327E">
        <w:rPr>
          <w:rFonts w:eastAsia="Malgun Gothic Semilight" w:hint="cs"/>
          <w:rtl/>
        </w:rPr>
        <w:t>ברזלנות</w:t>
      </w:r>
      <w:proofErr w:type="spellEnd"/>
      <w:r w:rsidR="000B60DE" w:rsidRPr="00EB327E">
        <w:rPr>
          <w:rFonts w:eastAsia="Malgun Gothic Semilight" w:hint="cs"/>
          <w:rtl/>
        </w:rPr>
        <w:t xml:space="preserve"> ובנאות</w:t>
      </w:r>
      <w:r w:rsidR="002473A2" w:rsidRPr="00EB327E">
        <w:rPr>
          <w:rFonts w:eastAsia="David" w:hint="cs"/>
          <w:color w:val="000000"/>
          <w:rtl/>
        </w:rPr>
        <w:t xml:space="preserve"> </w:t>
      </w:r>
      <w:r w:rsidR="00AC454B" w:rsidRPr="00EB327E">
        <w:rPr>
          <w:rFonts w:eastAsia="David" w:hint="cs"/>
          <w:color w:val="000000"/>
          <w:rtl/>
        </w:rPr>
        <w:t>(עבודות רטובות בענף הבנ</w:t>
      </w:r>
      <w:r w:rsidR="00D56F93" w:rsidRPr="00EB327E">
        <w:rPr>
          <w:rFonts w:eastAsia="David" w:hint="cs"/>
          <w:color w:val="000000"/>
          <w:rtl/>
        </w:rPr>
        <w:t>י</w:t>
      </w:r>
      <w:r w:rsidR="00AC454B" w:rsidRPr="00EB327E">
        <w:rPr>
          <w:rFonts w:eastAsia="David" w:hint="cs"/>
          <w:color w:val="000000"/>
          <w:rtl/>
        </w:rPr>
        <w:t xml:space="preserve">ין) </w:t>
      </w:r>
      <w:r w:rsidR="002473A2" w:rsidRPr="00EB327E">
        <w:rPr>
          <w:rFonts w:eastAsia="David" w:hint="cs"/>
          <w:color w:val="000000"/>
          <w:rtl/>
        </w:rPr>
        <w:t xml:space="preserve">אצל קבלן רשום </w:t>
      </w:r>
      <w:r w:rsidR="002473A2" w:rsidRPr="00EB327E">
        <w:rPr>
          <w:rFonts w:hint="cs"/>
          <w:rtl/>
        </w:rPr>
        <w:t xml:space="preserve">בענף 100 או </w:t>
      </w:r>
      <w:r w:rsidR="003A57A9" w:rsidRPr="00EB327E">
        <w:rPr>
          <w:rFonts w:hint="cs"/>
          <w:rtl/>
        </w:rPr>
        <w:t>בענף 131</w:t>
      </w:r>
      <w:r w:rsidR="00D30F95" w:rsidRPr="00EB327E">
        <w:rPr>
          <w:rFonts w:eastAsia="David" w:hint="cs"/>
          <w:color w:val="000000"/>
          <w:rtl/>
        </w:rPr>
        <w:t>.</w:t>
      </w:r>
    </w:p>
    <w:p w14:paraId="4DFE2E03" w14:textId="241D884F" w:rsidR="00E67DBA" w:rsidRPr="00EB327E" w:rsidRDefault="00E67DBA" w:rsidP="00E67DBA">
      <w:pPr>
        <w:pBdr>
          <w:top w:val="nil"/>
          <w:left w:val="nil"/>
          <w:bottom w:val="nil"/>
          <w:right w:val="nil"/>
          <w:between w:val="nil"/>
        </w:pBdr>
        <w:tabs>
          <w:tab w:val="left" w:pos="1334"/>
        </w:tabs>
        <w:spacing w:before="240" w:after="240" w:line="360" w:lineRule="auto"/>
        <w:jc w:val="both"/>
        <w:rPr>
          <w:rFonts w:eastAsia="David"/>
          <w:color w:val="000000"/>
          <w:rtl/>
        </w:rPr>
      </w:pPr>
      <w:r w:rsidRPr="00EB327E">
        <w:rPr>
          <w:rFonts w:eastAsia="David" w:hint="cs"/>
          <w:color w:val="000000"/>
          <w:rtl/>
        </w:rPr>
        <w:t>"</w:t>
      </w:r>
      <w:r w:rsidRPr="00EB327E">
        <w:rPr>
          <w:rFonts w:eastAsia="David"/>
          <w:b/>
          <w:color w:val="000000"/>
          <w:rtl/>
        </w:rPr>
        <w:t>סבב מיונים</w:t>
      </w:r>
      <w:r w:rsidRPr="00EB327E">
        <w:rPr>
          <w:rFonts w:eastAsia="David"/>
          <w:color w:val="000000"/>
          <w:rtl/>
        </w:rPr>
        <w:t>"</w:t>
      </w:r>
      <w:r w:rsidRPr="00EB327E">
        <w:rPr>
          <w:rFonts w:eastAsia="David" w:hint="cs"/>
          <w:color w:val="000000"/>
          <w:rtl/>
        </w:rPr>
        <w:t xml:space="preserve"> </w:t>
      </w:r>
      <w:r w:rsidRPr="00EB327E">
        <w:rPr>
          <w:rFonts w:eastAsia="David"/>
          <w:color w:val="000000"/>
          <w:rtl/>
        </w:rPr>
        <w:t>- יציאה לארץ המוצא של המועמדים לעבודה בענף הבני</w:t>
      </w:r>
      <w:r w:rsidRPr="00EB327E">
        <w:rPr>
          <w:rFonts w:eastAsia="David" w:hint="cs"/>
          <w:color w:val="000000"/>
          <w:rtl/>
        </w:rPr>
        <w:t>י</w:t>
      </w:r>
      <w:r w:rsidRPr="00EB327E">
        <w:rPr>
          <w:rFonts w:eastAsia="David"/>
          <w:color w:val="000000"/>
          <w:rtl/>
        </w:rPr>
        <w:t xml:space="preserve">ה </w:t>
      </w:r>
      <w:r w:rsidRPr="00EB327E">
        <w:rPr>
          <w:rFonts w:eastAsia="David" w:hint="cs"/>
          <w:color w:val="000000"/>
          <w:rtl/>
        </w:rPr>
        <w:t xml:space="preserve">או תת ענף השיפוצים </w:t>
      </w:r>
      <w:r w:rsidRPr="00EB327E">
        <w:rPr>
          <w:rFonts w:eastAsia="David"/>
          <w:color w:val="000000"/>
          <w:rtl/>
        </w:rPr>
        <w:t>בישראל, לצורך הענקת השירותים על פי מכרז זה</w:t>
      </w:r>
      <w:r w:rsidRPr="00EB327E">
        <w:rPr>
          <w:rFonts w:eastAsia="David" w:hint="cs"/>
          <w:color w:val="000000"/>
          <w:rtl/>
        </w:rPr>
        <w:t xml:space="preserve">. מספר ימי הבחינה ייקבע לפי כמות המועמדים המוזמנים ונסיבות נוספות לשיקול דעתו של המשרד. יתכן ואותו סבב מיונים יכלול יותר מאתר מיונים אחד </w:t>
      </w:r>
      <w:r w:rsidR="00DC3528" w:rsidRPr="00EB327E">
        <w:rPr>
          <w:rFonts w:eastAsia="David" w:hint="cs"/>
          <w:color w:val="000000"/>
          <w:rtl/>
        </w:rPr>
        <w:t>בערים שונות</w:t>
      </w:r>
      <w:r w:rsidR="004C2CB4" w:rsidRPr="00EB327E">
        <w:rPr>
          <w:rFonts w:eastAsia="David" w:hint="cs"/>
          <w:color w:val="000000"/>
          <w:rtl/>
        </w:rPr>
        <w:t xml:space="preserve"> ואף במדינות שונות</w:t>
      </w:r>
      <w:r w:rsidRPr="00EB327E">
        <w:rPr>
          <w:rFonts w:eastAsia="David" w:hint="cs"/>
          <w:color w:val="000000"/>
          <w:rtl/>
        </w:rPr>
        <w:t>.</w:t>
      </w:r>
    </w:p>
    <w:p w14:paraId="2B38033B" w14:textId="73C10C58" w:rsidR="00E67DBA" w:rsidRPr="00EB327E" w:rsidRDefault="00E67DBA" w:rsidP="00E67DBA">
      <w:pPr>
        <w:pBdr>
          <w:top w:val="nil"/>
          <w:left w:val="nil"/>
          <w:bottom w:val="nil"/>
          <w:right w:val="nil"/>
          <w:between w:val="nil"/>
        </w:pBdr>
        <w:tabs>
          <w:tab w:val="left" w:pos="1334"/>
        </w:tabs>
        <w:spacing w:before="240" w:after="240" w:line="360" w:lineRule="auto"/>
        <w:jc w:val="both"/>
        <w:rPr>
          <w:rFonts w:eastAsia="David"/>
          <w:color w:val="000000"/>
          <w:rtl/>
        </w:rPr>
      </w:pPr>
      <w:r w:rsidRPr="00EB327E">
        <w:rPr>
          <w:rFonts w:eastAsia="David" w:hint="cs"/>
          <w:color w:val="000000"/>
          <w:rtl/>
        </w:rPr>
        <w:lastRenderedPageBreak/>
        <w:t xml:space="preserve"> </w:t>
      </w:r>
      <w:r w:rsidRPr="00EB327E">
        <w:rPr>
          <w:rFonts w:eastAsia="David"/>
          <w:color w:val="000000"/>
        </w:rPr>
        <w:t>"</w:t>
      </w:r>
      <w:r w:rsidRPr="00EB327E">
        <w:rPr>
          <w:rFonts w:eastAsia="David"/>
          <w:b/>
          <w:color w:val="000000"/>
          <w:rtl/>
        </w:rPr>
        <w:t>ארץ המוצא</w:t>
      </w:r>
      <w:r w:rsidRPr="00EB327E">
        <w:rPr>
          <w:rFonts w:eastAsia="David"/>
          <w:color w:val="000000"/>
          <w:rtl/>
        </w:rPr>
        <w:t>" או "</w:t>
      </w:r>
      <w:r w:rsidRPr="00EB327E">
        <w:rPr>
          <w:rFonts w:eastAsia="David"/>
          <w:b/>
          <w:color w:val="000000"/>
          <w:rtl/>
        </w:rPr>
        <w:t>מדינת המוצא</w:t>
      </w:r>
      <w:r w:rsidRPr="00EB327E">
        <w:rPr>
          <w:rFonts w:eastAsia="David"/>
          <w:color w:val="000000"/>
          <w:rtl/>
        </w:rPr>
        <w:t>"</w:t>
      </w:r>
      <w:r w:rsidR="00407448" w:rsidRPr="00EB327E">
        <w:rPr>
          <w:rFonts w:eastAsia="David" w:hint="cs"/>
          <w:color w:val="000000"/>
          <w:rtl/>
        </w:rPr>
        <w:t xml:space="preserve"> </w:t>
      </w:r>
      <w:r w:rsidRPr="00EB327E">
        <w:rPr>
          <w:rFonts w:eastAsia="David"/>
          <w:color w:val="000000"/>
          <w:rtl/>
        </w:rPr>
        <w:t xml:space="preserve">- ארץ </w:t>
      </w:r>
      <w:r w:rsidRPr="00EB327E">
        <w:rPr>
          <w:rFonts w:eastAsia="David" w:hint="cs"/>
          <w:color w:val="000000"/>
          <w:rtl/>
        </w:rPr>
        <w:t>ש</w:t>
      </w:r>
      <w:r w:rsidRPr="00EB327E">
        <w:rPr>
          <w:rFonts w:eastAsia="David"/>
          <w:color w:val="000000"/>
          <w:rtl/>
        </w:rPr>
        <w:t>בה נדרש המציע להעניק שירותי ארגון וביצוע בחינות מקצועיות</w:t>
      </w:r>
      <w:r w:rsidRPr="00EB327E">
        <w:rPr>
          <w:rFonts w:eastAsia="David" w:hint="cs"/>
          <w:color w:val="000000"/>
          <w:rtl/>
        </w:rPr>
        <w:t xml:space="preserve"> ו/או הכשרות מקצועיות</w:t>
      </w:r>
      <w:r w:rsidRPr="00EB327E">
        <w:rPr>
          <w:rFonts w:eastAsia="David"/>
          <w:color w:val="000000"/>
          <w:rtl/>
        </w:rPr>
        <w:t xml:space="preserve"> עבור מועמדים לעבודה בענף הבניין</w:t>
      </w:r>
      <w:r w:rsidRPr="00EB327E">
        <w:rPr>
          <w:rFonts w:eastAsia="David" w:hint="cs"/>
          <w:color w:val="000000"/>
          <w:rtl/>
        </w:rPr>
        <w:t xml:space="preserve"> ותת ענף השיפוצים בישראל</w:t>
      </w:r>
      <w:r w:rsidRPr="00EB327E">
        <w:rPr>
          <w:rFonts w:eastAsia="David"/>
          <w:color w:val="000000"/>
          <w:rtl/>
        </w:rPr>
        <w:t>.</w:t>
      </w:r>
    </w:p>
    <w:p w14:paraId="1EE0B59E" w14:textId="1C02F553" w:rsidR="00E67DBA" w:rsidRPr="00EB327E" w:rsidRDefault="00E67DBA" w:rsidP="00E67DBA">
      <w:pPr>
        <w:pBdr>
          <w:top w:val="nil"/>
          <w:left w:val="nil"/>
          <w:bottom w:val="nil"/>
          <w:right w:val="nil"/>
          <w:between w:val="nil"/>
        </w:pBdr>
        <w:tabs>
          <w:tab w:val="left" w:pos="1334"/>
        </w:tabs>
        <w:spacing w:before="240" w:after="240" w:line="360" w:lineRule="auto"/>
        <w:jc w:val="both"/>
        <w:rPr>
          <w:rFonts w:eastAsia="David"/>
          <w:color w:val="000000"/>
        </w:rPr>
      </w:pPr>
      <w:r w:rsidRPr="00EB327E">
        <w:rPr>
          <w:rFonts w:eastAsia="David" w:hint="cs"/>
          <w:color w:val="000000"/>
          <w:rtl/>
        </w:rPr>
        <w:t xml:space="preserve">"הכשרות לצוותים בארצות המוצא" - ארגון וביצוע הכשרה מקצועית </w:t>
      </w:r>
      <w:r w:rsidR="00DC3528" w:rsidRPr="00EB327E">
        <w:rPr>
          <w:rFonts w:eastAsia="David" w:hint="cs"/>
          <w:color w:val="000000"/>
          <w:rtl/>
        </w:rPr>
        <w:t>ש</w:t>
      </w:r>
      <w:r w:rsidRPr="00EB327E">
        <w:rPr>
          <w:rFonts w:eastAsia="David" w:hint="cs"/>
          <w:color w:val="000000"/>
          <w:rtl/>
        </w:rPr>
        <w:t>ל</w:t>
      </w:r>
      <w:r w:rsidR="00DC3528" w:rsidRPr="00EB327E">
        <w:rPr>
          <w:rFonts w:eastAsia="David" w:hint="cs"/>
          <w:color w:val="000000"/>
          <w:rtl/>
        </w:rPr>
        <w:t xml:space="preserve"> </w:t>
      </w:r>
      <w:r w:rsidRPr="00EB327E">
        <w:rPr>
          <w:rFonts w:eastAsia="David" w:hint="cs"/>
          <w:color w:val="000000"/>
          <w:rtl/>
        </w:rPr>
        <w:t>צוות מקומי במדינות המוצא</w:t>
      </w:r>
      <w:r w:rsidR="00DC3528" w:rsidRPr="00EB327E">
        <w:rPr>
          <w:rFonts w:eastAsia="David" w:hint="cs"/>
          <w:color w:val="000000"/>
          <w:rtl/>
        </w:rPr>
        <w:t>,</w:t>
      </w:r>
      <w:r w:rsidRPr="00EB327E">
        <w:rPr>
          <w:rFonts w:eastAsia="David" w:hint="cs"/>
          <w:color w:val="000000"/>
          <w:rtl/>
        </w:rPr>
        <w:t xml:space="preserve"> שתפקיד</w:t>
      </w:r>
      <w:r w:rsidR="00DC3528" w:rsidRPr="00EB327E">
        <w:rPr>
          <w:rFonts w:eastAsia="David" w:hint="cs"/>
          <w:color w:val="000000"/>
          <w:rtl/>
        </w:rPr>
        <w:t>ו</w:t>
      </w:r>
      <w:r w:rsidRPr="00EB327E">
        <w:rPr>
          <w:rFonts w:eastAsia="David" w:hint="cs"/>
          <w:color w:val="000000"/>
          <w:rtl/>
        </w:rPr>
        <w:t xml:space="preserve"> יהיה להכשיר מועמדים שעברו את </w:t>
      </w:r>
      <w:r w:rsidR="006B6C66" w:rsidRPr="00EB327E">
        <w:rPr>
          <w:rFonts w:eastAsia="David" w:hint="cs"/>
          <w:color w:val="000000"/>
          <w:rtl/>
        </w:rPr>
        <w:t>ה</w:t>
      </w:r>
      <w:r w:rsidRPr="00EB327E">
        <w:rPr>
          <w:rFonts w:eastAsia="David" w:hint="cs"/>
          <w:color w:val="000000"/>
          <w:rtl/>
        </w:rPr>
        <w:t>בחינות</w:t>
      </w:r>
      <w:r w:rsidR="006B6C66" w:rsidRPr="00EB327E">
        <w:rPr>
          <w:rFonts w:eastAsia="David" w:hint="cs"/>
          <w:color w:val="000000"/>
          <w:rtl/>
        </w:rPr>
        <w:t xml:space="preserve"> המקצועיות בהצלחה</w:t>
      </w:r>
      <w:r w:rsidR="00DC3528" w:rsidRPr="00EB327E">
        <w:rPr>
          <w:rFonts w:eastAsia="David" w:hint="cs"/>
          <w:color w:val="000000"/>
          <w:rtl/>
        </w:rPr>
        <w:t xml:space="preserve"> בארץ מוצאם</w:t>
      </w:r>
      <w:r w:rsidR="006B6C66" w:rsidRPr="00EB327E">
        <w:rPr>
          <w:rFonts w:eastAsia="David" w:hint="cs"/>
          <w:color w:val="000000"/>
          <w:rtl/>
        </w:rPr>
        <w:t>.</w:t>
      </w:r>
      <w:r w:rsidRPr="00EB327E">
        <w:rPr>
          <w:rFonts w:eastAsia="David" w:hint="cs"/>
          <w:color w:val="000000"/>
          <w:rtl/>
        </w:rPr>
        <w:t xml:space="preserve">  </w:t>
      </w:r>
    </w:p>
    <w:p w14:paraId="2DA4374E" w14:textId="77777777" w:rsidR="00E67DBA" w:rsidRPr="00EB327E" w:rsidRDefault="00E67DBA" w:rsidP="00E67DBA">
      <w:pPr>
        <w:pBdr>
          <w:top w:val="nil"/>
          <w:left w:val="nil"/>
          <w:bottom w:val="nil"/>
          <w:right w:val="nil"/>
          <w:between w:val="nil"/>
        </w:pBdr>
        <w:tabs>
          <w:tab w:val="left" w:pos="1334"/>
        </w:tabs>
        <w:spacing w:before="240" w:after="240" w:line="360" w:lineRule="auto"/>
        <w:jc w:val="both"/>
        <w:rPr>
          <w:rFonts w:eastAsia="David"/>
          <w:color w:val="000000"/>
        </w:rPr>
      </w:pPr>
      <w:r w:rsidRPr="00EB327E">
        <w:rPr>
          <w:rFonts w:eastAsia="David" w:hint="cs"/>
          <w:color w:val="000000"/>
          <w:rtl/>
        </w:rPr>
        <w:t>"</w:t>
      </w:r>
      <w:r w:rsidRPr="00EB327E">
        <w:rPr>
          <w:rFonts w:eastAsia="David"/>
          <w:b/>
          <w:color w:val="000000"/>
          <w:rtl/>
        </w:rPr>
        <w:t>הזמנת שירותים</w:t>
      </w:r>
      <w:r w:rsidRPr="00EB327E">
        <w:rPr>
          <w:rFonts w:eastAsia="David"/>
          <w:color w:val="000000"/>
          <w:rtl/>
        </w:rPr>
        <w:t>" או "</w:t>
      </w:r>
      <w:r w:rsidRPr="00EB327E">
        <w:rPr>
          <w:rFonts w:eastAsia="David"/>
          <w:b/>
          <w:color w:val="000000"/>
          <w:rtl/>
        </w:rPr>
        <w:t>הזמנה פרטנית</w:t>
      </w:r>
      <w:r w:rsidRPr="00EB327E">
        <w:rPr>
          <w:rFonts w:eastAsia="David"/>
          <w:color w:val="000000"/>
          <w:rtl/>
        </w:rPr>
        <w:t>"</w:t>
      </w:r>
      <w:r w:rsidRPr="00EB327E">
        <w:rPr>
          <w:rFonts w:eastAsia="David" w:hint="cs"/>
          <w:color w:val="000000"/>
          <w:rtl/>
        </w:rPr>
        <w:t xml:space="preserve"> </w:t>
      </w:r>
      <w:r w:rsidRPr="00EB327E">
        <w:rPr>
          <w:rFonts w:eastAsia="David"/>
          <w:color w:val="000000"/>
          <w:rtl/>
        </w:rPr>
        <w:t>- פניה לנותן השירותים לצאת לסבב מינויים</w:t>
      </w:r>
      <w:r w:rsidRPr="00EB327E">
        <w:rPr>
          <w:rFonts w:eastAsia="David" w:hint="cs"/>
          <w:color w:val="000000"/>
          <w:rtl/>
        </w:rPr>
        <w:t>/הכשרות</w:t>
      </w:r>
      <w:r w:rsidRPr="00EB327E">
        <w:rPr>
          <w:rFonts w:eastAsia="David"/>
          <w:color w:val="000000"/>
          <w:rtl/>
        </w:rPr>
        <w:t>.</w:t>
      </w:r>
    </w:p>
    <w:p w14:paraId="0FEA7B10" w14:textId="77777777" w:rsidR="00E67DBA" w:rsidRPr="00EB327E" w:rsidRDefault="00E67DBA" w:rsidP="00E67DBA">
      <w:pPr>
        <w:spacing w:line="360" w:lineRule="auto"/>
        <w:jc w:val="both"/>
        <w:rPr>
          <w:rFonts w:eastAsia="David"/>
          <w:b/>
        </w:rPr>
      </w:pPr>
      <w:r w:rsidRPr="00EB327E">
        <w:rPr>
          <w:rFonts w:eastAsia="David" w:hint="cs"/>
          <w:b/>
          <w:rtl/>
        </w:rPr>
        <w:t>"</w:t>
      </w:r>
      <w:r w:rsidRPr="00EB327E">
        <w:rPr>
          <w:rFonts w:eastAsia="David"/>
          <w:b/>
          <w:rtl/>
        </w:rPr>
        <w:t>תקופת ההתקשרות"</w:t>
      </w:r>
      <w:r w:rsidRPr="00EB327E">
        <w:rPr>
          <w:rFonts w:eastAsia="David" w:hint="cs"/>
          <w:b/>
          <w:rtl/>
        </w:rPr>
        <w:t xml:space="preserve"> </w:t>
      </w:r>
      <w:r w:rsidRPr="00EB327E">
        <w:rPr>
          <w:rFonts w:eastAsia="David"/>
          <w:b/>
          <w:rtl/>
        </w:rPr>
        <w:t xml:space="preserve">- שנה מיום חתימת החוזה על ידי </w:t>
      </w:r>
      <w:proofErr w:type="spellStart"/>
      <w:r w:rsidRPr="00EB327E">
        <w:rPr>
          <w:rFonts w:eastAsia="David"/>
          <w:b/>
          <w:rtl/>
        </w:rPr>
        <w:t>מורשי</w:t>
      </w:r>
      <w:proofErr w:type="spellEnd"/>
      <w:r w:rsidRPr="00EB327E">
        <w:rPr>
          <w:rFonts w:eastAsia="David"/>
          <w:b/>
          <w:rtl/>
        </w:rPr>
        <w:t xml:space="preserve"> החתימה של המשרד</w:t>
      </w:r>
      <w:r w:rsidRPr="00EB327E">
        <w:rPr>
          <w:rFonts w:eastAsia="David" w:hint="cs"/>
          <w:b/>
          <w:rtl/>
        </w:rPr>
        <w:t xml:space="preserve">, כאשר למזמין זכות להאריך את תקופת ההתקשרות בתקופות נוספות, ועד ל- 60 חודשים סך </w:t>
      </w:r>
      <w:proofErr w:type="spellStart"/>
      <w:r w:rsidRPr="00EB327E">
        <w:rPr>
          <w:rFonts w:eastAsia="David" w:hint="cs"/>
          <w:b/>
          <w:rtl/>
        </w:rPr>
        <w:t>הכל</w:t>
      </w:r>
      <w:proofErr w:type="spellEnd"/>
      <w:r w:rsidRPr="00EB327E">
        <w:rPr>
          <w:rFonts w:eastAsia="David" w:hint="cs"/>
          <w:b/>
          <w:rtl/>
        </w:rPr>
        <w:t xml:space="preserve">, (להלן: </w:t>
      </w:r>
      <w:r w:rsidRPr="00EB327E">
        <w:rPr>
          <w:rFonts w:eastAsia="David" w:hint="cs"/>
          <w:bCs/>
          <w:rtl/>
        </w:rPr>
        <w:t>"תקופת האופציה")</w:t>
      </w:r>
      <w:r w:rsidRPr="00EB327E">
        <w:rPr>
          <w:rFonts w:eastAsia="David" w:hint="cs"/>
          <w:b/>
          <w:rtl/>
        </w:rPr>
        <w:t xml:space="preserve">. </w:t>
      </w:r>
      <w:r w:rsidRPr="00EB327E">
        <w:rPr>
          <w:rFonts w:eastAsia="David"/>
          <w:b/>
          <w:rtl/>
        </w:rPr>
        <w:t xml:space="preserve">ככל </w:t>
      </w:r>
      <w:r w:rsidRPr="00EB327E">
        <w:rPr>
          <w:rFonts w:eastAsia="David" w:hint="cs"/>
          <w:b/>
          <w:rtl/>
        </w:rPr>
        <w:t>ש</w:t>
      </w:r>
      <w:r w:rsidRPr="00EB327E">
        <w:rPr>
          <w:rFonts w:eastAsia="David"/>
          <w:b/>
          <w:rtl/>
        </w:rPr>
        <w:t xml:space="preserve">המשרד יחליט לממש את האופציה או חלק מהאופציה, אזי שתקופת האופציה תכנס תחת ההגדרה "תקופת ההתקשרות". </w:t>
      </w:r>
    </w:p>
    <w:p w14:paraId="317FD27B" w14:textId="77777777" w:rsidR="00E67DBA" w:rsidRPr="00EB327E" w:rsidRDefault="00E67DBA" w:rsidP="00E67DBA">
      <w:pPr>
        <w:spacing w:line="360" w:lineRule="auto"/>
        <w:ind w:left="567"/>
        <w:jc w:val="both"/>
        <w:rPr>
          <w:rFonts w:eastAsia="David"/>
          <w:b/>
        </w:rPr>
      </w:pPr>
    </w:p>
    <w:p w14:paraId="0FBA7EF8" w14:textId="29104A9E" w:rsidR="00E67DBA" w:rsidRPr="00EB327E" w:rsidRDefault="00E67DBA" w:rsidP="00E67DBA">
      <w:pPr>
        <w:pBdr>
          <w:top w:val="nil"/>
          <w:left w:val="nil"/>
          <w:bottom w:val="nil"/>
          <w:right w:val="nil"/>
          <w:between w:val="nil"/>
        </w:pBdr>
        <w:spacing w:line="360" w:lineRule="auto"/>
        <w:jc w:val="both"/>
        <w:rPr>
          <w:rFonts w:eastAsia="David"/>
          <w:color w:val="000000"/>
          <w:rtl/>
        </w:rPr>
      </w:pPr>
      <w:r w:rsidRPr="00EB327E">
        <w:rPr>
          <w:rFonts w:eastAsia="David" w:hint="cs"/>
          <w:color w:val="000000"/>
          <w:rtl/>
        </w:rPr>
        <w:t>"</w:t>
      </w:r>
      <w:r w:rsidRPr="00EB327E">
        <w:rPr>
          <w:rFonts w:eastAsia="David"/>
          <w:b/>
          <w:color w:val="000000"/>
          <w:rtl/>
        </w:rPr>
        <w:t>מחיר ההצעה</w:t>
      </w:r>
      <w:r w:rsidRPr="00EB327E">
        <w:rPr>
          <w:rFonts w:eastAsia="David" w:hint="cs"/>
          <w:color w:val="000000"/>
          <w:rtl/>
        </w:rPr>
        <w:t xml:space="preserve"> למיונים</w:t>
      </w:r>
      <w:r w:rsidRPr="00EB327E">
        <w:rPr>
          <w:rFonts w:eastAsia="David"/>
          <w:color w:val="000000"/>
          <w:rtl/>
        </w:rPr>
        <w:t>"</w:t>
      </w:r>
      <w:r w:rsidRPr="00EB327E">
        <w:rPr>
          <w:rFonts w:eastAsia="David" w:hint="cs"/>
          <w:color w:val="000000"/>
          <w:rtl/>
        </w:rPr>
        <w:t xml:space="preserve"> </w:t>
      </w:r>
      <w:r w:rsidRPr="00EB327E">
        <w:rPr>
          <w:rFonts w:eastAsia="David"/>
          <w:color w:val="000000"/>
          <w:rtl/>
        </w:rPr>
        <w:t xml:space="preserve">- מחיר ליום מיונים בפועל, כולל מע"מ, שנותן השירותים הציע במסגרת ההצעה, עבור </w:t>
      </w:r>
      <w:r w:rsidRPr="00EB327E">
        <w:rPr>
          <w:rFonts w:eastAsia="David" w:hint="cs"/>
          <w:color w:val="000000"/>
          <w:rtl/>
        </w:rPr>
        <w:t>בוחן</w:t>
      </w:r>
      <w:r w:rsidRPr="00EB327E">
        <w:rPr>
          <w:rFonts w:eastAsia="David"/>
          <w:color w:val="000000"/>
          <w:rtl/>
        </w:rPr>
        <w:t xml:space="preserve"> שיעסוק בביצוע שירותי מיון ובחינת עובדים זרים מטעם נותן השירותים</w:t>
      </w:r>
      <w:r w:rsidRPr="00EB327E">
        <w:rPr>
          <w:rFonts w:eastAsia="David" w:hint="cs"/>
          <w:color w:val="000000"/>
          <w:rtl/>
        </w:rPr>
        <w:t>.</w:t>
      </w:r>
    </w:p>
    <w:p w14:paraId="00A5B21C" w14:textId="77777777" w:rsidR="00E67DBA" w:rsidRPr="00EB327E" w:rsidRDefault="00E67DBA" w:rsidP="00E67DBA">
      <w:pPr>
        <w:pBdr>
          <w:top w:val="nil"/>
          <w:left w:val="nil"/>
          <w:bottom w:val="nil"/>
          <w:right w:val="nil"/>
          <w:between w:val="nil"/>
        </w:pBdr>
        <w:spacing w:line="360" w:lineRule="auto"/>
        <w:jc w:val="both"/>
        <w:rPr>
          <w:rFonts w:eastAsia="David"/>
          <w:color w:val="000000"/>
          <w:rtl/>
        </w:rPr>
      </w:pPr>
    </w:p>
    <w:p w14:paraId="6FAE909E" w14:textId="58AF75EF" w:rsidR="00E67DBA" w:rsidRPr="00EB327E" w:rsidRDefault="00E67DBA" w:rsidP="00E67DBA">
      <w:pPr>
        <w:pBdr>
          <w:top w:val="nil"/>
          <w:left w:val="nil"/>
          <w:bottom w:val="nil"/>
          <w:right w:val="nil"/>
          <w:between w:val="nil"/>
        </w:pBdr>
        <w:spacing w:line="360" w:lineRule="auto"/>
        <w:jc w:val="both"/>
        <w:rPr>
          <w:rFonts w:eastAsia="David"/>
          <w:color w:val="000000"/>
        </w:rPr>
      </w:pPr>
      <w:r w:rsidRPr="00EB327E">
        <w:rPr>
          <w:rFonts w:eastAsia="David" w:hint="cs"/>
          <w:color w:val="000000"/>
          <w:rtl/>
        </w:rPr>
        <w:t>"</w:t>
      </w:r>
      <w:r w:rsidRPr="00EB327E">
        <w:rPr>
          <w:rFonts w:eastAsia="David"/>
          <w:b/>
          <w:color w:val="000000"/>
          <w:rtl/>
        </w:rPr>
        <w:t>מחיר ההצעה</w:t>
      </w:r>
      <w:r w:rsidRPr="00EB327E">
        <w:rPr>
          <w:rFonts w:eastAsia="David" w:hint="cs"/>
          <w:color w:val="000000"/>
          <w:rtl/>
        </w:rPr>
        <w:t xml:space="preserve"> לצורך הכשרות לצוותים בארצות המוצא</w:t>
      </w:r>
      <w:r w:rsidRPr="00EB327E">
        <w:rPr>
          <w:rFonts w:eastAsia="David"/>
          <w:color w:val="000000"/>
          <w:rtl/>
        </w:rPr>
        <w:t>"</w:t>
      </w:r>
      <w:r w:rsidRPr="00EB327E">
        <w:rPr>
          <w:rFonts w:eastAsia="David" w:hint="cs"/>
          <w:color w:val="000000"/>
          <w:rtl/>
        </w:rPr>
        <w:t xml:space="preserve"> - מחיר ליום הכשרה בפועל, כולל מע"מ, שנותן השירותים הציע במסגרת ההצעה עבור מדריך מטעם נותן השירותים שיעסו</w:t>
      </w:r>
      <w:r w:rsidRPr="00EB327E">
        <w:rPr>
          <w:rFonts w:eastAsia="David" w:hint="eastAsia"/>
          <w:color w:val="000000"/>
          <w:rtl/>
        </w:rPr>
        <w:t>ק</w:t>
      </w:r>
      <w:r w:rsidRPr="00EB327E">
        <w:rPr>
          <w:rFonts w:eastAsia="David" w:hint="cs"/>
          <w:color w:val="000000"/>
          <w:rtl/>
        </w:rPr>
        <w:t xml:space="preserve"> בביצוע שירותי הכשרה לצוותים מקומיים בארצות המוצא שתפקידם יהיה להכשיר עובדים זרים</w:t>
      </w:r>
      <w:r w:rsidR="00F84ED1" w:rsidRPr="00EB327E">
        <w:rPr>
          <w:rFonts w:eastAsia="David" w:hint="cs"/>
          <w:color w:val="000000"/>
          <w:rtl/>
        </w:rPr>
        <w:t xml:space="preserve"> שעברו את המיונים בהצלחה.</w:t>
      </w:r>
    </w:p>
    <w:p w14:paraId="16EF034D" w14:textId="77777777" w:rsidR="00E67DBA" w:rsidRPr="00EB327E" w:rsidRDefault="00E67DBA" w:rsidP="00E67DBA">
      <w:pPr>
        <w:pBdr>
          <w:top w:val="nil"/>
          <w:left w:val="nil"/>
          <w:bottom w:val="nil"/>
          <w:right w:val="nil"/>
          <w:between w:val="nil"/>
        </w:pBdr>
        <w:spacing w:line="360" w:lineRule="auto"/>
        <w:jc w:val="both"/>
        <w:rPr>
          <w:rFonts w:eastAsia="David"/>
          <w:color w:val="000000"/>
          <w:rtl/>
        </w:rPr>
      </w:pPr>
    </w:p>
    <w:p w14:paraId="6A5E5066" w14:textId="77777777" w:rsidR="00E67DBA" w:rsidRPr="00EB327E" w:rsidRDefault="00E67DBA" w:rsidP="00E67DBA">
      <w:pPr>
        <w:spacing w:line="360" w:lineRule="auto"/>
        <w:rPr>
          <w:sz w:val="36"/>
          <w:szCs w:val="36"/>
          <w:rtl/>
        </w:rPr>
      </w:pPr>
      <w:r w:rsidRPr="00EB327E">
        <w:rPr>
          <w:rFonts w:eastAsia="David"/>
          <w:color w:val="000000"/>
        </w:rPr>
        <w:t>"</w:t>
      </w:r>
      <w:r w:rsidRPr="00EB327E">
        <w:rPr>
          <w:rFonts w:eastAsia="David"/>
          <w:b/>
          <w:color w:val="000000"/>
          <w:rtl/>
        </w:rPr>
        <w:t>מועמד</w:t>
      </w:r>
      <w:r w:rsidRPr="00EB327E">
        <w:rPr>
          <w:rFonts w:eastAsia="David" w:hint="cs"/>
          <w:color w:val="000000"/>
          <w:rtl/>
        </w:rPr>
        <w:t xml:space="preserve">" - </w:t>
      </w:r>
      <w:r w:rsidRPr="00EB327E">
        <w:rPr>
          <w:rFonts w:eastAsia="David"/>
          <w:color w:val="000000"/>
          <w:rtl/>
        </w:rPr>
        <w:t>מועמד לעבודה בענף הבני</w:t>
      </w:r>
      <w:r w:rsidRPr="00EB327E">
        <w:rPr>
          <w:rFonts w:eastAsia="David" w:hint="cs"/>
          <w:color w:val="000000"/>
          <w:rtl/>
        </w:rPr>
        <w:t>י</w:t>
      </w:r>
      <w:r w:rsidRPr="00EB327E">
        <w:rPr>
          <w:rFonts w:eastAsia="David"/>
          <w:color w:val="000000"/>
          <w:rtl/>
        </w:rPr>
        <w:t xml:space="preserve">ה </w:t>
      </w:r>
      <w:r w:rsidRPr="00EB327E">
        <w:rPr>
          <w:rFonts w:eastAsia="David" w:hint="cs"/>
          <w:color w:val="000000"/>
          <w:rtl/>
        </w:rPr>
        <w:t xml:space="preserve">או תת ענף השיפוצים </w:t>
      </w:r>
      <w:r w:rsidRPr="00EB327E">
        <w:rPr>
          <w:rFonts w:eastAsia="David"/>
          <w:color w:val="000000"/>
          <w:rtl/>
        </w:rPr>
        <w:t xml:space="preserve">בישראל, אשר נבחן בבחינות מקצועיות שנערכות במדינת מוצאו, על ידי </w:t>
      </w:r>
      <w:r w:rsidRPr="00EB327E">
        <w:rPr>
          <w:rFonts w:eastAsia="David" w:hint="cs"/>
          <w:color w:val="000000"/>
          <w:rtl/>
        </w:rPr>
        <w:t>הזוכה במכרז</w:t>
      </w:r>
      <w:r w:rsidRPr="00EB327E">
        <w:rPr>
          <w:rFonts w:eastAsia="David"/>
          <w:color w:val="000000"/>
          <w:rtl/>
        </w:rPr>
        <w:t>.</w:t>
      </w:r>
    </w:p>
    <w:p w14:paraId="3F3F586F" w14:textId="77777777" w:rsidR="00E67DBA" w:rsidRPr="00EB327E" w:rsidRDefault="00E67DBA">
      <w:pPr>
        <w:bidi w:val="0"/>
        <w:rPr>
          <w:sz w:val="36"/>
          <w:szCs w:val="36"/>
        </w:rPr>
      </w:pPr>
      <w:r w:rsidRPr="00EB327E">
        <w:rPr>
          <w:sz w:val="36"/>
          <w:szCs w:val="36"/>
          <w:rtl/>
        </w:rPr>
        <w:br w:type="page"/>
      </w:r>
    </w:p>
    <w:p w14:paraId="7C306C11" w14:textId="77777777" w:rsidR="005E3856" w:rsidRPr="00EB327E" w:rsidRDefault="005E3856" w:rsidP="00E67DBA">
      <w:pPr>
        <w:rPr>
          <w:sz w:val="36"/>
          <w:szCs w:val="36"/>
          <w:rtl/>
        </w:rPr>
      </w:pPr>
    </w:p>
    <w:p w14:paraId="68AECEE5" w14:textId="77777777" w:rsidR="00652684" w:rsidRPr="00EB327E" w:rsidRDefault="00652684" w:rsidP="005E3856">
      <w:pPr>
        <w:rPr>
          <w:sz w:val="36"/>
          <w:szCs w:val="36"/>
          <w:rtl/>
        </w:rPr>
      </w:pPr>
    </w:p>
    <w:p w14:paraId="154417D0" w14:textId="77777777" w:rsidR="00652684" w:rsidRPr="00EB327E" w:rsidRDefault="00652684" w:rsidP="005E3856">
      <w:pPr>
        <w:rPr>
          <w:sz w:val="36"/>
          <w:szCs w:val="36"/>
          <w:rtl/>
        </w:rPr>
      </w:pPr>
    </w:p>
    <w:p w14:paraId="70523A43" w14:textId="77777777" w:rsidR="005327F4" w:rsidRPr="00EB327E" w:rsidRDefault="005327F4" w:rsidP="005327F4">
      <w:pPr>
        <w:rPr>
          <w:sz w:val="28"/>
          <w:szCs w:val="28"/>
          <w:rtl/>
        </w:rPr>
      </w:pPr>
    </w:p>
    <w:p w14:paraId="1D9202EB" w14:textId="77777777" w:rsidR="005327F4" w:rsidRPr="00EB327E" w:rsidRDefault="005327F4" w:rsidP="005327F4">
      <w:pPr>
        <w:rPr>
          <w:sz w:val="36"/>
          <w:szCs w:val="36"/>
          <w:rtl/>
        </w:rPr>
      </w:pPr>
    </w:p>
    <w:p w14:paraId="0586BE7A" w14:textId="77777777" w:rsidR="005327F4" w:rsidRPr="00EB327E" w:rsidRDefault="005327F4" w:rsidP="005327F4">
      <w:pPr>
        <w:tabs>
          <w:tab w:val="left" w:pos="504"/>
        </w:tabs>
        <w:spacing w:line="360" w:lineRule="auto"/>
        <w:rPr>
          <w:b/>
          <w:bCs/>
          <w:sz w:val="22"/>
          <w:szCs w:val="22"/>
          <w:rtl/>
        </w:rPr>
      </w:pPr>
    </w:p>
    <w:p w14:paraId="1D45FE47" w14:textId="77777777" w:rsidR="005D0A83" w:rsidRPr="00EB327E" w:rsidRDefault="005D0A83" w:rsidP="005D0A83">
      <w:pPr>
        <w:rPr>
          <w:rtl/>
        </w:rPr>
      </w:pPr>
    </w:p>
    <w:p w14:paraId="2138A6DD" w14:textId="77777777" w:rsidR="005D0A83" w:rsidRPr="00EB327E" w:rsidRDefault="005D0A83" w:rsidP="005D0A83">
      <w:pPr>
        <w:rPr>
          <w:rtl/>
        </w:rPr>
      </w:pPr>
    </w:p>
    <w:p w14:paraId="15662130" w14:textId="77777777" w:rsidR="002A3E64" w:rsidRPr="00EB327E" w:rsidRDefault="008925F7" w:rsidP="0057259E">
      <w:pPr>
        <w:pStyle w:val="afffffff9"/>
        <w:rPr>
          <w:rtl/>
        </w:rPr>
      </w:pPr>
      <w:bookmarkStart w:id="33" w:name="_Toc32477896"/>
      <w:bookmarkStart w:id="34" w:name="_Toc173823717"/>
      <w:bookmarkStart w:id="35" w:name="_Toc173825525"/>
      <w:bookmarkStart w:id="36" w:name="_Toc217553304"/>
      <w:r w:rsidRPr="00EB327E">
        <w:rPr>
          <w:rtl/>
        </w:rPr>
        <w:t>פרק א'- הליך המכרז</w:t>
      </w:r>
      <w:bookmarkEnd w:id="33"/>
      <w:bookmarkEnd w:id="34"/>
      <w:bookmarkEnd w:id="35"/>
      <w:bookmarkEnd w:id="36"/>
    </w:p>
    <w:p w14:paraId="0A13EB0F" w14:textId="77777777" w:rsidR="005D0A83" w:rsidRPr="00EB327E" w:rsidRDefault="005D0A83" w:rsidP="005D0A83">
      <w:pPr>
        <w:rPr>
          <w:rtl/>
        </w:rPr>
      </w:pPr>
    </w:p>
    <w:p w14:paraId="392D4FE7" w14:textId="77777777" w:rsidR="005D0A83" w:rsidRPr="00EB327E" w:rsidRDefault="005D0A83" w:rsidP="005D0A83">
      <w:pPr>
        <w:rPr>
          <w:rtl/>
        </w:rPr>
      </w:pPr>
    </w:p>
    <w:p w14:paraId="1A5F2644" w14:textId="77777777" w:rsidR="005D0A83" w:rsidRPr="00EB327E" w:rsidRDefault="005D0A83" w:rsidP="005D0A83">
      <w:pPr>
        <w:rPr>
          <w:rtl/>
        </w:rPr>
      </w:pPr>
    </w:p>
    <w:p w14:paraId="4F4BADE8" w14:textId="77777777" w:rsidR="005D0A83" w:rsidRPr="00EB327E" w:rsidRDefault="005D0A83" w:rsidP="005D0A83">
      <w:pPr>
        <w:rPr>
          <w:rtl/>
        </w:rPr>
      </w:pPr>
    </w:p>
    <w:p w14:paraId="255B87C2" w14:textId="77777777" w:rsidR="005D0A83" w:rsidRPr="00EB327E" w:rsidRDefault="005D0A83" w:rsidP="005D0A83">
      <w:pPr>
        <w:rPr>
          <w:rtl/>
        </w:rPr>
      </w:pPr>
    </w:p>
    <w:p w14:paraId="4373D539" w14:textId="77777777" w:rsidR="005D0A83" w:rsidRPr="00EB327E" w:rsidRDefault="005D0A83" w:rsidP="005D0A83">
      <w:pPr>
        <w:rPr>
          <w:rtl/>
        </w:rPr>
        <w:sectPr w:rsidR="005D0A83" w:rsidRPr="00EB327E" w:rsidSect="00654526">
          <w:footerReference w:type="first" r:id="rId12"/>
          <w:pgSz w:w="11906" w:h="16838" w:code="9"/>
          <w:pgMar w:top="1616" w:right="1826" w:bottom="1440" w:left="1800" w:header="709" w:footer="709" w:gutter="0"/>
          <w:cols w:space="708"/>
          <w:titlePg/>
          <w:bidi/>
          <w:rtlGutter/>
          <w:docGrid w:linePitch="360"/>
        </w:sectPr>
      </w:pPr>
    </w:p>
    <w:p w14:paraId="4DC7CAF1" w14:textId="77777777" w:rsidR="005735BB" w:rsidRPr="00EB327E" w:rsidRDefault="008925F7" w:rsidP="002B53EA">
      <w:pPr>
        <w:pStyle w:val="1fe"/>
        <w:rPr>
          <w:rtl/>
        </w:rPr>
      </w:pPr>
      <w:bookmarkStart w:id="37" w:name="_Toc217553305"/>
      <w:r w:rsidRPr="00EB327E">
        <w:rPr>
          <w:rtl/>
        </w:rPr>
        <w:lastRenderedPageBreak/>
        <w:t>עקרונות המכרז</w:t>
      </w:r>
      <w:bookmarkEnd w:id="37"/>
    </w:p>
    <w:p w14:paraId="04C15439" w14:textId="77777777" w:rsidR="00EF15EB" w:rsidRPr="00EB327E" w:rsidRDefault="008925F7">
      <w:pPr>
        <w:pStyle w:val="2-0"/>
        <w:rPr>
          <w:rtl/>
        </w:rPr>
      </w:pPr>
      <w:r w:rsidRPr="00EB327E">
        <w:rPr>
          <w:rStyle w:val="restricted-editing-exception"/>
          <w:rtl/>
        </w:rPr>
        <w:t xml:space="preserve">מכרז זה הוא מכרז </w:t>
      </w:r>
      <w:r w:rsidRPr="00EB327E">
        <w:rPr>
          <w:rStyle w:val="not-editable"/>
          <w:rtl/>
        </w:rPr>
        <w:t>פומבי</w:t>
      </w:r>
      <w:r w:rsidRPr="00EB327E">
        <w:rPr>
          <w:rtl/>
        </w:rPr>
        <w:t xml:space="preserve"> </w:t>
      </w:r>
      <w:r w:rsidRPr="00EB327E">
        <w:rPr>
          <w:rStyle w:val="restricted-editing-exception"/>
          <w:rtl/>
        </w:rPr>
        <w:t xml:space="preserve">הנערך בהתאם לחוק חובת המכרזים, התשנ"ב-1992 </w:t>
      </w:r>
      <w:r w:rsidRPr="00EB327E">
        <w:rPr>
          <w:rStyle w:val="restricted-editing-exception"/>
          <w:b/>
          <w:bCs/>
          <w:rtl/>
        </w:rPr>
        <w:t xml:space="preserve">("חוק חובת המכרזים") </w:t>
      </w:r>
      <w:r w:rsidRPr="00EB327E">
        <w:rPr>
          <w:rStyle w:val="restricted-editing-exception"/>
          <w:rtl/>
        </w:rPr>
        <w:t xml:space="preserve">ותקנותיו, ובכלל זה תקנות חובת המכרזים, התשנ"ג-1993 </w:t>
      </w:r>
      <w:r w:rsidRPr="00EB327E">
        <w:rPr>
          <w:rStyle w:val="restricted-editing-exception"/>
          <w:b/>
          <w:bCs/>
          <w:rtl/>
        </w:rPr>
        <w:t>("תקנות חובת המכרזים")</w:t>
      </w:r>
      <w:r w:rsidRPr="00EB327E">
        <w:rPr>
          <w:rStyle w:val="restricted-editing-exception"/>
          <w:rtl/>
        </w:rPr>
        <w:t>.</w:t>
      </w:r>
    </w:p>
    <w:p w14:paraId="07C8CBED" w14:textId="2F014B3E" w:rsidR="00EF15EB" w:rsidRPr="00EB327E" w:rsidRDefault="008925F7">
      <w:pPr>
        <w:pStyle w:val="2-0"/>
      </w:pPr>
      <w:r w:rsidRPr="00EB327E">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FB048B0" w14:textId="5A778E55" w:rsidR="000641E5" w:rsidRPr="00EB327E" w:rsidRDefault="000641E5" w:rsidP="00912C5B">
      <w:pPr>
        <w:pStyle w:val="2-0"/>
      </w:pPr>
      <w:bookmarkStart w:id="38" w:name="_Hlk217489752"/>
      <w:r w:rsidRPr="00EB327E">
        <w:rPr>
          <w:rFonts w:hint="cs"/>
          <w:rtl/>
        </w:rPr>
        <w:t xml:space="preserve">אופן הגשת ההצעה ובחירת ההצעה ייעשו בנפרד ובמקביל לכל ענף. יש להגיש הצעה נפרדת לשירותי מיון והדרכות בענף הבניין </w:t>
      </w:r>
      <w:r w:rsidR="00DB02E7" w:rsidRPr="00EB327E">
        <w:rPr>
          <w:rFonts w:hint="cs"/>
          <w:rtl/>
        </w:rPr>
        <w:t>והצעה נפרדת לשירותי מיון והדרכות</w:t>
      </w:r>
      <w:r w:rsidR="00F5020D" w:rsidRPr="00EB327E">
        <w:rPr>
          <w:rFonts w:hint="cs"/>
          <w:rtl/>
        </w:rPr>
        <w:t xml:space="preserve"> בענף משנה שיפוצים</w:t>
      </w:r>
      <w:r w:rsidR="00455FA9" w:rsidRPr="00EB327E">
        <w:rPr>
          <w:rFonts w:hint="cs"/>
          <w:rtl/>
        </w:rPr>
        <w:t xml:space="preserve"> </w:t>
      </w:r>
      <w:r w:rsidR="00455FA9" w:rsidRPr="00EB327E">
        <w:rPr>
          <w:rtl/>
        </w:rPr>
        <w:t>–</w:t>
      </w:r>
      <w:r w:rsidR="00455FA9" w:rsidRPr="00EB327E">
        <w:rPr>
          <w:rFonts w:hint="cs"/>
          <w:rtl/>
        </w:rPr>
        <w:t xml:space="preserve"> "אשכול בניין" ו"אשכול שיפוצים"</w:t>
      </w:r>
      <w:r w:rsidR="00F5020D" w:rsidRPr="00EB327E">
        <w:rPr>
          <w:rFonts w:hint="cs"/>
          <w:rtl/>
        </w:rPr>
        <w:t xml:space="preserve">. </w:t>
      </w:r>
      <w:r w:rsidR="00455FA9" w:rsidRPr="00EB327E">
        <w:rPr>
          <w:rFonts w:hint="cs"/>
          <w:rtl/>
        </w:rPr>
        <w:t xml:space="preserve">כל מציע רשאי להגיש הצעה אחת בלבד </w:t>
      </w:r>
      <w:r w:rsidR="00912C5B" w:rsidRPr="00EB327E">
        <w:rPr>
          <w:rFonts w:hint="cs"/>
          <w:rtl/>
        </w:rPr>
        <w:t xml:space="preserve">ורק </w:t>
      </w:r>
      <w:r w:rsidR="00455FA9" w:rsidRPr="00EB327E">
        <w:rPr>
          <w:rFonts w:hint="cs"/>
          <w:rtl/>
        </w:rPr>
        <w:t>ל</w:t>
      </w:r>
      <w:r w:rsidR="00B172C6" w:rsidRPr="00EB327E">
        <w:rPr>
          <w:rFonts w:hint="cs"/>
          <w:rtl/>
        </w:rPr>
        <w:t xml:space="preserve">אחד </w:t>
      </w:r>
      <w:r w:rsidR="00455FA9" w:rsidRPr="00EB327E">
        <w:rPr>
          <w:rFonts w:hint="cs"/>
          <w:rtl/>
        </w:rPr>
        <w:t xml:space="preserve">מבין שני האשכולות. </w:t>
      </w:r>
    </w:p>
    <w:p w14:paraId="5BE139E1" w14:textId="38DF6B7B" w:rsidR="00455FA9" w:rsidRPr="00EB327E" w:rsidRDefault="00455FA9">
      <w:pPr>
        <w:pStyle w:val="2-0"/>
      </w:pPr>
      <w:r w:rsidRPr="00EB327E">
        <w:rPr>
          <w:rFonts w:hint="cs"/>
          <w:rtl/>
        </w:rPr>
        <w:t>בהתאם לכך, כל אשכול ייבחן באופן נפרד מבחינת ההצעות שהוגשו לאותו אשכול, עמידה בתנאי הסף, איכות ומחיר.</w:t>
      </w:r>
    </w:p>
    <w:p w14:paraId="4998146B" w14:textId="4D3EF905" w:rsidR="00455FA9" w:rsidRPr="00EB327E" w:rsidRDefault="00455FA9">
      <w:pPr>
        <w:pStyle w:val="2-0"/>
      </w:pPr>
      <w:r w:rsidRPr="00EB327E">
        <w:rPr>
          <w:rFonts w:hint="cs"/>
          <w:rtl/>
        </w:rPr>
        <w:t>הזוכה בכל אשכול ייבחן לפי כללי בדיקת ההצעות ואופן קביעת הזוכה כמפורט להלן במכרז, בנפרד לכל אשכול. המשרד רשאי לקבוע עד שני זוכים לכל אשכול.</w:t>
      </w:r>
    </w:p>
    <w:bookmarkEnd w:id="38"/>
    <w:p w14:paraId="75A47C8F" w14:textId="77777777" w:rsidR="00EF15EB" w:rsidRPr="00EB327E" w:rsidRDefault="008925F7" w:rsidP="00066A68">
      <w:pPr>
        <w:pStyle w:val="2-0"/>
        <w:tabs>
          <w:tab w:val="left" w:pos="342"/>
        </w:tabs>
      </w:pPr>
      <w:r w:rsidRPr="00EB327E">
        <w:rPr>
          <w:rtl/>
        </w:rPr>
        <w:t>המכרז יתנהל בהתאם לדין, ולפי כללי המכרז המפורטים במסמכי המכרז ולהלן.</w:t>
      </w:r>
    </w:p>
    <w:p w14:paraId="64691E30" w14:textId="0025AE75" w:rsidR="002658E9" w:rsidRPr="00EB327E" w:rsidRDefault="008925F7" w:rsidP="002B53EA">
      <w:pPr>
        <w:pStyle w:val="1fe"/>
      </w:pPr>
      <w:bookmarkStart w:id="39" w:name="_Toc173823719"/>
      <w:bookmarkStart w:id="40" w:name="_Toc173825527"/>
      <w:bookmarkStart w:id="41" w:name="_Toc217553306"/>
      <w:r w:rsidRPr="00EB327E">
        <w:rPr>
          <w:rtl/>
        </w:rPr>
        <w:t>תנאי</w:t>
      </w:r>
      <w:r w:rsidR="0009425C" w:rsidRPr="00EB327E">
        <w:rPr>
          <w:rFonts w:hint="cs"/>
          <w:rtl/>
        </w:rPr>
        <w:t xml:space="preserve"> סף</w:t>
      </w:r>
      <w:r w:rsidR="00035712" w:rsidRPr="00EB327E">
        <w:rPr>
          <w:rtl/>
        </w:rPr>
        <w:t xml:space="preserve"> להשתתפות במכרז</w:t>
      </w:r>
      <w:bookmarkEnd w:id="39"/>
      <w:bookmarkEnd w:id="40"/>
      <w:bookmarkEnd w:id="41"/>
      <w:r w:rsidRPr="00EB327E">
        <w:rPr>
          <w:rtl/>
        </w:rPr>
        <w:t xml:space="preserve"> </w:t>
      </w:r>
    </w:p>
    <w:p w14:paraId="40A26252" w14:textId="0F6D6C1A" w:rsidR="0009425C" w:rsidRPr="00EB327E" w:rsidRDefault="0009425C" w:rsidP="00023958">
      <w:pPr>
        <w:spacing w:line="360" w:lineRule="auto"/>
        <w:rPr>
          <w:rtl/>
        </w:rPr>
      </w:pPr>
      <w:r w:rsidRPr="00EB327E">
        <w:rPr>
          <w:rFonts w:hint="cs"/>
          <w:rtl/>
        </w:rPr>
        <w:t xml:space="preserve">רשאים להשתתף במכרז </w:t>
      </w:r>
      <w:r w:rsidR="00B75563" w:rsidRPr="00EB327E">
        <w:rPr>
          <w:rFonts w:hint="cs"/>
          <w:rtl/>
        </w:rPr>
        <w:t xml:space="preserve">יחיד או תאגיד </w:t>
      </w:r>
      <w:r w:rsidRPr="00EB327E">
        <w:rPr>
          <w:rFonts w:hint="cs"/>
          <w:rtl/>
        </w:rPr>
        <w:t>מציעים העומדים במצטבר</w:t>
      </w:r>
      <w:r w:rsidR="00023958" w:rsidRPr="00EB327E">
        <w:rPr>
          <w:rFonts w:hint="cs"/>
          <w:rtl/>
        </w:rPr>
        <w:t>,</w:t>
      </w:r>
      <w:r w:rsidRPr="00EB327E">
        <w:rPr>
          <w:rFonts w:hint="cs"/>
          <w:rtl/>
        </w:rPr>
        <w:t xml:space="preserve"> במועד האחרון להגשת ההצעות</w:t>
      </w:r>
      <w:r w:rsidR="00023958" w:rsidRPr="00EB327E">
        <w:rPr>
          <w:rFonts w:hint="cs"/>
          <w:rtl/>
        </w:rPr>
        <w:t>,</w:t>
      </w:r>
      <w:r w:rsidRPr="00EB327E">
        <w:rPr>
          <w:rFonts w:hint="cs"/>
          <w:rtl/>
        </w:rPr>
        <w:t xml:space="preserve"> בתנאים המפורטים להלן:</w:t>
      </w:r>
    </w:p>
    <w:p w14:paraId="13A2DB7B" w14:textId="77777777" w:rsidR="00390B5E" w:rsidRPr="00EB327E" w:rsidRDefault="008925F7" w:rsidP="007B01DE">
      <w:pPr>
        <w:pStyle w:val="2-"/>
        <w:rPr>
          <w:rtl/>
        </w:rPr>
      </w:pPr>
      <w:bookmarkStart w:id="42" w:name="_Toc43400590"/>
      <w:bookmarkStart w:id="43" w:name="_Toc44931899"/>
      <w:bookmarkStart w:id="44" w:name="_Toc44931986"/>
      <w:r w:rsidRPr="00EB327E">
        <w:rPr>
          <w:rtl/>
        </w:rPr>
        <w:t>תנאי סף מנהליים:</w:t>
      </w:r>
      <w:bookmarkEnd w:id="42"/>
      <w:bookmarkEnd w:id="43"/>
      <w:bookmarkEnd w:id="44"/>
    </w:p>
    <w:p w14:paraId="69CAB368" w14:textId="77777777" w:rsidR="00F81260" w:rsidRPr="00EB327E" w:rsidRDefault="008925F7" w:rsidP="00A0392D">
      <w:pPr>
        <w:pStyle w:val="3-"/>
        <w:rPr>
          <w:rtl/>
        </w:rPr>
      </w:pPr>
      <w:r w:rsidRPr="00EB327E">
        <w:rPr>
          <w:rtl/>
        </w:rPr>
        <w:t xml:space="preserve">אם </w:t>
      </w:r>
      <w:r w:rsidR="004455F2" w:rsidRPr="00EB327E">
        <w:rPr>
          <w:rtl/>
        </w:rPr>
        <w:t>חלה על המציע חובת רישום</w:t>
      </w:r>
      <w:r w:rsidR="000B70FD" w:rsidRPr="00EB327E">
        <w:rPr>
          <w:rtl/>
        </w:rPr>
        <w:t>, על פי דין,</w:t>
      </w:r>
      <w:r w:rsidR="004455F2" w:rsidRPr="00EB327E">
        <w:rPr>
          <w:rtl/>
        </w:rPr>
        <w:t xml:space="preserve"> בישראל, </w:t>
      </w:r>
      <w:r w:rsidR="00652E81" w:rsidRPr="00EB327E">
        <w:rPr>
          <w:rtl/>
        </w:rPr>
        <w:t>על</w:t>
      </w:r>
      <w:r w:rsidR="004455F2" w:rsidRPr="00EB327E">
        <w:rPr>
          <w:rtl/>
        </w:rPr>
        <w:t>יו</w:t>
      </w:r>
      <w:r w:rsidR="00652E81" w:rsidRPr="00EB327E">
        <w:rPr>
          <w:rtl/>
        </w:rPr>
        <w:t xml:space="preserve"> להיות</w:t>
      </w:r>
      <w:r w:rsidRPr="00EB327E">
        <w:rPr>
          <w:rtl/>
        </w:rPr>
        <w:t xml:space="preserve"> רשום כדין.</w:t>
      </w:r>
    </w:p>
    <w:p w14:paraId="20517FB0" w14:textId="77777777" w:rsidR="00F43C9A" w:rsidRPr="00EB327E" w:rsidRDefault="008925F7" w:rsidP="00A0392D">
      <w:pPr>
        <w:pStyle w:val="3-"/>
      </w:pPr>
      <w:r w:rsidRPr="00EB327E">
        <w:rPr>
          <w:rtl/>
        </w:rPr>
        <w:t>המציע עומד</w:t>
      </w:r>
      <w:r w:rsidR="004F1288" w:rsidRPr="00EB327E">
        <w:rPr>
          <w:rtl/>
        </w:rPr>
        <w:t xml:space="preserve"> בדרישות </w:t>
      </w:r>
      <w:r w:rsidR="006B64EF" w:rsidRPr="00EB327E">
        <w:rPr>
          <w:rtl/>
        </w:rPr>
        <w:t>חוק עסקאות גופים ציבוריים, התשל"ו- 1976</w:t>
      </w:r>
      <w:r w:rsidR="006B64EF" w:rsidRPr="00EB327E">
        <w:t xml:space="preserve"> </w:t>
      </w:r>
      <w:r w:rsidR="006B64EF" w:rsidRPr="00EB327E">
        <w:rPr>
          <w:rtl/>
        </w:rPr>
        <w:t>("</w:t>
      </w:r>
      <w:r w:rsidR="006B64EF" w:rsidRPr="00EB327E">
        <w:rPr>
          <w:b/>
          <w:bCs/>
          <w:rtl/>
        </w:rPr>
        <w:t>חוק עסקאות גופים ציבוריים</w:t>
      </w:r>
      <w:r w:rsidR="006B64EF" w:rsidRPr="00EB327E">
        <w:rPr>
          <w:rtl/>
        </w:rPr>
        <w:t>")</w:t>
      </w:r>
      <w:r w:rsidRPr="00EB327E">
        <w:rPr>
          <w:rtl/>
        </w:rPr>
        <w:t>.</w:t>
      </w:r>
    </w:p>
    <w:p w14:paraId="719C53C8" w14:textId="77777777" w:rsidR="00E42D9F" w:rsidRPr="00EB327E" w:rsidRDefault="00E42D9F" w:rsidP="00E42D9F">
      <w:pPr>
        <w:pStyle w:val="3-"/>
        <w:rPr>
          <w:rtl/>
        </w:rPr>
      </w:pPr>
      <w:r w:rsidRPr="00EB327E">
        <w:rPr>
          <w:rtl/>
        </w:rPr>
        <w:t>המציע או בעל מניות במציע אינו קבלן פעיל לעבודות הנדסה בנאיות, ואינו קבלן הרשום בפנקס הקבלנים לעבודות הנדסה בנאיות, כהגדרתם בחוק רישום קבלנים לעבודות הנדסה בנאיות, התשכ"ט-1969, (להלן – קבלן), ואינו בעל מניות או אחזקה בתאגיד שהוא קבלן כאמור.</w:t>
      </w:r>
    </w:p>
    <w:p w14:paraId="15471F7D" w14:textId="77777777" w:rsidR="00E42D9F" w:rsidRPr="00EB327E" w:rsidRDefault="00E42D9F" w:rsidP="00E42D9F">
      <w:pPr>
        <w:pStyle w:val="3-"/>
        <w:rPr>
          <w:rtl/>
        </w:rPr>
      </w:pPr>
      <w:r w:rsidRPr="00EB327E">
        <w:rPr>
          <w:rtl/>
        </w:rPr>
        <w:t xml:space="preserve"> המציע או בעל מניות במציע, אינו קבלן בעל היתר להעסקת עובדים זרים בענף הבניין לפי חוק העסקת עובדים על ידי קבלני כוח אדם, תשנ"ו-1996 וסעיף 1יג' לחוק עובדים זרים, התשנ"א-1991.</w:t>
      </w:r>
    </w:p>
    <w:p w14:paraId="648FAD63" w14:textId="77777777" w:rsidR="00E82DBF" w:rsidRPr="00EB327E" w:rsidRDefault="00E42D9F" w:rsidP="001F5662">
      <w:pPr>
        <w:pStyle w:val="3-"/>
        <w:rPr>
          <w:rtl/>
        </w:rPr>
      </w:pPr>
      <w:r w:rsidRPr="00EB327E">
        <w:rPr>
          <w:rtl/>
        </w:rPr>
        <w:t xml:space="preserve"> המציע או בעל מניות במציע, אינו תאגיד המורשה לשמש כקבלן </w:t>
      </w:r>
      <w:proofErr w:type="spellStart"/>
      <w:r w:rsidRPr="00EB327E">
        <w:rPr>
          <w:rtl/>
        </w:rPr>
        <w:t>כח</w:t>
      </w:r>
      <w:proofErr w:type="spellEnd"/>
      <w:r w:rsidRPr="00EB327E">
        <w:rPr>
          <w:rtl/>
        </w:rPr>
        <w:t xml:space="preserve"> אדם להעסקת עובדים זרים בענף הבניין.</w:t>
      </w:r>
    </w:p>
    <w:p w14:paraId="76FBAAE5" w14:textId="77777777" w:rsidR="00390B5E" w:rsidRPr="00EB327E" w:rsidRDefault="008925F7" w:rsidP="007B01DE">
      <w:pPr>
        <w:pStyle w:val="2-"/>
        <w:rPr>
          <w:rtl/>
        </w:rPr>
      </w:pPr>
      <w:bookmarkStart w:id="45" w:name="_Toc32477196"/>
      <w:bookmarkStart w:id="46" w:name="_Toc43400591"/>
      <w:bookmarkStart w:id="47" w:name="_Toc44931900"/>
      <w:bookmarkStart w:id="48" w:name="_Toc44931987"/>
      <w:bookmarkEnd w:id="45"/>
      <w:r w:rsidRPr="00EB327E">
        <w:rPr>
          <w:rtl/>
        </w:rPr>
        <w:lastRenderedPageBreak/>
        <w:t>תנאי סף מקצועיים:</w:t>
      </w:r>
      <w:bookmarkEnd w:id="46"/>
      <w:bookmarkEnd w:id="47"/>
      <w:bookmarkEnd w:id="48"/>
    </w:p>
    <w:p w14:paraId="2D1601F5" w14:textId="77777777" w:rsidR="00EF15EB" w:rsidRPr="00EB327E" w:rsidRDefault="008925F7" w:rsidP="00C84276">
      <w:pPr>
        <w:pStyle w:val="3-"/>
        <w:rPr>
          <w:rFonts w:eastAsia="Malgun Gothic Semilight"/>
          <w:rtl/>
        </w:rPr>
      </w:pPr>
      <w:r w:rsidRPr="00EB327E">
        <w:rPr>
          <w:rtl/>
        </w:rPr>
        <w:t>על</w:t>
      </w:r>
      <w:r w:rsidRPr="00EB327E">
        <w:rPr>
          <w:rFonts w:eastAsia="Malgun Gothic Semilight"/>
          <w:rtl/>
        </w:rPr>
        <w:t xml:space="preserve"> המציע להיות מוסד הכשרה המחזיק באישור הכרה לשנים 2025-2020 (כולל) לצורך קיום לימודי הכשרה מקצועית בפיקוח, על ידי האגף להכשרה מקצועית במשרד העבודה, במגמת "מנהל עבודה בבניין ובנייה הנדסית" הכשרה מספר 274, או מספר 283 בהתאם לקבוע בנהלים של האגף להכשרה מקצועית במשרד העבודה, בעל ניסיון מוכח של לפחות הכשרה מקצועית אחת בכל שנה, במשך שלוש שנים, במהלך השנים 2025-2020, ואשר יש לו סך של לפחות </w:t>
      </w:r>
      <w:r w:rsidRPr="00EB327E">
        <w:rPr>
          <w:rFonts w:eastAsia="Malgun Gothic Semilight"/>
        </w:rPr>
        <w:t>65%</w:t>
      </w:r>
      <w:r w:rsidRPr="00EB327E">
        <w:rPr>
          <w:rFonts w:eastAsia="Malgun Gothic Semilight"/>
          <w:rtl/>
        </w:rPr>
        <w:t xml:space="preserve"> זכאים לתעודה שסיימו בהצלחה את מסלול ההכשרה המקצועית (כהגדרתה בסעיף ההגדרות) בשנים 2024-2020.</w:t>
      </w:r>
    </w:p>
    <w:p w14:paraId="4055DCFC" w14:textId="77777777" w:rsidR="00EF15EB" w:rsidRPr="00EB327E" w:rsidRDefault="008925F7" w:rsidP="008925F7">
      <w:pPr>
        <w:pStyle w:val="5-"/>
        <w:numPr>
          <w:ilvl w:val="0"/>
          <w:numId w:val="0"/>
        </w:numPr>
        <w:ind w:left="2970"/>
        <w:jc w:val="left"/>
        <w:rPr>
          <w:rFonts w:eastAsia="Malgun Gothic Semilight"/>
          <w:rtl/>
        </w:rPr>
      </w:pPr>
      <w:r w:rsidRPr="00EB327E">
        <w:rPr>
          <w:rFonts w:eastAsia="Malgun Gothic Semilight"/>
          <w:b/>
          <w:bCs/>
          <w:rtl/>
        </w:rPr>
        <w:t>לחילופין</w:t>
      </w:r>
      <w:r w:rsidRPr="00EB327E">
        <w:rPr>
          <w:rFonts w:eastAsia="Malgun Gothic Semilight"/>
          <w:rtl/>
        </w:rPr>
        <w:t>,</w:t>
      </w:r>
    </w:p>
    <w:p w14:paraId="390B863D" w14:textId="77777777" w:rsidR="00BB4397" w:rsidRPr="00EB327E" w:rsidRDefault="008925F7" w:rsidP="00CB67B3">
      <w:pPr>
        <w:spacing w:line="360" w:lineRule="auto"/>
        <w:ind w:left="1440"/>
        <w:jc w:val="both"/>
      </w:pPr>
      <w:r w:rsidRPr="00EB327E">
        <w:rPr>
          <w:rtl/>
        </w:rPr>
        <w:t>על המציע להיות גוף בעל ניסיון מוכח בניהול וביצוע מערך בחינות לבדיקת כישורים ומיומנות לעבודה בענף הבנייה או תת ענף השיפוצים במקצועות הדורשים מיומנות ייעודית שמתקיים בהן</w:t>
      </w:r>
      <w:r w:rsidR="00BB4397" w:rsidRPr="00EB327E">
        <w:rPr>
          <w:rFonts w:hint="cs"/>
          <w:rtl/>
        </w:rPr>
        <w:t xml:space="preserve"> </w:t>
      </w:r>
      <w:r w:rsidRPr="00EB327E">
        <w:rPr>
          <w:rtl/>
        </w:rPr>
        <w:t xml:space="preserve"> אלה:</w:t>
      </w:r>
    </w:p>
    <w:p w14:paraId="0A29B212" w14:textId="7A28FAF2" w:rsidR="00BB4397" w:rsidRPr="00EB327E" w:rsidRDefault="008925F7" w:rsidP="00CB67B3">
      <w:pPr>
        <w:spacing w:line="360" w:lineRule="auto"/>
        <w:ind w:left="1440"/>
        <w:jc w:val="both"/>
        <w:rPr>
          <w:rtl/>
        </w:rPr>
      </w:pPr>
      <w:r w:rsidRPr="00EB327E">
        <w:rPr>
          <w:rtl/>
        </w:rPr>
        <w:t xml:space="preserve">א. לפחות 1,000 נבחנים בממוצע בשנה, בלפחות שנתיים בין השנים 2025-2020. </w:t>
      </w:r>
    </w:p>
    <w:p w14:paraId="7CA12331" w14:textId="77777777" w:rsidR="00EF15EB" w:rsidRPr="00EB327E" w:rsidRDefault="008925F7" w:rsidP="00CB67B3">
      <w:pPr>
        <w:spacing w:line="360" w:lineRule="auto"/>
        <w:ind w:left="1440"/>
        <w:jc w:val="both"/>
        <w:rPr>
          <w:rtl/>
        </w:rPr>
      </w:pPr>
      <w:r w:rsidRPr="00EB327E">
        <w:rPr>
          <w:rtl/>
        </w:rPr>
        <w:t xml:space="preserve">ב. הבחינות נערכו באמצעות בעלי מקצוע בענף הבנייה או תת ענף השיפוצים שהינם בעלי רישיון מקצועי או תעודת הסמכה הנדרשים על פי חוק. </w:t>
      </w:r>
    </w:p>
    <w:p w14:paraId="1869C699" w14:textId="313D753E" w:rsidR="00605862" w:rsidRPr="00EB327E" w:rsidRDefault="00C02022" w:rsidP="00605862">
      <w:pPr>
        <w:pStyle w:val="3-"/>
        <w:rPr>
          <w:rFonts w:eastAsia="Malgun Gothic Semilight"/>
        </w:rPr>
      </w:pPr>
      <w:r w:rsidRPr="00EB327E">
        <w:rPr>
          <w:rFonts w:eastAsia="Malgun Gothic Semilight" w:hint="cs"/>
          <w:rtl/>
        </w:rPr>
        <w:t xml:space="preserve">על המציע להציג בהצעתו </w:t>
      </w:r>
      <w:r w:rsidR="000860A1" w:rsidRPr="00EB327E">
        <w:rPr>
          <w:rtl/>
        </w:rPr>
        <w:t xml:space="preserve">"מנהל הפרויקט", שהינו עובד שכיר במציע, או מספק שירותים למציע, שהינו בעל ניסיון </w:t>
      </w:r>
      <w:r w:rsidR="00AE4AE6" w:rsidRPr="00EB327E">
        <w:rPr>
          <w:rFonts w:hint="cs"/>
          <w:rtl/>
        </w:rPr>
        <w:t xml:space="preserve"> של שנתיים לפחות מתוך 5 השנים האחרונות </w:t>
      </w:r>
      <w:r w:rsidR="000860A1" w:rsidRPr="00EB327E">
        <w:rPr>
          <w:rtl/>
        </w:rPr>
        <w:t xml:space="preserve">בניהול פרויקטים </w:t>
      </w:r>
      <w:r w:rsidR="000C5B61" w:rsidRPr="00EB327E">
        <w:rPr>
          <w:rFonts w:hint="cs"/>
          <w:rtl/>
        </w:rPr>
        <w:t xml:space="preserve">בישראל </w:t>
      </w:r>
      <w:r w:rsidR="000860A1" w:rsidRPr="00EB327E">
        <w:rPr>
          <w:rtl/>
        </w:rPr>
        <w:t>בענף הבניין ו/או תת ענף השיפוצים, ובעל תואר ראשון ממוסד לימודים מוכר</w:t>
      </w:r>
      <w:r w:rsidR="00605862" w:rsidRPr="00EB327E">
        <w:rPr>
          <w:rFonts w:hint="cs"/>
          <w:rtl/>
        </w:rPr>
        <w:t xml:space="preserve">, </w:t>
      </w:r>
      <w:r w:rsidR="00C84276" w:rsidRPr="00EB327E">
        <w:rPr>
          <w:rFonts w:hint="cs"/>
          <w:rtl/>
        </w:rPr>
        <w:t xml:space="preserve"> </w:t>
      </w:r>
      <w:r w:rsidR="00605862" w:rsidRPr="00EB327E">
        <w:rPr>
          <w:rFonts w:eastAsia="Malgun Gothic Semilight" w:hint="cs"/>
          <w:rtl/>
        </w:rPr>
        <w:t xml:space="preserve">אשר </w:t>
      </w:r>
      <w:r w:rsidR="00605862" w:rsidRPr="00EB327E">
        <w:rPr>
          <w:rFonts w:eastAsia="Malgun Gothic Semilight"/>
          <w:rtl/>
        </w:rPr>
        <w:t>יע</w:t>
      </w:r>
      <w:r w:rsidR="00605862" w:rsidRPr="00EB327E">
        <w:rPr>
          <w:rFonts w:eastAsia="Malgun Gothic Semilight" w:hint="cs"/>
          <w:rtl/>
        </w:rPr>
        <w:t>סו</w:t>
      </w:r>
      <w:r w:rsidR="00605862" w:rsidRPr="00EB327E">
        <w:rPr>
          <w:rFonts w:eastAsia="Malgun Gothic Semilight"/>
          <w:rtl/>
        </w:rPr>
        <w:t>ק מטע</w:t>
      </w:r>
      <w:r w:rsidR="00605862" w:rsidRPr="00EB327E">
        <w:rPr>
          <w:rFonts w:eastAsia="Malgun Gothic Semilight" w:hint="cs"/>
          <w:rtl/>
        </w:rPr>
        <w:t>מו</w:t>
      </w:r>
      <w:r w:rsidR="00605862" w:rsidRPr="00EB327E">
        <w:rPr>
          <w:rFonts w:eastAsia="Malgun Gothic Semilight"/>
          <w:rtl/>
        </w:rPr>
        <w:t xml:space="preserve"> באופן אישי במתן השירותים נשוא </w:t>
      </w:r>
      <w:proofErr w:type="spellStart"/>
      <w:r w:rsidR="00605862" w:rsidRPr="00EB327E">
        <w:rPr>
          <w:rFonts w:eastAsia="Malgun Gothic Semilight"/>
          <w:rtl/>
        </w:rPr>
        <w:t>המכרז</w:t>
      </w:r>
      <w:r w:rsidR="00605862" w:rsidRPr="00EB327E">
        <w:rPr>
          <w:rFonts w:eastAsia="Malgun Gothic Semilight" w:hint="cs"/>
          <w:rtl/>
        </w:rPr>
        <w:t>.</w:t>
      </w:r>
      <w:r w:rsidR="00BF3464" w:rsidRPr="00EB327E">
        <w:rPr>
          <w:rFonts w:eastAsia="Malgun Gothic Semilight" w:hint="cs"/>
          <w:rtl/>
        </w:rPr>
        <w:t>יש</w:t>
      </w:r>
      <w:proofErr w:type="spellEnd"/>
      <w:r w:rsidR="00BF3464" w:rsidRPr="00EB327E">
        <w:rPr>
          <w:rFonts w:eastAsia="Malgun Gothic Semilight" w:hint="cs"/>
          <w:rtl/>
        </w:rPr>
        <w:t xml:space="preserve"> להגיש מועמד אחד בלבד מטעם כל מציע והוא ייבחן בתנאי הסף.</w:t>
      </w:r>
    </w:p>
    <w:p w14:paraId="34662B5A" w14:textId="647FF0C3" w:rsidR="00BF3464" w:rsidRPr="00EB327E" w:rsidRDefault="00605862" w:rsidP="00407448">
      <w:pPr>
        <w:pStyle w:val="3-"/>
      </w:pPr>
      <w:r w:rsidRPr="00EB327E">
        <w:rPr>
          <w:rFonts w:hint="cs"/>
          <w:rtl/>
        </w:rPr>
        <w:t xml:space="preserve"> </w:t>
      </w:r>
      <w:r w:rsidR="00BF3464" w:rsidRPr="00EB327E">
        <w:rPr>
          <w:rFonts w:hint="cs"/>
          <w:rtl/>
        </w:rPr>
        <w:t>על המציע להוכיח כי ברשותו לפחות שני מועסקים בהעסקה ישירה כמ</w:t>
      </w:r>
      <w:r w:rsidR="00A01939" w:rsidRPr="00EB327E">
        <w:rPr>
          <w:rFonts w:hint="cs"/>
          <w:rtl/>
        </w:rPr>
        <w:t>פו</w:t>
      </w:r>
      <w:r w:rsidR="00BF3464" w:rsidRPr="00EB327E">
        <w:rPr>
          <w:rFonts w:hint="cs"/>
          <w:rtl/>
        </w:rPr>
        <w:t>רט להלן:</w:t>
      </w:r>
    </w:p>
    <w:p w14:paraId="6ED2B361" w14:textId="5A7D5AB2" w:rsidR="00057E09" w:rsidRPr="00EB327E" w:rsidRDefault="00057E09" w:rsidP="00BF3464">
      <w:pPr>
        <w:pStyle w:val="4-"/>
        <w:ind w:left="2655"/>
        <w:rPr>
          <w:b w:val="0"/>
          <w:bCs w:val="0"/>
          <w:rtl/>
        </w:rPr>
      </w:pPr>
      <w:r w:rsidRPr="00EB327E">
        <w:rPr>
          <w:b w:val="0"/>
          <w:bCs w:val="0"/>
          <w:rtl/>
        </w:rPr>
        <w:t xml:space="preserve">כאשר המציע הינו מוסד הכשרה כמפורט בסעיף </w:t>
      </w:r>
      <w:r w:rsidR="00BF3464" w:rsidRPr="00EB327E">
        <w:rPr>
          <w:rFonts w:hint="cs"/>
          <w:b w:val="0"/>
          <w:bCs w:val="0"/>
          <w:rtl/>
        </w:rPr>
        <w:t xml:space="preserve">4.2.1 </w:t>
      </w:r>
      <w:r w:rsidRPr="00EB327E">
        <w:rPr>
          <w:b w:val="0"/>
          <w:bCs w:val="0"/>
          <w:rtl/>
        </w:rPr>
        <w:t>לתנאי הסף, הוא יידרש להוכיח כי ברשותו לפחות שני אנשי סגל שעובדים אצלו בהעסקה ישירה (שכירים), ושכל אחד מהם הרצה במסלול ההכשרה המקצועית (כהגדרתה לעיל) לפחות במסגרת של שתי הכשרות כאמור, במהלך השנים 2025-2023 (להלן: "איש סגל").</w:t>
      </w:r>
    </w:p>
    <w:p w14:paraId="3B60D325" w14:textId="1ABC68B9" w:rsidR="00057E09" w:rsidRPr="00EB327E" w:rsidRDefault="00057E09" w:rsidP="00BF3464">
      <w:pPr>
        <w:pStyle w:val="4-"/>
        <w:ind w:left="2655"/>
        <w:rPr>
          <w:b w:val="0"/>
          <w:bCs w:val="0"/>
        </w:rPr>
      </w:pPr>
      <w:r w:rsidRPr="00EB327E">
        <w:rPr>
          <w:b w:val="0"/>
          <w:bCs w:val="0"/>
          <w:rtl/>
        </w:rPr>
        <w:t xml:space="preserve">כאשר המציע הינו גוף בעל ניסיון מוכח בניהול מערך בחינות כאמור בסעיף </w:t>
      </w:r>
      <w:r w:rsidR="00BF3464" w:rsidRPr="00EB327E">
        <w:rPr>
          <w:rFonts w:hint="cs"/>
          <w:b w:val="0"/>
          <w:bCs w:val="0"/>
          <w:rtl/>
        </w:rPr>
        <w:t xml:space="preserve">4.2.1 </w:t>
      </w:r>
      <w:r w:rsidRPr="00EB327E">
        <w:rPr>
          <w:b w:val="0"/>
          <w:bCs w:val="0"/>
          <w:rtl/>
        </w:rPr>
        <w:t>לתנאי הסף, הוא יידרש להוכיח כי ברשותו לפחות שני אנשי מקצוע בעלי ניסיון בענף הבנייה ו/או תת ענף השיפוצים, אשר כל אחד מהם לקח חלק לכל הפחות בשני מערכי מיון עובדים בענף הבנייה או תת ענף השיפוצים בין השנים 2025-2023, ואשר עובדים אצלו בהעסקה ישירה (שכירים) (להלן: "מנהל מערך בחינות").</w:t>
      </w:r>
    </w:p>
    <w:p w14:paraId="0D283036" w14:textId="44E22924" w:rsidR="008C016E" w:rsidRPr="00EB327E" w:rsidRDefault="008C016E" w:rsidP="00FA6767">
      <w:pPr>
        <w:pStyle w:val="3-"/>
      </w:pPr>
      <w:r w:rsidRPr="00EB327E">
        <w:rPr>
          <w:rtl/>
        </w:rPr>
        <w:lastRenderedPageBreak/>
        <w:t>המציע יידרש להצהיר במסגרת הצעתו כי באפשרותו לספק לפחות שבעה בוחנים כהגדרתם בסעיף ההגדרות</w:t>
      </w:r>
      <w:r w:rsidR="00C02022" w:rsidRPr="00EB327E">
        <w:rPr>
          <w:rFonts w:hint="cs"/>
          <w:rtl/>
        </w:rPr>
        <w:t xml:space="preserve"> לצורך מתן השירותים נשוא המכרז</w:t>
      </w:r>
      <w:r w:rsidRPr="00EB327E">
        <w:rPr>
          <w:rtl/>
        </w:rPr>
        <w:t>.</w:t>
      </w:r>
    </w:p>
    <w:p w14:paraId="19D086D6" w14:textId="77777777" w:rsidR="00EF15EB" w:rsidRPr="00EB327E" w:rsidRDefault="008925F7" w:rsidP="006D2155">
      <w:pPr>
        <w:pStyle w:val="2-"/>
        <w:rPr>
          <w:rtl/>
        </w:rPr>
      </w:pPr>
      <w:r w:rsidRPr="00EB327E">
        <w:rPr>
          <w:rtl/>
        </w:rPr>
        <w:t>דרישות רישוי</w:t>
      </w:r>
    </w:p>
    <w:p w14:paraId="6FD180F2" w14:textId="77777777" w:rsidR="00EF15EB" w:rsidRPr="00EB327E" w:rsidRDefault="008925F7" w:rsidP="00BB0BE1">
      <w:pPr>
        <w:pStyle w:val="3-5"/>
        <w:numPr>
          <w:ilvl w:val="0"/>
          <w:numId w:val="0"/>
        </w:numPr>
        <w:ind w:left="1418"/>
        <w:rPr>
          <w:b w:val="0"/>
          <w:bCs w:val="0"/>
          <w:rtl/>
        </w:rPr>
      </w:pPr>
      <w:r w:rsidRPr="00EB327E">
        <w:rPr>
          <w:b w:val="0"/>
          <w:bCs w:val="0"/>
          <w:rtl/>
        </w:rPr>
        <w:t>כלל השירותים המוצעים על ידו עומדים בדרישות רישוי הנדרשות לפי דין לצורך אספקתם, אם ישנן.</w:t>
      </w:r>
    </w:p>
    <w:p w14:paraId="534CBD51" w14:textId="762D80E6" w:rsidR="00835D0D" w:rsidRPr="00EB327E" w:rsidRDefault="008925F7" w:rsidP="00921156">
      <w:pPr>
        <w:pStyle w:val="2-"/>
        <w:rPr>
          <w:sz w:val="24"/>
          <w:szCs w:val="24"/>
        </w:rPr>
      </w:pPr>
      <w:bookmarkStart w:id="49" w:name="show_isOfferGuarantee_digital_1"/>
      <w:bookmarkStart w:id="50" w:name="_Toc32477900"/>
      <w:bookmarkStart w:id="51" w:name="_Toc43400592"/>
      <w:bookmarkStart w:id="52" w:name="_Toc44931901"/>
      <w:bookmarkStart w:id="53" w:name="_Toc44931988"/>
      <w:bookmarkStart w:id="54" w:name="_Toc53331330"/>
      <w:bookmarkStart w:id="55" w:name="_Toc516503347"/>
      <w:r w:rsidRPr="00EB327E">
        <w:rPr>
          <w:rtl/>
        </w:rPr>
        <w:t>ערבות הצעה</w:t>
      </w:r>
      <w:r w:rsidR="00921156" w:rsidRPr="00EB327E">
        <w:rPr>
          <w:rtl/>
        </w:rPr>
        <w:t xml:space="preserve"> </w:t>
      </w:r>
      <w:r w:rsidRPr="00EB327E">
        <w:rPr>
          <w:rtl/>
        </w:rPr>
        <w:t>-</w:t>
      </w:r>
      <w:bookmarkStart w:id="56" w:name="show_guarantee_condition_check_2"/>
      <w:r w:rsidR="00921156" w:rsidRPr="00EB327E">
        <w:rPr>
          <w:rtl/>
        </w:rPr>
        <w:t xml:space="preserve"> </w:t>
      </w:r>
      <w:r w:rsidRPr="00EB327E">
        <w:rPr>
          <w:rtl/>
        </w:rPr>
        <w:t>תנאי לבדיקת הצעות</w:t>
      </w:r>
      <w:bookmarkEnd w:id="56"/>
      <w:r w:rsidRPr="00EB327E">
        <w:t xml:space="preserve"> </w:t>
      </w:r>
    </w:p>
    <w:p w14:paraId="64CAC792" w14:textId="4669DFB4" w:rsidR="007B0FA9" w:rsidRPr="00EB327E" w:rsidRDefault="007B0FA9" w:rsidP="007B0FA9">
      <w:pPr>
        <w:spacing w:line="360" w:lineRule="auto"/>
        <w:ind w:left="720"/>
        <w:rPr>
          <w:rtl/>
        </w:rPr>
      </w:pPr>
      <w:r w:rsidRPr="00EB327E">
        <w:rPr>
          <w:rtl/>
        </w:rPr>
        <w:t>הגשת ערבות הצעה דיגיטאלית לקיום הצעתו של המציע במכרז</w:t>
      </w:r>
      <w:r w:rsidRPr="00EB327E">
        <w:rPr>
          <w:rFonts w:hint="cs"/>
          <w:rtl/>
        </w:rPr>
        <w:t>, ב</w:t>
      </w:r>
      <w:r w:rsidRPr="00EB327E">
        <w:rPr>
          <w:rtl/>
        </w:rPr>
        <w:t xml:space="preserve">נוסח בהתאם למפורט בהוראות המכרז על כל נספחיו (נספח מס' 5 לחוברת ההצעה). </w:t>
      </w:r>
    </w:p>
    <w:p w14:paraId="4AB6E061" w14:textId="77777777" w:rsidR="007B0FA9" w:rsidRPr="00EB327E" w:rsidRDefault="007B0FA9" w:rsidP="007B0FA9">
      <w:pPr>
        <w:spacing w:line="360" w:lineRule="auto"/>
        <w:rPr>
          <w:rtl/>
        </w:rPr>
      </w:pPr>
    </w:p>
    <w:p w14:paraId="4207A85D" w14:textId="2051BDC4" w:rsidR="00D32D0F" w:rsidRPr="00EB327E" w:rsidRDefault="008925F7" w:rsidP="00A0392D">
      <w:pPr>
        <w:pStyle w:val="3-"/>
        <w:rPr>
          <w:rtl/>
        </w:rPr>
      </w:pPr>
      <w:r w:rsidRPr="00EB327E">
        <w:rPr>
          <w:rtl/>
        </w:rPr>
        <w:t xml:space="preserve">כל מציע שהגיש הצעה, יידרש להגיש ערבות הצעה אוטונומית ובלתי מותנית כבטוחה לקיום הצעתו במכרז בסך של </w:t>
      </w:r>
      <w:r w:rsidR="0029017C" w:rsidRPr="00EB327E">
        <w:rPr>
          <w:rFonts w:hint="cs"/>
          <w:rtl/>
        </w:rPr>
        <w:t>50,000</w:t>
      </w:r>
      <w:r w:rsidR="0029017C" w:rsidRPr="00EB327E">
        <w:rPr>
          <w:rtl/>
        </w:rPr>
        <w:t xml:space="preserve"> </w:t>
      </w:r>
      <w:r w:rsidRPr="00EB327E">
        <w:rPr>
          <w:rtl/>
        </w:rPr>
        <w:t>₪, תוך</w:t>
      </w:r>
      <w:r w:rsidR="004F1C94" w:rsidRPr="00EB327E">
        <w:rPr>
          <w:rFonts w:hint="cs"/>
          <w:rtl/>
        </w:rPr>
        <w:t xml:space="preserve"> שבעה</w:t>
      </w:r>
      <w:r w:rsidRPr="00EB327E">
        <w:rPr>
          <w:rtl/>
        </w:rPr>
        <w:t xml:space="preserve"> ימי עבודה מיום קבלת דרישה מעורך המכרז. </w:t>
      </w:r>
    </w:p>
    <w:p w14:paraId="3AD2CCC1" w14:textId="77777777" w:rsidR="00D32D0F" w:rsidRPr="00EB327E" w:rsidRDefault="008925F7" w:rsidP="00A0392D">
      <w:pPr>
        <w:pStyle w:val="3-"/>
        <w:rPr>
          <w:rtl/>
        </w:rPr>
      </w:pPr>
      <w:r w:rsidRPr="00EB327E">
        <w:rPr>
          <w:rtl/>
        </w:rPr>
        <w:t>הגשת הערבות תהיה תנאי מקדים</w:t>
      </w:r>
      <w:bookmarkStart w:id="57" w:name="show_guarantee_condition_check"/>
      <w:r w:rsidRPr="00EB327E">
        <w:rPr>
          <w:rtl/>
        </w:rPr>
        <w:t xml:space="preserve"> לבדיקת ההצעה</w:t>
      </w:r>
      <w:bookmarkEnd w:id="57"/>
      <w:r w:rsidR="00AD22BF" w:rsidRPr="00EB327E">
        <w:rPr>
          <w:rtl/>
        </w:rPr>
        <w:t>.</w:t>
      </w:r>
      <w:r w:rsidRPr="00EB327E">
        <w:rPr>
          <w:rtl/>
        </w:rPr>
        <w:t xml:space="preserve"> </w:t>
      </w:r>
      <w:r w:rsidR="0090407D" w:rsidRPr="00EB327E">
        <w:rPr>
          <w:rtl/>
        </w:rPr>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4405E134" w14:textId="77777777" w:rsidR="00D32D0F" w:rsidRPr="00EB327E" w:rsidRDefault="008925F7" w:rsidP="00A0392D">
      <w:pPr>
        <w:pStyle w:val="3-"/>
        <w:rPr>
          <w:rtl/>
        </w:rPr>
      </w:pPr>
      <w:r w:rsidRPr="00EB327E">
        <w:rPr>
          <w:rtl/>
        </w:rPr>
        <w:t xml:space="preserve">תוקפה של הערבות יפורט בדרישת עורך המכרז להגשתה, ויהיה 90 יום ממועד ממועד יצירת דרישת הערבות. </w:t>
      </w:r>
    </w:p>
    <w:p w14:paraId="309D609B" w14:textId="77777777" w:rsidR="00B40BF3" w:rsidRPr="00EB327E" w:rsidRDefault="008925F7" w:rsidP="00A0392D">
      <w:pPr>
        <w:pStyle w:val="3-"/>
      </w:pPr>
      <w:r w:rsidRPr="00EB327E">
        <w:rPr>
          <w:rtl/>
        </w:rPr>
        <w:t>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 זו. להנחיות אודות הגשת ערבות דיגיטלית ראה:</w:t>
      </w:r>
    </w:p>
    <w:p w14:paraId="208FF68C" w14:textId="77777777" w:rsidR="00D32D0F" w:rsidRPr="00EB327E" w:rsidRDefault="008925F7" w:rsidP="00B40BF3">
      <w:pPr>
        <w:pStyle w:val="3-"/>
        <w:numPr>
          <w:ilvl w:val="0"/>
          <w:numId w:val="0"/>
        </w:numPr>
        <w:ind w:left="1800"/>
        <w:rPr>
          <w:rtl/>
        </w:rPr>
      </w:pPr>
      <w:r w:rsidRPr="00EB327E">
        <w:rPr>
          <w:rtl/>
        </w:rPr>
        <w:t xml:space="preserve"> </w:t>
      </w:r>
      <w:hyperlink r:id="rId13" w:history="1">
        <w:r w:rsidRPr="00EB327E">
          <w:rPr>
            <w:rStyle w:val="Hyperlink"/>
            <w:rFonts w:ascii="David" w:hAnsi="David" w:cs="David"/>
          </w:rPr>
          <w:t>https://govextra.gov.il/digital-guarantee/homepage</w:t>
        </w:r>
        <w:r w:rsidRPr="00EB327E">
          <w:rPr>
            <w:rStyle w:val="Hyperlink"/>
            <w:rFonts w:ascii="David" w:hAnsi="David" w:cs="David"/>
            <w:rtl/>
          </w:rPr>
          <w:t>/</w:t>
        </w:r>
      </w:hyperlink>
    </w:p>
    <w:p w14:paraId="4DF22356" w14:textId="3F18649D" w:rsidR="00D32D0F" w:rsidRPr="00EB327E" w:rsidRDefault="008925F7" w:rsidP="00A0392D">
      <w:pPr>
        <w:pStyle w:val="3-"/>
      </w:pPr>
      <w:r w:rsidRPr="00EB327E">
        <w:rPr>
          <w:rtl/>
        </w:rPr>
        <w:t xml:space="preserve">חלף הגשת ערבות דיגיטלית כאמור, גוף סטטוטורי, חברה ממשלתית ומוסד להשכלה גבוהה </w:t>
      </w:r>
      <w:r w:rsidR="00252F0B" w:rsidRPr="00EB327E">
        <w:rPr>
          <w:rtl/>
        </w:rPr>
        <w:t xml:space="preserve">שהמדינה משתתפת בתקציבו </w:t>
      </w:r>
      <w:r w:rsidRPr="00EB327E">
        <w:rPr>
          <w:rtl/>
        </w:rPr>
        <w:t>רשאים להגיש הוראת קיזוז בהתאם לנוסח המפורט ב</w:t>
      </w:r>
      <w:hyperlink r:id="rId14" w:history="1">
        <w:r w:rsidRPr="00EB327E">
          <w:rPr>
            <w:rStyle w:val="Hyperlink"/>
            <w:rFonts w:ascii="David" w:hAnsi="David" w:cs="David"/>
            <w:rtl/>
          </w:rPr>
          <w:t xml:space="preserve">הוראת </w:t>
        </w:r>
        <w:proofErr w:type="spellStart"/>
        <w:r w:rsidRPr="00EB327E">
          <w:rPr>
            <w:rStyle w:val="Hyperlink"/>
            <w:rFonts w:ascii="David" w:hAnsi="David" w:cs="David"/>
            <w:rtl/>
          </w:rPr>
          <w:t>תכ"ם</w:t>
        </w:r>
        <w:proofErr w:type="spellEnd"/>
        <w:r w:rsidRPr="00EB327E">
          <w:rPr>
            <w:rStyle w:val="Hyperlink"/>
            <w:rFonts w:ascii="David" w:hAnsi="David" w:cs="David"/>
            <w:rtl/>
          </w:rPr>
          <w:t xml:space="preserve"> 7.3.3 "ערבויות"</w:t>
        </w:r>
      </w:hyperlink>
      <w:r w:rsidRPr="00EB327E">
        <w:rPr>
          <w:rtl/>
        </w:rPr>
        <w:t>.</w:t>
      </w:r>
    </w:p>
    <w:p w14:paraId="0A0EDE51" w14:textId="77777777" w:rsidR="00BB0BE1" w:rsidRPr="00EB327E" w:rsidRDefault="00BB0BE1" w:rsidP="007B0FA9">
      <w:pPr>
        <w:pStyle w:val="3-"/>
        <w:rPr>
          <w:rtl/>
        </w:rPr>
      </w:pPr>
      <w:r w:rsidRPr="00EB327E">
        <w:rPr>
          <w:rtl/>
        </w:rPr>
        <w:t>הגשת הערבות תהיה תנאי מקדים לבדיקת ההצעה.</w:t>
      </w:r>
    </w:p>
    <w:p w14:paraId="15EBF40C" w14:textId="0DAAC7DE" w:rsidR="00101541" w:rsidRPr="00EB327E" w:rsidRDefault="00101541" w:rsidP="00101541">
      <w:pPr>
        <w:pStyle w:val="2-"/>
        <w:rPr>
          <w:caps w:val="0"/>
          <w:spacing w:val="0"/>
          <w:sz w:val="24"/>
          <w:szCs w:val="24"/>
          <w:rtl/>
        </w:rPr>
      </w:pPr>
      <w:r w:rsidRPr="00EB327E">
        <w:rPr>
          <w:caps w:val="0"/>
          <w:spacing w:val="0"/>
          <w:sz w:val="24"/>
          <w:szCs w:val="24"/>
          <w:rtl/>
        </w:rPr>
        <w:t xml:space="preserve">הוכחת העמידה בתנאי הסף המנויים </w:t>
      </w:r>
      <w:r w:rsidRPr="00EB327E">
        <w:rPr>
          <w:rFonts w:hint="cs"/>
          <w:caps w:val="0"/>
          <w:spacing w:val="0"/>
          <w:sz w:val="24"/>
          <w:szCs w:val="24"/>
          <w:rtl/>
        </w:rPr>
        <w:t>לעיל</w:t>
      </w:r>
      <w:r w:rsidRPr="00EB327E">
        <w:rPr>
          <w:caps w:val="0"/>
          <w:spacing w:val="0"/>
          <w:sz w:val="24"/>
          <w:szCs w:val="24"/>
          <w:rtl/>
        </w:rPr>
        <w:t xml:space="preserve">, תתבצע בהתאם להוראות המכרז על כל נספחיו, ובפרט חוברת ההצעה, המסומנת כנספח </w:t>
      </w:r>
      <w:r w:rsidRPr="00EB327E">
        <w:rPr>
          <w:rFonts w:hint="cs"/>
          <w:caps w:val="0"/>
          <w:spacing w:val="0"/>
          <w:sz w:val="24"/>
          <w:szCs w:val="24"/>
          <w:rtl/>
        </w:rPr>
        <w:t>ב</w:t>
      </w:r>
      <w:r w:rsidRPr="00EB327E">
        <w:rPr>
          <w:caps w:val="0"/>
          <w:spacing w:val="0"/>
          <w:sz w:val="24"/>
          <w:szCs w:val="24"/>
          <w:rtl/>
        </w:rPr>
        <w:t>'.</w:t>
      </w:r>
    </w:p>
    <w:p w14:paraId="3766D89A" w14:textId="77777777" w:rsidR="002B4119" w:rsidRPr="00EB327E" w:rsidRDefault="002B4119" w:rsidP="00814520"/>
    <w:p w14:paraId="5C96B6D4" w14:textId="3D144623" w:rsidR="00391993" w:rsidRPr="00EB327E" w:rsidRDefault="008925F7" w:rsidP="00973BC2">
      <w:pPr>
        <w:pStyle w:val="1fe"/>
      </w:pPr>
      <w:bookmarkStart w:id="58" w:name="_Toc173823720"/>
      <w:bookmarkStart w:id="59" w:name="_Toc173825528"/>
      <w:bookmarkStart w:id="60" w:name="_Toc217553307"/>
      <w:bookmarkEnd w:id="49"/>
      <w:r w:rsidRPr="00EB327E">
        <w:rPr>
          <w:rtl/>
        </w:rPr>
        <w:lastRenderedPageBreak/>
        <w:t>ניקוד ה</w:t>
      </w:r>
      <w:r w:rsidR="008E27B7" w:rsidRPr="00EB327E">
        <w:rPr>
          <w:rtl/>
        </w:rPr>
        <w:t>הצעות</w:t>
      </w:r>
      <w:bookmarkEnd w:id="50"/>
      <w:bookmarkEnd w:id="51"/>
      <w:bookmarkEnd w:id="52"/>
      <w:bookmarkEnd w:id="53"/>
      <w:bookmarkEnd w:id="54"/>
      <w:bookmarkEnd w:id="58"/>
      <w:bookmarkEnd w:id="59"/>
      <w:bookmarkEnd w:id="60"/>
    </w:p>
    <w:p w14:paraId="4DD3862E" w14:textId="77777777" w:rsidR="00407448" w:rsidRPr="00EB327E" w:rsidRDefault="00407448" w:rsidP="00407448">
      <w:pPr>
        <w:pStyle w:val="1fe"/>
        <w:numPr>
          <w:ilvl w:val="0"/>
          <w:numId w:val="0"/>
        </w:numPr>
        <w:ind w:left="360"/>
        <w:rPr>
          <w:rtl/>
        </w:rPr>
      </w:pPr>
    </w:p>
    <w:p w14:paraId="1CF0D788" w14:textId="77777777" w:rsidR="00C10C50" w:rsidRPr="00EB327E" w:rsidRDefault="008925F7" w:rsidP="007B01DE">
      <w:pPr>
        <w:pStyle w:val="2-"/>
        <w:rPr>
          <w:rtl/>
        </w:rPr>
      </w:pPr>
      <w:bookmarkStart w:id="61" w:name="_Toc43400593"/>
      <w:bookmarkStart w:id="62" w:name="_Toc44931902"/>
      <w:bookmarkStart w:id="63" w:name="_Toc44931989"/>
      <w:bookmarkStart w:id="64" w:name="_Toc516503348"/>
      <w:bookmarkEnd w:id="55"/>
      <w:r w:rsidRPr="00EB327E">
        <w:rPr>
          <w:rtl/>
        </w:rPr>
        <w:t>אמות מידה ל</w:t>
      </w:r>
      <w:r w:rsidR="009153BE" w:rsidRPr="00EB327E">
        <w:rPr>
          <w:rtl/>
        </w:rPr>
        <w:t>ניקוד ה</w:t>
      </w:r>
      <w:r w:rsidRPr="00EB327E">
        <w:rPr>
          <w:rtl/>
        </w:rPr>
        <w:t>צעות במכרז</w:t>
      </w:r>
      <w:bookmarkEnd w:id="61"/>
      <w:bookmarkEnd w:id="62"/>
      <w:bookmarkEnd w:id="63"/>
    </w:p>
    <w:p w14:paraId="5E894130" w14:textId="103DFC4A" w:rsidR="00C10C50" w:rsidRPr="00EB327E" w:rsidRDefault="008925F7" w:rsidP="00A0392D">
      <w:pPr>
        <w:pStyle w:val="3-"/>
        <w:rPr>
          <w:rtl/>
        </w:rPr>
      </w:pPr>
      <w:r w:rsidRPr="00EB327E">
        <w:rPr>
          <w:rtl/>
        </w:rPr>
        <w:t>ה</w:t>
      </w:r>
      <w:r w:rsidR="005A5E72" w:rsidRPr="00EB327E">
        <w:rPr>
          <w:rtl/>
        </w:rPr>
        <w:t>ניקוד</w:t>
      </w:r>
      <w:r w:rsidRPr="00EB327E">
        <w:rPr>
          <w:rtl/>
        </w:rPr>
        <w:t xml:space="preserve"> של כל הצעה</w:t>
      </w:r>
      <w:r w:rsidR="005A5E72" w:rsidRPr="00EB327E">
        <w:rPr>
          <w:rtl/>
        </w:rPr>
        <w:t xml:space="preserve"> במכרז</w:t>
      </w:r>
      <w:r w:rsidRPr="00EB327E">
        <w:rPr>
          <w:rtl/>
        </w:rPr>
        <w:t xml:space="preserve"> </w:t>
      </w:r>
      <w:r w:rsidR="00053AB3" w:rsidRPr="00EB327E">
        <w:rPr>
          <w:rFonts w:hint="cs"/>
          <w:rtl/>
        </w:rPr>
        <w:t xml:space="preserve">בכל אשכול אליו הוגשה ההצעה </w:t>
      </w:r>
      <w:r w:rsidRPr="00EB327E">
        <w:rPr>
          <w:rtl/>
        </w:rPr>
        <w:t>יהיה בהתאם ל</w:t>
      </w:r>
      <w:r w:rsidR="0089216B" w:rsidRPr="00EB327E">
        <w:rPr>
          <w:rtl/>
        </w:rPr>
        <w:t>אמות המידה</w:t>
      </w:r>
      <w:r w:rsidRPr="00EB327E">
        <w:rPr>
          <w:rtl/>
        </w:rPr>
        <w:t xml:space="preserve"> הבא</w:t>
      </w:r>
      <w:r w:rsidR="008D6B53" w:rsidRPr="00EB327E">
        <w:rPr>
          <w:rtl/>
        </w:rPr>
        <w:t>ות</w:t>
      </w:r>
      <w:r w:rsidRPr="00EB327E">
        <w:rPr>
          <w:rtl/>
        </w:rPr>
        <w:t xml:space="preserve">: </w:t>
      </w:r>
    </w:p>
    <w:p w14:paraId="5296C4E6" w14:textId="77777777" w:rsidR="00C10C50" w:rsidRPr="00EB327E" w:rsidRDefault="008925F7" w:rsidP="00407448">
      <w:pPr>
        <w:pStyle w:val="4-3"/>
        <w:numPr>
          <w:ilvl w:val="0"/>
          <w:numId w:val="0"/>
        </w:numPr>
        <w:ind w:left="1935"/>
        <w:rPr>
          <w:rtl/>
        </w:rPr>
      </w:pPr>
      <w:bookmarkStart w:id="65" w:name="show_MishkalIchut"/>
      <w:r w:rsidRPr="00EB327E">
        <w:rPr>
          <w:rtl/>
        </w:rPr>
        <w:t>איכות –</w:t>
      </w:r>
      <w:bookmarkStart w:id="66" w:name="MishkalIchut"/>
      <w:r w:rsidR="00E451C7" w:rsidRPr="00EB327E">
        <w:rPr>
          <w:rtl/>
        </w:rPr>
        <w:t>60</w:t>
      </w:r>
      <w:bookmarkEnd w:id="66"/>
      <w:r w:rsidRPr="00EB327E">
        <w:rPr>
          <w:rtl/>
        </w:rPr>
        <w:t xml:space="preserve">% </w:t>
      </w:r>
      <w:bookmarkEnd w:id="65"/>
    </w:p>
    <w:p w14:paraId="7D0C8C0F" w14:textId="77777777" w:rsidR="00C10C50" w:rsidRPr="00EB327E" w:rsidRDefault="008925F7" w:rsidP="00407448">
      <w:pPr>
        <w:pStyle w:val="4-3"/>
        <w:numPr>
          <w:ilvl w:val="0"/>
          <w:numId w:val="0"/>
        </w:numPr>
        <w:ind w:left="1935"/>
      </w:pPr>
      <w:bookmarkStart w:id="67" w:name="show_MishkalMechir"/>
      <w:r w:rsidRPr="00EB327E">
        <w:rPr>
          <w:rtl/>
        </w:rPr>
        <w:t>מחיר –</w:t>
      </w:r>
      <w:bookmarkStart w:id="68" w:name="MishkalMechir"/>
      <w:r w:rsidR="00E451C7" w:rsidRPr="00EB327E">
        <w:rPr>
          <w:rtl/>
        </w:rPr>
        <w:t>40</w:t>
      </w:r>
      <w:bookmarkEnd w:id="68"/>
      <w:r w:rsidRPr="00EB327E">
        <w:rPr>
          <w:rtl/>
        </w:rPr>
        <w:t>%</w:t>
      </w:r>
      <w:bookmarkEnd w:id="67"/>
    </w:p>
    <w:p w14:paraId="1081A871" w14:textId="77777777" w:rsidR="00407448" w:rsidRPr="00EB327E" w:rsidRDefault="00407448" w:rsidP="00097C13">
      <w:pPr>
        <w:pStyle w:val="1-0"/>
        <w:numPr>
          <w:ilvl w:val="0"/>
          <w:numId w:val="0"/>
        </w:numPr>
        <w:spacing w:line="360" w:lineRule="auto"/>
        <w:ind w:left="360"/>
        <w:rPr>
          <w:b w:val="0"/>
          <w:bCs w:val="0"/>
          <w:caps w:val="0"/>
          <w:spacing w:val="0"/>
          <w:sz w:val="24"/>
          <w:szCs w:val="24"/>
          <w:rtl/>
        </w:rPr>
      </w:pPr>
    </w:p>
    <w:p w14:paraId="656619DA" w14:textId="4B2CCB57" w:rsidR="00637E27" w:rsidRPr="00EB327E" w:rsidRDefault="00637E27" w:rsidP="00097C13">
      <w:pPr>
        <w:pStyle w:val="1-0"/>
        <w:numPr>
          <w:ilvl w:val="0"/>
          <w:numId w:val="0"/>
        </w:numPr>
        <w:spacing w:line="360" w:lineRule="auto"/>
        <w:ind w:left="360"/>
        <w:rPr>
          <w:b w:val="0"/>
          <w:bCs w:val="0"/>
          <w:caps w:val="0"/>
          <w:spacing w:val="0"/>
          <w:sz w:val="24"/>
          <w:szCs w:val="24"/>
          <w:rtl/>
        </w:rPr>
      </w:pPr>
      <w:r w:rsidRPr="00EB327E">
        <w:rPr>
          <w:b w:val="0"/>
          <w:bCs w:val="0"/>
          <w:caps w:val="0"/>
          <w:spacing w:val="0"/>
          <w:sz w:val="24"/>
          <w:szCs w:val="24"/>
          <w:rtl/>
        </w:rPr>
        <w:t xml:space="preserve">לשלב פתיחת הצעות המחיר תועברנה רק הצעות שציון האיכות שניתן להן במסגרת הערכת </w:t>
      </w:r>
      <w:r w:rsidRPr="00EB327E">
        <w:rPr>
          <w:rFonts w:hint="cs"/>
          <w:b w:val="0"/>
          <w:bCs w:val="0"/>
          <w:caps w:val="0"/>
          <w:spacing w:val="0"/>
          <w:sz w:val="24"/>
          <w:szCs w:val="24"/>
          <w:rtl/>
        </w:rPr>
        <w:t>ה</w:t>
      </w:r>
      <w:r w:rsidRPr="00EB327E">
        <w:rPr>
          <w:b w:val="0"/>
          <w:bCs w:val="0"/>
          <w:caps w:val="0"/>
          <w:spacing w:val="0"/>
          <w:sz w:val="24"/>
          <w:szCs w:val="24"/>
          <w:rtl/>
        </w:rPr>
        <w:t>איכות</w:t>
      </w:r>
      <w:r w:rsidRPr="00EB327E">
        <w:rPr>
          <w:rFonts w:hint="cs"/>
          <w:b w:val="0"/>
          <w:bCs w:val="0"/>
          <w:caps w:val="0"/>
          <w:spacing w:val="0"/>
          <w:sz w:val="24"/>
          <w:szCs w:val="24"/>
          <w:rtl/>
        </w:rPr>
        <w:t xml:space="preserve"> הינו </w:t>
      </w:r>
      <w:r w:rsidRPr="00EB327E">
        <w:rPr>
          <w:b w:val="0"/>
          <w:bCs w:val="0"/>
          <w:caps w:val="0"/>
          <w:spacing w:val="0"/>
          <w:sz w:val="24"/>
          <w:szCs w:val="24"/>
          <w:rtl/>
        </w:rPr>
        <w:t>70</w:t>
      </w:r>
      <w:r w:rsidRPr="00EB327E">
        <w:rPr>
          <w:rFonts w:hint="cs"/>
          <w:b w:val="0"/>
          <w:bCs w:val="0"/>
          <w:caps w:val="0"/>
          <w:spacing w:val="0"/>
          <w:sz w:val="24"/>
          <w:szCs w:val="24"/>
          <w:rtl/>
        </w:rPr>
        <w:t xml:space="preserve"> ומעלה </w:t>
      </w:r>
      <w:r w:rsidRPr="00EB327E">
        <w:rPr>
          <w:b w:val="0"/>
          <w:bCs w:val="0"/>
          <w:caps w:val="0"/>
          <w:spacing w:val="0"/>
          <w:sz w:val="24"/>
          <w:szCs w:val="24"/>
          <w:rtl/>
        </w:rPr>
        <w:t>(מתוך 100)</w:t>
      </w:r>
      <w:r w:rsidRPr="00EB327E">
        <w:rPr>
          <w:rFonts w:hint="cs"/>
          <w:b w:val="0"/>
          <w:bCs w:val="0"/>
          <w:caps w:val="0"/>
          <w:spacing w:val="0"/>
          <w:sz w:val="24"/>
          <w:szCs w:val="24"/>
          <w:rtl/>
        </w:rPr>
        <w:t xml:space="preserve">. </w:t>
      </w:r>
      <w:r w:rsidRPr="00EB327E">
        <w:rPr>
          <w:b w:val="0"/>
          <w:bCs w:val="0"/>
          <w:caps w:val="0"/>
          <w:spacing w:val="0"/>
          <w:sz w:val="24"/>
          <w:szCs w:val="24"/>
          <w:rtl/>
        </w:rPr>
        <w:t xml:space="preserve">במידה ויהיו רק </w:t>
      </w:r>
      <w:r w:rsidR="00EB384B" w:rsidRPr="00EB327E">
        <w:rPr>
          <w:rFonts w:hint="cs"/>
          <w:b w:val="0"/>
          <w:bCs w:val="0"/>
          <w:caps w:val="0"/>
          <w:spacing w:val="0"/>
          <w:sz w:val="24"/>
          <w:szCs w:val="24"/>
          <w:rtl/>
        </w:rPr>
        <w:t>שלוש</w:t>
      </w:r>
      <w:r w:rsidRPr="00EB327E">
        <w:rPr>
          <w:b w:val="0"/>
          <w:bCs w:val="0"/>
          <w:caps w:val="0"/>
          <w:spacing w:val="0"/>
          <w:sz w:val="24"/>
          <w:szCs w:val="24"/>
          <w:rtl/>
        </w:rPr>
        <w:t xml:space="preserve"> הצעות כשרות או פחות מכך </w:t>
      </w:r>
      <w:r w:rsidR="00EB384B" w:rsidRPr="00EB327E">
        <w:rPr>
          <w:rFonts w:hint="cs"/>
          <w:b w:val="0"/>
          <w:bCs w:val="0"/>
          <w:caps w:val="0"/>
          <w:spacing w:val="0"/>
          <w:sz w:val="24"/>
          <w:szCs w:val="24"/>
          <w:rtl/>
        </w:rPr>
        <w:t xml:space="preserve">לכל אשכול </w:t>
      </w:r>
      <w:r w:rsidRPr="00EB327E">
        <w:rPr>
          <w:b w:val="0"/>
          <w:bCs w:val="0"/>
          <w:caps w:val="0"/>
          <w:spacing w:val="0"/>
          <w:sz w:val="24"/>
          <w:szCs w:val="24"/>
          <w:rtl/>
        </w:rPr>
        <w:t xml:space="preserve">שציון האיכות שלהן 70 ומעלה, יהיה רשאי המשרד להוריד את ציון האיכות המינימלי ל- 60 </w:t>
      </w:r>
      <w:r w:rsidRPr="00EB327E">
        <w:rPr>
          <w:rFonts w:hint="cs"/>
          <w:b w:val="0"/>
          <w:bCs w:val="0"/>
          <w:caps w:val="0"/>
          <w:spacing w:val="0"/>
          <w:sz w:val="24"/>
          <w:szCs w:val="24"/>
          <w:rtl/>
        </w:rPr>
        <w:t xml:space="preserve">(כולל) </w:t>
      </w:r>
      <w:r w:rsidRPr="00EB327E">
        <w:rPr>
          <w:b w:val="0"/>
          <w:bCs w:val="0"/>
          <w:caps w:val="0"/>
          <w:spacing w:val="0"/>
          <w:sz w:val="24"/>
          <w:szCs w:val="24"/>
          <w:rtl/>
        </w:rPr>
        <w:t>מתוך 100</w:t>
      </w:r>
      <w:r w:rsidR="00C87F8E" w:rsidRPr="00EB327E">
        <w:rPr>
          <w:rFonts w:hint="cs"/>
          <w:b w:val="0"/>
          <w:bCs w:val="0"/>
          <w:caps w:val="0"/>
          <w:spacing w:val="0"/>
          <w:sz w:val="24"/>
          <w:szCs w:val="24"/>
          <w:rtl/>
        </w:rPr>
        <w:t xml:space="preserve"> </w:t>
      </w:r>
      <w:r w:rsidR="00C87F8E" w:rsidRPr="00EB327E">
        <w:rPr>
          <w:b w:val="0"/>
          <w:bCs w:val="0"/>
          <w:caps w:val="0"/>
          <w:spacing w:val="0"/>
          <w:sz w:val="24"/>
          <w:szCs w:val="24"/>
          <w:rtl/>
        </w:rPr>
        <w:t>או לבטל את המכרז ולצאת למכרז חדש במקומו.</w:t>
      </w:r>
    </w:p>
    <w:p w14:paraId="084FBAA1" w14:textId="77777777" w:rsidR="00407448" w:rsidRPr="00EB327E" w:rsidRDefault="00407448" w:rsidP="00097C13">
      <w:pPr>
        <w:pStyle w:val="1-0"/>
        <w:numPr>
          <w:ilvl w:val="0"/>
          <w:numId w:val="0"/>
        </w:numPr>
        <w:spacing w:line="360" w:lineRule="auto"/>
        <w:ind w:left="360"/>
        <w:rPr>
          <w:b w:val="0"/>
          <w:bCs w:val="0"/>
          <w:caps w:val="0"/>
          <w:spacing w:val="0"/>
          <w:sz w:val="24"/>
          <w:szCs w:val="24"/>
          <w:rtl/>
        </w:rPr>
      </w:pPr>
    </w:p>
    <w:p w14:paraId="548A22E3" w14:textId="195C19F9" w:rsidR="0091559C" w:rsidRPr="00EB327E" w:rsidRDefault="008925F7" w:rsidP="007B01DE">
      <w:pPr>
        <w:pStyle w:val="2-"/>
        <w:rPr>
          <w:rtl/>
        </w:rPr>
      </w:pPr>
      <w:bookmarkStart w:id="69" w:name="show_isMarkivIchut_1"/>
      <w:r w:rsidRPr="00EB327E">
        <w:rPr>
          <w:rtl/>
        </w:rPr>
        <w:t>מדדי איכות</w:t>
      </w:r>
    </w:p>
    <w:p w14:paraId="52693262" w14:textId="77777777" w:rsidR="0091559C" w:rsidRPr="00EB327E" w:rsidRDefault="008925F7" w:rsidP="00A0392D">
      <w:pPr>
        <w:pStyle w:val="3-"/>
      </w:pPr>
      <w:bookmarkStart w:id="70" w:name="show_TavhinTBL"/>
      <w:r w:rsidRPr="00EB327E">
        <w:rPr>
          <w:rtl/>
        </w:rPr>
        <w:t xml:space="preserve">הערכת איכות ההצעות תיעשה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26"/>
        <w:gridCol w:w="1611"/>
        <w:gridCol w:w="5631"/>
        <w:gridCol w:w="596"/>
      </w:tblGrid>
      <w:tr w:rsidR="00EF15EB" w:rsidRPr="00EB327E" w14:paraId="2993B79C"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8BEC43A" w14:textId="77777777" w:rsidR="00EF15EB" w:rsidRPr="00EB327E" w:rsidRDefault="008925F7">
            <w:pPr>
              <w:rPr>
                <w:rFonts w:eastAsia="Malgun Gothic Semilight"/>
                <w:b/>
                <w:bCs/>
                <w:color w:val="000000"/>
                <w:rtl/>
              </w:rPr>
            </w:pPr>
            <w:r w:rsidRPr="00EB327E">
              <w:rPr>
                <w:rFonts w:eastAsia="Malgun Gothic Semilight"/>
                <w:b/>
                <w:bCs/>
                <w:color w:val="000000"/>
                <w:rtl/>
              </w:rPr>
              <w:t># מס'</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7AAAC1" w14:textId="77777777" w:rsidR="00EF15EB" w:rsidRPr="00EB327E" w:rsidRDefault="008925F7">
            <w:pPr>
              <w:rPr>
                <w:rFonts w:eastAsia="Malgun Gothic Semilight"/>
                <w:b/>
                <w:bCs/>
                <w:color w:val="000000"/>
                <w:rtl/>
              </w:rPr>
            </w:pPr>
            <w:r w:rsidRPr="00EB327E">
              <w:rPr>
                <w:rFonts w:eastAsia="Malgun Gothic Semilight"/>
                <w:b/>
                <w:bCs/>
                <w:color w:val="000000"/>
                <w:rtl/>
              </w:rPr>
              <w:t>תיאור מדד</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F5851B" w14:textId="77777777" w:rsidR="00EF15EB" w:rsidRPr="00EB327E" w:rsidRDefault="008925F7">
            <w:pPr>
              <w:rPr>
                <w:rFonts w:eastAsia="Malgun Gothic Semilight"/>
                <w:b/>
                <w:bCs/>
                <w:color w:val="000000"/>
                <w:rtl/>
              </w:rPr>
            </w:pPr>
            <w:r w:rsidRPr="00EB327E">
              <w:rPr>
                <w:rFonts w:eastAsia="Malgun Gothic Semilight"/>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300323A" w14:textId="77777777" w:rsidR="00EF15EB" w:rsidRPr="00EB327E" w:rsidRDefault="008925F7">
            <w:pPr>
              <w:rPr>
                <w:rFonts w:eastAsia="Malgun Gothic Semilight"/>
                <w:b/>
                <w:bCs/>
                <w:color w:val="000000"/>
                <w:rtl/>
              </w:rPr>
            </w:pPr>
            <w:r w:rsidRPr="00EB327E">
              <w:rPr>
                <w:rFonts w:eastAsia="Malgun Gothic Semilight"/>
                <w:b/>
                <w:bCs/>
                <w:color w:val="000000"/>
                <w:rtl/>
              </w:rPr>
              <w:t>משקל</w:t>
            </w:r>
          </w:p>
        </w:tc>
      </w:tr>
      <w:tr w:rsidR="00EF15EB" w:rsidRPr="00EB327E" w14:paraId="1B822DA0"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2F79BAA" w14:textId="77777777" w:rsidR="00EF15EB" w:rsidRPr="00EB327E" w:rsidRDefault="008925F7">
            <w:pPr>
              <w:rPr>
                <w:rFonts w:eastAsia="Malgun Gothic Semilight"/>
                <w:color w:val="000000"/>
              </w:rPr>
            </w:pPr>
            <w:r w:rsidRPr="00EB327E">
              <w:rPr>
                <w:rFonts w:eastAsia="Malgun Gothic Semilight"/>
                <w:color w:val="000000"/>
              </w:rPr>
              <w:t>1</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1B80E2" w14:textId="77777777" w:rsidR="00866B46" w:rsidRPr="00EB327E" w:rsidRDefault="008925F7">
            <w:pPr>
              <w:rPr>
                <w:rFonts w:eastAsia="Malgun Gothic Semilight"/>
                <w:color w:val="000000"/>
                <w:rtl/>
              </w:rPr>
            </w:pPr>
            <w:r w:rsidRPr="00EB327E">
              <w:rPr>
                <w:rFonts w:eastAsia="Malgun Gothic Semilight"/>
                <w:color w:val="000000"/>
                <w:rtl/>
              </w:rPr>
              <w:t>ראיון</w:t>
            </w:r>
          </w:p>
          <w:p w14:paraId="0A2C1374" w14:textId="77777777" w:rsidR="00EF15EB" w:rsidRPr="00EB327E" w:rsidRDefault="008925F7">
            <w:pPr>
              <w:rPr>
                <w:rFonts w:eastAsia="Malgun Gothic Semilight"/>
                <w:color w:val="000000"/>
                <w:rtl/>
              </w:rPr>
            </w:pPr>
            <w:r w:rsidRPr="00EB327E">
              <w:rPr>
                <w:rFonts w:eastAsia="Malgun Gothic Semilight"/>
                <w:color w:val="000000"/>
                <w:rtl/>
              </w:rPr>
              <w:t>התרשמות כללית</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7CA4886" w14:textId="77777777" w:rsidR="00EB327E" w:rsidRDefault="00EB327E" w:rsidP="00533585">
            <w:pPr>
              <w:rPr>
                <w:rFonts w:eastAsia="Malgun Gothic Semilight"/>
                <w:color w:val="000000"/>
                <w:rtl/>
              </w:rPr>
            </w:pPr>
          </w:p>
          <w:p w14:paraId="57F30934" w14:textId="10EA4E4B" w:rsidR="00533585" w:rsidRPr="00EB327E" w:rsidRDefault="00533585" w:rsidP="00533585">
            <w:pPr>
              <w:rPr>
                <w:rFonts w:eastAsia="Malgun Gothic Semilight"/>
                <w:color w:val="000000"/>
                <w:rtl/>
              </w:rPr>
            </w:pPr>
            <w:r w:rsidRPr="00EB327E">
              <w:rPr>
                <w:rFonts w:eastAsia="Malgun Gothic Semilight"/>
                <w:color w:val="000000"/>
                <w:rtl/>
              </w:rPr>
              <w:t xml:space="preserve">התרשמות כללית מיכולת המציע לספק את השירות הנדרש, ראיון, פרופיל המציע, המלצות, פרטי ניסיון כפי שבאו לביטוי בהצעה; </w:t>
            </w:r>
          </w:p>
          <w:p w14:paraId="21B4F559" w14:textId="77777777" w:rsidR="00533585" w:rsidRPr="00EB327E" w:rsidRDefault="00533585" w:rsidP="00533585">
            <w:pPr>
              <w:rPr>
                <w:rFonts w:eastAsia="Malgun Gothic Semilight"/>
                <w:color w:val="000000"/>
                <w:rtl/>
              </w:rPr>
            </w:pPr>
            <w:r w:rsidRPr="00EB327E">
              <w:rPr>
                <w:rFonts w:eastAsia="Malgun Gothic Semilight"/>
                <w:color w:val="000000"/>
                <w:rtl/>
              </w:rPr>
              <w:t>במסגרת ההתרשמות הכללית מהצעת המציע, רשאי המשרד לפנות למשרד העבודה לקבלת מידע האם מתקיימות או התקיימו בעבר בדיקות משמעתיות או הליכי שימוע על  ידי משרד העבודה כנגד המציע.</w:t>
            </w:r>
          </w:p>
          <w:p w14:paraId="36350890" w14:textId="77777777" w:rsidR="00533585" w:rsidRPr="00EB327E" w:rsidRDefault="00533585" w:rsidP="00533585">
            <w:pPr>
              <w:rPr>
                <w:rFonts w:eastAsia="Malgun Gothic Semilight"/>
                <w:color w:val="000000"/>
                <w:rtl/>
              </w:rPr>
            </w:pPr>
            <w:r w:rsidRPr="00EB327E">
              <w:rPr>
                <w:rFonts w:eastAsia="Malgun Gothic Semilight"/>
                <w:color w:val="000000"/>
                <w:rtl/>
              </w:rPr>
              <w:t xml:space="preserve">המשרד רשאי במסגרת בדיקת איכות ההצעה והמציעים ובהתאם לשיקול דעתו לערוך ראיונות עם המציעים ו/או איש הצוות המוצע מטעמם. במסגרת הריאיון המשרד יהיה רשאי לבחון את הבנתו ובקיאותו של המציע בתחום השירותים נשוא הליך המכרז וכן לבחון את יכולתו של המציע לעמוד בכל התחייבויותיו על פי המכרז והסכם ההתקשרות על כל נספחיהם. </w:t>
            </w:r>
          </w:p>
          <w:p w14:paraId="2B963CC1" w14:textId="77777777" w:rsidR="00533585" w:rsidRPr="00EB327E" w:rsidRDefault="00533585" w:rsidP="00533585">
            <w:pPr>
              <w:rPr>
                <w:rFonts w:eastAsia="Malgun Gothic Semilight"/>
                <w:color w:val="000000"/>
                <w:rtl/>
              </w:rPr>
            </w:pPr>
            <w:r w:rsidRPr="00EB327E">
              <w:rPr>
                <w:rFonts w:eastAsia="Malgun Gothic Semilight"/>
                <w:color w:val="000000"/>
                <w:rtl/>
              </w:rPr>
              <w:t xml:space="preserve">במהלך הריאיון יתרשם המשרד, בין היתר, </w:t>
            </w:r>
            <w:r w:rsidR="004F1C94" w:rsidRPr="00EB327E">
              <w:rPr>
                <w:rFonts w:eastAsia="Malgun Gothic Semilight" w:hint="cs"/>
                <w:color w:val="000000"/>
                <w:rtl/>
              </w:rPr>
              <w:t>מה</w:t>
            </w:r>
            <w:r w:rsidR="004F1C94" w:rsidRPr="00EB327E">
              <w:rPr>
                <w:rFonts w:eastAsia="Malgun Gothic Semilight"/>
                <w:color w:val="000000"/>
                <w:rtl/>
              </w:rPr>
              <w:t>התאמה של המציע לדרישות המכרז</w:t>
            </w:r>
            <w:r w:rsidR="004F1C94" w:rsidRPr="00EB327E">
              <w:rPr>
                <w:rFonts w:eastAsia="Malgun Gothic Semilight" w:hint="cs"/>
                <w:color w:val="000000"/>
                <w:rtl/>
              </w:rPr>
              <w:t xml:space="preserve">, </w:t>
            </w:r>
            <w:r w:rsidRPr="00EB327E">
              <w:rPr>
                <w:rFonts w:eastAsia="Malgun Gothic Semilight"/>
                <w:color w:val="000000"/>
                <w:rtl/>
              </w:rPr>
              <w:t>מיכולת תקשורת בעל פה,</w:t>
            </w:r>
            <w:r w:rsidR="001F5662" w:rsidRPr="00EB327E">
              <w:rPr>
                <w:rFonts w:eastAsia="Malgun Gothic Semilight" w:hint="cs"/>
                <w:color w:val="000000"/>
                <w:rtl/>
              </w:rPr>
              <w:t xml:space="preserve"> </w:t>
            </w:r>
            <w:r w:rsidR="004F1C94" w:rsidRPr="00EB327E">
              <w:rPr>
                <w:rFonts w:eastAsia="Malgun Gothic Semilight" w:hint="cs"/>
                <w:color w:val="000000"/>
                <w:rtl/>
              </w:rPr>
              <w:t>מ</w:t>
            </w:r>
            <w:r w:rsidR="001F5662" w:rsidRPr="00EB327E">
              <w:rPr>
                <w:rFonts w:eastAsia="Malgun Gothic Semilight" w:hint="cs"/>
                <w:color w:val="000000"/>
                <w:rtl/>
              </w:rPr>
              <w:t xml:space="preserve">יכולות </w:t>
            </w:r>
            <w:r w:rsidR="004D1DB9" w:rsidRPr="00EB327E">
              <w:rPr>
                <w:rFonts w:eastAsia="Malgun Gothic Semilight" w:hint="cs"/>
                <w:color w:val="000000"/>
                <w:rtl/>
              </w:rPr>
              <w:t>אורי</w:t>
            </w:r>
            <w:r w:rsidR="004F1C94" w:rsidRPr="00EB327E">
              <w:rPr>
                <w:rFonts w:eastAsia="Malgun Gothic Semilight" w:hint="cs"/>
                <w:color w:val="000000"/>
                <w:rtl/>
              </w:rPr>
              <w:t>י</w:t>
            </w:r>
            <w:r w:rsidR="004D1DB9" w:rsidRPr="00EB327E">
              <w:rPr>
                <w:rFonts w:eastAsia="Malgun Gothic Semilight" w:hint="cs"/>
                <w:color w:val="000000"/>
                <w:rtl/>
              </w:rPr>
              <w:t>נות דיגיטלית,</w:t>
            </w:r>
            <w:r w:rsidRPr="00EB327E">
              <w:rPr>
                <w:rFonts w:eastAsia="Malgun Gothic Semilight"/>
                <w:color w:val="000000"/>
                <w:rtl/>
              </w:rPr>
              <w:t xml:space="preserve"> יכולת ניהול וארגון</w:t>
            </w:r>
            <w:r w:rsidR="001F5662" w:rsidRPr="00EB327E">
              <w:rPr>
                <w:rFonts w:eastAsia="Malgun Gothic Semilight" w:hint="cs"/>
                <w:color w:val="000000"/>
                <w:rtl/>
              </w:rPr>
              <w:t xml:space="preserve"> ו</w:t>
            </w:r>
            <w:r w:rsidRPr="00EB327E">
              <w:rPr>
                <w:rFonts w:eastAsia="Malgun Gothic Semilight"/>
                <w:color w:val="000000"/>
                <w:rtl/>
              </w:rPr>
              <w:t>מזמינות המציע.</w:t>
            </w:r>
          </w:p>
          <w:p w14:paraId="017D9682" w14:textId="092AFEDA" w:rsidR="00533585" w:rsidRDefault="00533585" w:rsidP="00533585">
            <w:pPr>
              <w:rPr>
                <w:rFonts w:eastAsia="Malgun Gothic Semilight"/>
                <w:color w:val="000000"/>
                <w:rtl/>
              </w:rPr>
            </w:pPr>
            <w:r w:rsidRPr="00EB327E">
              <w:rPr>
                <w:rFonts w:eastAsia="Malgun Gothic Semilight"/>
                <w:color w:val="000000"/>
                <w:rtl/>
              </w:rPr>
              <w:t>מציע אשר לא יגיע לריאיון במועד שנקבע לו, המזמין יהיה רשאי לפסול את הצעתו ו/או לנקד רכיב זה בציון 0. לחילופין, לאפשר לו ריאיון במועד חלופי, וזאת בהתאם לשיקול דעתו הבלעדי של המשרד, ולנסיבות הליך המכרז.</w:t>
            </w:r>
          </w:p>
          <w:p w14:paraId="517FB8F0" w14:textId="77777777" w:rsidR="00895E65" w:rsidRDefault="00895E65" w:rsidP="00533585">
            <w:pPr>
              <w:rPr>
                <w:rFonts w:eastAsia="Malgun Gothic Semilight"/>
                <w:color w:val="000000"/>
                <w:rtl/>
              </w:rPr>
            </w:pPr>
          </w:p>
          <w:p w14:paraId="337B132F" w14:textId="77777777" w:rsidR="00EB327E" w:rsidRPr="00EB327E" w:rsidRDefault="00EB327E" w:rsidP="00533585">
            <w:pPr>
              <w:rPr>
                <w:rFonts w:eastAsia="Malgun Gothic Semilight"/>
                <w:color w:val="000000"/>
                <w:sz w:val="10"/>
                <w:szCs w:val="10"/>
                <w:rtl/>
              </w:rPr>
            </w:pPr>
          </w:p>
          <w:p w14:paraId="3DA573AF" w14:textId="7CF08DC1" w:rsidR="00EB327E" w:rsidRPr="00EB327E" w:rsidRDefault="00EB327E" w:rsidP="00533585">
            <w:pPr>
              <w:rPr>
                <w:rFonts w:eastAsia="Malgun Gothic Semilight"/>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53C390" w14:textId="77777777" w:rsidR="00EF15EB" w:rsidRPr="00EB327E" w:rsidRDefault="008925F7">
            <w:pPr>
              <w:rPr>
                <w:rFonts w:eastAsia="Malgun Gothic Semilight"/>
                <w:color w:val="000000"/>
              </w:rPr>
            </w:pPr>
            <w:r w:rsidRPr="00EB327E">
              <w:rPr>
                <w:rFonts w:eastAsia="Malgun Gothic Semilight"/>
                <w:color w:val="000000"/>
              </w:rPr>
              <w:t>20%</w:t>
            </w:r>
          </w:p>
        </w:tc>
      </w:tr>
      <w:tr w:rsidR="00EF15EB" w:rsidRPr="00EB327E" w14:paraId="45FE6F79"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1D2372" w14:textId="77777777" w:rsidR="00EF15EB" w:rsidRPr="00EB327E" w:rsidRDefault="008925F7">
            <w:pPr>
              <w:rPr>
                <w:rFonts w:eastAsia="Malgun Gothic Semilight"/>
                <w:color w:val="000000"/>
              </w:rPr>
            </w:pPr>
            <w:r w:rsidRPr="00EB327E">
              <w:rPr>
                <w:rFonts w:eastAsia="Malgun Gothic Semilight"/>
                <w:color w:val="000000"/>
              </w:rPr>
              <w:lastRenderedPageBreak/>
              <w:t>2</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E5C1D4" w14:textId="77777777" w:rsidR="00866B46" w:rsidRPr="00EB327E" w:rsidRDefault="008925F7">
            <w:pPr>
              <w:rPr>
                <w:rFonts w:eastAsia="Malgun Gothic Semilight"/>
                <w:color w:val="000000"/>
                <w:rtl/>
              </w:rPr>
            </w:pPr>
            <w:r w:rsidRPr="00EB327E">
              <w:rPr>
                <w:rFonts w:eastAsia="Malgun Gothic Semilight"/>
                <w:color w:val="000000"/>
                <w:rtl/>
              </w:rPr>
              <w:t>ניסיון מוכח</w:t>
            </w:r>
          </w:p>
          <w:p w14:paraId="6D49ADC4" w14:textId="77777777" w:rsidR="00EF15EB" w:rsidRPr="00EB327E" w:rsidRDefault="008925F7">
            <w:pPr>
              <w:rPr>
                <w:rFonts w:eastAsia="Malgun Gothic Semilight"/>
                <w:color w:val="000000"/>
                <w:rtl/>
              </w:rPr>
            </w:pPr>
            <w:r w:rsidRPr="00EB327E">
              <w:rPr>
                <w:rFonts w:eastAsia="Malgun Gothic Semilight"/>
                <w:color w:val="000000"/>
                <w:rtl/>
              </w:rPr>
              <w:t>מספר אנשי סגל/מנהלי מערך בחינות</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1D6070" w14:textId="77777777" w:rsidR="00EB327E" w:rsidRPr="00EB327E" w:rsidRDefault="00EB327E">
            <w:pPr>
              <w:spacing w:after="240"/>
              <w:rPr>
                <w:rFonts w:eastAsia="Malgun Gothic Semilight"/>
                <w:color w:val="000000"/>
                <w:sz w:val="8"/>
                <w:szCs w:val="8"/>
                <w:rtl/>
              </w:rPr>
            </w:pPr>
          </w:p>
          <w:p w14:paraId="3E9C2A8B" w14:textId="622A0562" w:rsidR="00EF15EB" w:rsidRPr="00EB327E" w:rsidRDefault="008925F7">
            <w:pPr>
              <w:spacing w:after="240"/>
              <w:rPr>
                <w:rFonts w:eastAsia="Malgun Gothic Semilight"/>
                <w:color w:val="000000"/>
                <w:rtl/>
              </w:rPr>
            </w:pPr>
            <w:r w:rsidRPr="00EB327E">
              <w:rPr>
                <w:rFonts w:eastAsia="Malgun Gothic Semilight"/>
                <w:color w:val="000000"/>
                <w:rtl/>
              </w:rPr>
              <w:t xml:space="preserve">למציע </w:t>
            </w:r>
            <w:r w:rsidR="00B93F68" w:rsidRPr="00EB327E">
              <w:rPr>
                <w:rFonts w:eastAsia="Malgun Gothic Semilight" w:hint="cs"/>
                <w:color w:val="000000"/>
                <w:rtl/>
              </w:rPr>
              <w:t xml:space="preserve">לפחות </w:t>
            </w:r>
            <w:r w:rsidR="00983EBB" w:rsidRPr="00EB327E">
              <w:rPr>
                <w:rFonts w:eastAsia="Malgun Gothic Semilight" w:hint="cs"/>
                <w:color w:val="000000"/>
                <w:rtl/>
              </w:rPr>
              <w:t>שני</w:t>
            </w:r>
            <w:r w:rsidRPr="00EB327E">
              <w:rPr>
                <w:rFonts w:eastAsia="Malgun Gothic Semilight"/>
                <w:color w:val="000000"/>
                <w:rtl/>
              </w:rPr>
              <w:t xml:space="preserve"> אנשי סגל, שעובדים אצלו בהעסקה ישירה (שכירים), שכל אחד מהם הרצה במסלול ההכשרה המקצועית בפיקוח מנהל עבודה 283 או במסלול הכשרה מקצועית בפיקוח מנהל עבודה 274, לפחות במסגרת שתי הכשרות כאמור, במהלך השנים 2025-2023.</w:t>
            </w:r>
          </w:p>
          <w:p w14:paraId="0818F788" w14:textId="77777777" w:rsidR="00EF15EB" w:rsidRPr="00EB327E" w:rsidRDefault="008925F7">
            <w:pPr>
              <w:spacing w:before="240" w:after="240"/>
              <w:rPr>
                <w:rFonts w:eastAsia="Malgun Gothic Semilight"/>
                <w:b/>
                <w:bCs/>
                <w:color w:val="000000"/>
                <w:rtl/>
              </w:rPr>
            </w:pPr>
            <w:r w:rsidRPr="00EB327E">
              <w:rPr>
                <w:rFonts w:eastAsia="Malgun Gothic Semilight"/>
                <w:color w:val="000000"/>
                <w:rtl/>
              </w:rPr>
              <w:t> </w:t>
            </w:r>
            <w:r w:rsidRPr="00EB327E">
              <w:rPr>
                <w:rFonts w:eastAsia="Malgun Gothic Semilight"/>
                <w:b/>
                <w:bCs/>
                <w:color w:val="000000"/>
                <w:rtl/>
              </w:rPr>
              <w:t>או</w:t>
            </w:r>
          </w:p>
          <w:p w14:paraId="40DCD880" w14:textId="77777777" w:rsidR="00EF15EB" w:rsidRPr="00EB327E" w:rsidRDefault="008925F7" w:rsidP="00B40BF3">
            <w:pPr>
              <w:spacing w:before="240" w:after="240"/>
              <w:rPr>
                <w:rFonts w:eastAsia="Malgun Gothic Semilight"/>
                <w:color w:val="000000"/>
                <w:rtl/>
              </w:rPr>
            </w:pPr>
            <w:r w:rsidRPr="00EB327E">
              <w:rPr>
                <w:rFonts w:eastAsia="Malgun Gothic Semilight"/>
                <w:color w:val="000000"/>
                <w:rtl/>
              </w:rPr>
              <w:t xml:space="preserve">למציע </w:t>
            </w:r>
            <w:r w:rsidR="00983EBB" w:rsidRPr="00EB327E">
              <w:rPr>
                <w:rFonts w:eastAsia="Malgun Gothic Semilight" w:hint="cs"/>
                <w:color w:val="000000"/>
                <w:rtl/>
              </w:rPr>
              <w:t>שני</w:t>
            </w:r>
            <w:r w:rsidR="00066A68" w:rsidRPr="00EB327E">
              <w:rPr>
                <w:rFonts w:eastAsia="Malgun Gothic Semilight" w:hint="cs"/>
                <w:color w:val="000000"/>
                <w:rtl/>
              </w:rPr>
              <w:t xml:space="preserve"> </w:t>
            </w:r>
            <w:r w:rsidRPr="00EB327E">
              <w:rPr>
                <w:rFonts w:eastAsia="Malgun Gothic Semilight"/>
                <w:color w:val="000000"/>
                <w:rtl/>
              </w:rPr>
              <w:t>מנהלי מערך מבחנים, שעובדים אצלו בהעסקה ישירה (שכירים) ואשר ניהלו לפחות שני מערכי בחינות במהלך השנים 2025-2023.</w:t>
            </w:r>
          </w:p>
          <w:p w14:paraId="736A73E6"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 xml:space="preserve">א. </w:t>
            </w:r>
            <w:r w:rsidR="00983EBB" w:rsidRPr="00EB327E">
              <w:rPr>
                <w:rFonts w:eastAsia="Malgun Gothic Semilight" w:hint="cs"/>
                <w:color w:val="000000"/>
                <w:rtl/>
              </w:rPr>
              <w:t>2</w:t>
            </w:r>
            <w:r w:rsidRPr="00EB327E">
              <w:rPr>
                <w:rFonts w:eastAsia="Malgun Gothic Semilight"/>
                <w:color w:val="000000"/>
                <w:rtl/>
              </w:rPr>
              <w:t xml:space="preserve"> אנשי סגל / מנהלי מערך מבחנים – 3 נקודות</w:t>
            </w:r>
          </w:p>
          <w:p w14:paraId="55ED30BF"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 xml:space="preserve">ב. </w:t>
            </w:r>
            <w:r w:rsidR="00983EBB" w:rsidRPr="00EB327E">
              <w:rPr>
                <w:rFonts w:eastAsia="Malgun Gothic Semilight" w:hint="cs"/>
                <w:color w:val="000000"/>
                <w:rtl/>
              </w:rPr>
              <w:t>3</w:t>
            </w:r>
            <w:r w:rsidRPr="00EB327E">
              <w:rPr>
                <w:rFonts w:eastAsia="Malgun Gothic Semilight"/>
                <w:color w:val="000000"/>
                <w:rtl/>
              </w:rPr>
              <w:t>-</w:t>
            </w:r>
            <w:r w:rsidR="0029783C" w:rsidRPr="00EB327E">
              <w:rPr>
                <w:rFonts w:eastAsia="Malgun Gothic Semilight" w:hint="cs"/>
                <w:color w:val="000000"/>
                <w:rtl/>
              </w:rPr>
              <w:t>5</w:t>
            </w:r>
            <w:r w:rsidRPr="00EB327E">
              <w:rPr>
                <w:rFonts w:eastAsia="Malgun Gothic Semilight"/>
                <w:color w:val="000000"/>
                <w:rtl/>
              </w:rPr>
              <w:t xml:space="preserve"> אנשי סגל / מנהלי מערך מבחנים – 7 נקודות</w:t>
            </w:r>
          </w:p>
          <w:p w14:paraId="06F613DB" w14:textId="2BE6B92D" w:rsidR="00EF15EB" w:rsidRDefault="008925F7">
            <w:pPr>
              <w:spacing w:before="240"/>
              <w:rPr>
                <w:rFonts w:eastAsia="Malgun Gothic Semilight"/>
                <w:color w:val="000000"/>
                <w:rtl/>
              </w:rPr>
            </w:pPr>
            <w:r w:rsidRPr="00EB327E">
              <w:rPr>
                <w:rFonts w:eastAsia="Malgun Gothic Semilight"/>
                <w:color w:val="000000"/>
                <w:rtl/>
              </w:rPr>
              <w:t xml:space="preserve">ג. מעל </w:t>
            </w:r>
            <w:r w:rsidR="0029783C" w:rsidRPr="00EB327E">
              <w:rPr>
                <w:rFonts w:eastAsia="Malgun Gothic Semilight" w:hint="cs"/>
                <w:color w:val="000000"/>
                <w:rtl/>
              </w:rPr>
              <w:t>5</w:t>
            </w:r>
            <w:r w:rsidRPr="00EB327E">
              <w:rPr>
                <w:rFonts w:eastAsia="Malgun Gothic Semilight"/>
                <w:color w:val="000000"/>
                <w:rtl/>
              </w:rPr>
              <w:t xml:space="preserve"> אנשי סגל / מנהלי מערך מבחנים – 10 נקודות</w:t>
            </w:r>
          </w:p>
          <w:p w14:paraId="4D5AB762" w14:textId="77777777" w:rsidR="00895E65" w:rsidRPr="00895E65" w:rsidRDefault="00895E65">
            <w:pPr>
              <w:spacing w:before="240"/>
              <w:rPr>
                <w:rFonts w:eastAsia="Malgun Gothic Semilight"/>
                <w:color w:val="000000"/>
                <w:sz w:val="8"/>
                <w:szCs w:val="8"/>
                <w:rtl/>
              </w:rPr>
            </w:pPr>
          </w:p>
          <w:p w14:paraId="0773E256" w14:textId="5F096860" w:rsidR="00EB327E" w:rsidRPr="00EB327E" w:rsidRDefault="00EB327E">
            <w:pPr>
              <w:spacing w:before="240"/>
              <w:rPr>
                <w:rFonts w:eastAsia="Malgun Gothic Semilight"/>
                <w:color w:val="000000"/>
                <w:sz w:val="8"/>
                <w:szCs w:val="8"/>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3BEB3A5" w14:textId="77777777" w:rsidR="00EF15EB" w:rsidRPr="00EB327E" w:rsidRDefault="008925F7">
            <w:pPr>
              <w:rPr>
                <w:rFonts w:eastAsia="Malgun Gothic Semilight"/>
                <w:color w:val="000000"/>
              </w:rPr>
            </w:pPr>
            <w:r w:rsidRPr="00EB327E">
              <w:rPr>
                <w:rFonts w:eastAsia="Malgun Gothic Semilight"/>
                <w:color w:val="000000"/>
              </w:rPr>
              <w:t>10%</w:t>
            </w:r>
          </w:p>
        </w:tc>
      </w:tr>
      <w:tr w:rsidR="00EF15EB" w:rsidRPr="00EB327E" w14:paraId="55AAFD8B"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D074714" w14:textId="77777777" w:rsidR="00EF15EB" w:rsidRPr="00EB327E" w:rsidRDefault="008925F7">
            <w:pPr>
              <w:rPr>
                <w:rFonts w:eastAsia="Malgun Gothic Semilight"/>
                <w:color w:val="000000"/>
              </w:rPr>
            </w:pPr>
            <w:r w:rsidRPr="00EB327E">
              <w:rPr>
                <w:rFonts w:eastAsia="Malgun Gothic Semilight"/>
                <w:color w:val="000000"/>
              </w:rPr>
              <w:t>3</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3EA71A" w14:textId="77777777" w:rsidR="00866B46" w:rsidRPr="00EB327E" w:rsidRDefault="008925F7">
            <w:pPr>
              <w:rPr>
                <w:rFonts w:eastAsia="Malgun Gothic Semilight"/>
                <w:color w:val="000000"/>
                <w:rtl/>
              </w:rPr>
            </w:pPr>
            <w:r w:rsidRPr="00EB327E">
              <w:rPr>
                <w:rFonts w:eastAsia="Malgun Gothic Semilight"/>
                <w:color w:val="000000"/>
                <w:rtl/>
              </w:rPr>
              <w:t>ניסיון מוכח</w:t>
            </w:r>
          </w:p>
          <w:p w14:paraId="1D9D6C4F" w14:textId="77777777" w:rsidR="00EF15EB" w:rsidRPr="00EB327E" w:rsidRDefault="008925F7">
            <w:pPr>
              <w:rPr>
                <w:rFonts w:eastAsia="Malgun Gothic Semilight"/>
                <w:color w:val="000000"/>
                <w:rtl/>
              </w:rPr>
            </w:pPr>
            <w:r w:rsidRPr="00EB327E">
              <w:rPr>
                <w:rFonts w:eastAsia="Malgun Gothic Semilight"/>
                <w:color w:val="000000"/>
                <w:rtl/>
              </w:rPr>
              <w:t xml:space="preserve">ניסיון בהכשרות מקצועיות או </w:t>
            </w:r>
            <w:r w:rsidR="00540802" w:rsidRPr="00EB327E">
              <w:rPr>
                <w:rFonts w:eastAsia="Malgun Gothic Semilight" w:hint="cs"/>
                <w:color w:val="000000"/>
                <w:rtl/>
              </w:rPr>
              <w:t>ב</w:t>
            </w:r>
            <w:r w:rsidRPr="00EB327E">
              <w:rPr>
                <w:rFonts w:eastAsia="Malgun Gothic Semilight"/>
                <w:color w:val="000000"/>
                <w:rtl/>
              </w:rPr>
              <w:t>ניהול מערכי בחינות</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B49B5B0" w14:textId="77777777" w:rsidR="00EB327E" w:rsidRPr="00EB327E" w:rsidRDefault="00EB327E" w:rsidP="00066A68">
            <w:pPr>
              <w:spacing w:after="240"/>
              <w:rPr>
                <w:rFonts w:eastAsia="Malgun Gothic Semilight"/>
                <w:sz w:val="4"/>
                <w:szCs w:val="4"/>
                <w:rtl/>
              </w:rPr>
            </w:pPr>
          </w:p>
          <w:p w14:paraId="3B50E0B3" w14:textId="2964637F" w:rsidR="00066A68" w:rsidRPr="00EB327E" w:rsidRDefault="00066A68" w:rsidP="00066A68">
            <w:pPr>
              <w:spacing w:after="240"/>
              <w:rPr>
                <w:rFonts w:eastAsia="Malgun Gothic Semilight"/>
                <w:color w:val="000000"/>
                <w:rtl/>
              </w:rPr>
            </w:pPr>
            <w:r w:rsidRPr="00EB327E">
              <w:rPr>
                <w:rFonts w:eastAsia="Malgun Gothic Semilight" w:hint="cs"/>
                <w:rtl/>
              </w:rPr>
              <w:t xml:space="preserve">למציע </w:t>
            </w:r>
            <w:r w:rsidRPr="00EB327E">
              <w:rPr>
                <w:rFonts w:eastAsia="Malgun Gothic Semilight"/>
                <w:rtl/>
              </w:rPr>
              <w:t>ניסיון מוכח של לפחות הכשרה מקצועית אחת בכל שנה, במשך שלוש שנים, במהלך השנים 2025-2020</w:t>
            </w:r>
            <w:r w:rsidRPr="00EB327E">
              <w:rPr>
                <w:rFonts w:eastAsia="Malgun Gothic Semilight" w:hint="cs"/>
                <w:rtl/>
              </w:rPr>
              <w:t xml:space="preserve"> או ניהול מערכי בחינות </w:t>
            </w:r>
            <w:r w:rsidRPr="00EB327E">
              <w:rPr>
                <w:rFonts w:eastAsia="Malgun Gothic Semilight"/>
                <w:color w:val="000000"/>
                <w:rtl/>
              </w:rPr>
              <w:t>בענף הבנייה או תת ענף השיפוצים כמפורט בתנאי הסף, בשנים 2025-202</w:t>
            </w:r>
            <w:r w:rsidRPr="00EB327E">
              <w:rPr>
                <w:rFonts w:eastAsia="Malgun Gothic Semilight" w:hint="cs"/>
                <w:color w:val="000000"/>
                <w:rtl/>
              </w:rPr>
              <w:t>0</w:t>
            </w:r>
            <w:r w:rsidRPr="00EB327E">
              <w:rPr>
                <w:rFonts w:eastAsia="Malgun Gothic Semilight"/>
                <w:color w:val="000000"/>
                <w:rtl/>
              </w:rPr>
              <w:t>.</w:t>
            </w:r>
          </w:p>
          <w:p w14:paraId="28C9103D" w14:textId="77777777" w:rsidR="00EF15EB" w:rsidRPr="00EB327E" w:rsidRDefault="00066A68" w:rsidP="00066A68">
            <w:pPr>
              <w:spacing w:after="240"/>
              <w:rPr>
                <w:rFonts w:eastAsia="Malgun Gothic Semilight"/>
                <w:color w:val="000000"/>
                <w:rtl/>
              </w:rPr>
            </w:pPr>
            <w:r w:rsidRPr="00EB327E">
              <w:rPr>
                <w:rFonts w:eastAsia="Malgun Gothic Semilight" w:hint="cs"/>
                <w:rtl/>
              </w:rPr>
              <w:t xml:space="preserve"> </w:t>
            </w:r>
            <w:r w:rsidR="008925F7" w:rsidRPr="00EB327E">
              <w:rPr>
                <w:rFonts w:eastAsia="Malgun Gothic Semilight"/>
                <w:color w:val="000000"/>
                <w:rtl/>
              </w:rPr>
              <w:t>א. 2-1 הכשרות או ניהול מערך בחינות</w:t>
            </w:r>
            <w:r w:rsidR="00540802" w:rsidRPr="00EB327E">
              <w:rPr>
                <w:rFonts w:eastAsia="Malgun Gothic Semilight" w:hint="cs"/>
                <w:color w:val="000000"/>
                <w:rtl/>
              </w:rPr>
              <w:t xml:space="preserve"> בכל שנה</w:t>
            </w:r>
            <w:r w:rsidR="008925F7" w:rsidRPr="00EB327E">
              <w:rPr>
                <w:rFonts w:eastAsia="Malgun Gothic Semilight"/>
                <w:color w:val="000000"/>
                <w:rtl/>
              </w:rPr>
              <w:t>: 6 נקודות</w:t>
            </w:r>
          </w:p>
          <w:p w14:paraId="4480CC80"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ב. 5-3 הכשרות או ניהול מערך בחינות</w:t>
            </w:r>
            <w:r w:rsidR="00540802" w:rsidRPr="00EB327E">
              <w:rPr>
                <w:rFonts w:eastAsia="Malgun Gothic Semilight" w:hint="cs"/>
                <w:color w:val="000000"/>
                <w:rtl/>
              </w:rPr>
              <w:t xml:space="preserve"> בכל שנה</w:t>
            </w:r>
            <w:r w:rsidRPr="00EB327E">
              <w:rPr>
                <w:rFonts w:eastAsia="Malgun Gothic Semilight"/>
                <w:color w:val="000000"/>
                <w:rtl/>
              </w:rPr>
              <w:t>: 12 נקודות</w:t>
            </w:r>
          </w:p>
          <w:p w14:paraId="18F9A8AA" w14:textId="2C3A01BF" w:rsidR="00EF15EB" w:rsidRDefault="008925F7">
            <w:pPr>
              <w:spacing w:before="240"/>
              <w:rPr>
                <w:rFonts w:eastAsia="Malgun Gothic Semilight"/>
                <w:color w:val="000000"/>
                <w:rtl/>
              </w:rPr>
            </w:pPr>
            <w:r w:rsidRPr="00EB327E">
              <w:rPr>
                <w:rFonts w:eastAsia="Malgun Gothic Semilight"/>
                <w:color w:val="000000"/>
                <w:rtl/>
              </w:rPr>
              <w:t>ג. מעל 5 הכשרות או ניהול מערך בחינות</w:t>
            </w:r>
            <w:r w:rsidR="00540802" w:rsidRPr="00EB327E">
              <w:rPr>
                <w:rFonts w:eastAsia="Malgun Gothic Semilight" w:hint="cs"/>
                <w:color w:val="000000"/>
                <w:rtl/>
              </w:rPr>
              <w:t xml:space="preserve"> בכל שנה</w:t>
            </w:r>
            <w:r w:rsidRPr="00EB327E">
              <w:rPr>
                <w:rFonts w:eastAsia="Malgun Gothic Semilight"/>
                <w:color w:val="000000"/>
                <w:rtl/>
              </w:rPr>
              <w:t>: 20 נקודות</w:t>
            </w:r>
          </w:p>
          <w:p w14:paraId="4861B961" w14:textId="77777777" w:rsidR="00895E65" w:rsidRPr="00895E65" w:rsidRDefault="00895E65">
            <w:pPr>
              <w:spacing w:before="240"/>
              <w:rPr>
                <w:rFonts w:eastAsia="Malgun Gothic Semilight"/>
                <w:color w:val="000000"/>
                <w:sz w:val="8"/>
                <w:szCs w:val="8"/>
                <w:rtl/>
              </w:rPr>
            </w:pPr>
          </w:p>
          <w:p w14:paraId="1C322A43" w14:textId="25CBDD68" w:rsidR="00EB327E" w:rsidRPr="00EB327E" w:rsidRDefault="00EB327E">
            <w:pPr>
              <w:spacing w:before="240"/>
              <w:rPr>
                <w:rFonts w:eastAsia="Malgun Gothic Semilight"/>
                <w:color w:val="000000"/>
                <w:sz w:val="8"/>
                <w:szCs w:val="8"/>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8C050F" w14:textId="77777777" w:rsidR="00EF15EB" w:rsidRPr="00EB327E" w:rsidRDefault="008925F7">
            <w:pPr>
              <w:rPr>
                <w:rFonts w:eastAsia="Malgun Gothic Semilight"/>
                <w:color w:val="000000"/>
              </w:rPr>
            </w:pPr>
            <w:r w:rsidRPr="00EB327E">
              <w:rPr>
                <w:rFonts w:eastAsia="Malgun Gothic Semilight"/>
                <w:color w:val="000000"/>
              </w:rPr>
              <w:t>20%</w:t>
            </w:r>
          </w:p>
        </w:tc>
      </w:tr>
      <w:tr w:rsidR="00EF15EB" w:rsidRPr="00EB327E" w14:paraId="63949301"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BCDA952" w14:textId="77777777" w:rsidR="00EF15EB" w:rsidRPr="00EB327E" w:rsidRDefault="008925F7">
            <w:pPr>
              <w:rPr>
                <w:rFonts w:eastAsia="Malgun Gothic Semilight"/>
                <w:color w:val="000000"/>
              </w:rPr>
            </w:pPr>
            <w:r w:rsidRPr="00EB327E">
              <w:rPr>
                <w:rFonts w:eastAsia="Malgun Gothic Semilight"/>
                <w:color w:val="000000"/>
              </w:rPr>
              <w:t>4</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BE570E0" w14:textId="77777777" w:rsidR="00866B46" w:rsidRPr="00EB327E" w:rsidRDefault="008925F7" w:rsidP="00B40BF3">
            <w:pPr>
              <w:rPr>
                <w:rFonts w:eastAsia="Malgun Gothic Semilight"/>
                <w:color w:val="000000"/>
                <w:rtl/>
              </w:rPr>
            </w:pPr>
            <w:r w:rsidRPr="00EB327E">
              <w:rPr>
                <w:rFonts w:eastAsia="Malgun Gothic Semilight"/>
                <w:color w:val="000000"/>
                <w:rtl/>
              </w:rPr>
              <w:t>ניסיון מוכח</w:t>
            </w:r>
          </w:p>
          <w:p w14:paraId="6C282327" w14:textId="77777777" w:rsidR="00EF15EB" w:rsidRPr="00EB327E" w:rsidRDefault="008925F7" w:rsidP="00B40BF3">
            <w:pPr>
              <w:rPr>
                <w:rFonts w:eastAsia="Malgun Gothic Semilight"/>
                <w:color w:val="000000"/>
                <w:rtl/>
              </w:rPr>
            </w:pPr>
            <w:r w:rsidRPr="00EB327E">
              <w:rPr>
                <w:rFonts w:eastAsia="Malgun Gothic Semilight"/>
                <w:color w:val="000000"/>
                <w:rtl/>
              </w:rPr>
              <w:t>שנות ניסיון של אנשים הסגל/מנהלי מערך הבחינות</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3ECA00" w14:textId="77777777" w:rsidR="00EB327E" w:rsidRDefault="00EB327E" w:rsidP="004A0420">
            <w:pPr>
              <w:pStyle w:val="af4"/>
              <w:keepNext/>
              <w:keepLines/>
              <w:pBdr>
                <w:top w:val="nil"/>
                <w:left w:val="nil"/>
                <w:bottom w:val="nil"/>
                <w:right w:val="nil"/>
                <w:between w:val="nil"/>
              </w:pBdr>
              <w:tabs>
                <w:tab w:val="left" w:pos="909"/>
              </w:tabs>
              <w:spacing w:after="120" w:line="360" w:lineRule="auto"/>
              <w:ind w:left="0"/>
              <w:jc w:val="both"/>
              <w:rPr>
                <w:rFonts w:eastAsia="David"/>
                <w:rtl/>
              </w:rPr>
            </w:pPr>
          </w:p>
          <w:p w14:paraId="5AD990F1" w14:textId="3CC838FB" w:rsidR="00446E28" w:rsidRPr="00EB327E" w:rsidRDefault="00446E28" w:rsidP="00EB327E">
            <w:pPr>
              <w:pStyle w:val="af4"/>
              <w:keepNext/>
              <w:keepLines/>
              <w:pBdr>
                <w:top w:val="nil"/>
                <w:left w:val="nil"/>
                <w:bottom w:val="nil"/>
                <w:right w:val="nil"/>
                <w:between w:val="nil"/>
              </w:pBdr>
              <w:tabs>
                <w:tab w:val="left" w:pos="909"/>
              </w:tabs>
              <w:spacing w:after="120"/>
              <w:ind w:left="0"/>
              <w:jc w:val="both"/>
              <w:rPr>
                <w:rFonts w:eastAsia="David"/>
              </w:rPr>
            </w:pPr>
            <w:r w:rsidRPr="00EB327E">
              <w:rPr>
                <w:rFonts w:eastAsia="David" w:hint="eastAsia"/>
                <w:rtl/>
              </w:rPr>
              <w:t>לצורך</w:t>
            </w:r>
            <w:r w:rsidRPr="00EB327E">
              <w:rPr>
                <w:rFonts w:eastAsia="David"/>
                <w:rtl/>
              </w:rPr>
              <w:t xml:space="preserve"> הערכת איכות ההצעות, המשרד יערוך ממוצע של שנות הניסיון של אנשי סגל בהכשרות מקצועיות כהגדרתן לעיל (</w:t>
            </w:r>
            <w:r w:rsidRPr="00EB327E">
              <w:rPr>
                <w:rFonts w:eastAsia="David" w:hint="cs"/>
                <w:rtl/>
              </w:rPr>
              <w:t>כאשר ה</w:t>
            </w:r>
            <w:r w:rsidRPr="00EB327E">
              <w:rPr>
                <w:rFonts w:eastAsia="David"/>
                <w:rtl/>
              </w:rPr>
              <w:t xml:space="preserve">מציע הינו מוסד הכשרה כמפורט </w:t>
            </w:r>
            <w:r w:rsidRPr="00EB327E">
              <w:rPr>
                <w:rFonts w:eastAsia="Malgun Gothic Semilight"/>
                <w:rtl/>
              </w:rPr>
              <w:t>בסע</w:t>
            </w:r>
            <w:r w:rsidRPr="00EB327E">
              <w:rPr>
                <w:rFonts w:eastAsia="Malgun Gothic Semilight" w:hint="cs"/>
                <w:rtl/>
              </w:rPr>
              <w:t>יף 4.3.1.1.3 ל</w:t>
            </w:r>
            <w:r w:rsidRPr="00EB327E">
              <w:rPr>
                <w:rFonts w:eastAsia="Malgun Gothic Semilight"/>
                <w:rtl/>
              </w:rPr>
              <w:t>תנאי הסף</w:t>
            </w:r>
            <w:r w:rsidRPr="00EB327E">
              <w:rPr>
                <w:rFonts w:eastAsia="Malgun Gothic Semilight" w:hint="cs"/>
                <w:rtl/>
              </w:rPr>
              <w:t>)</w:t>
            </w:r>
            <w:r w:rsidRPr="00EB327E">
              <w:rPr>
                <w:rFonts w:eastAsia="David"/>
                <w:rtl/>
              </w:rPr>
              <w:t xml:space="preserve"> </w:t>
            </w:r>
            <w:r w:rsidRPr="00EB327E">
              <w:rPr>
                <w:rFonts w:eastAsia="David" w:hint="eastAsia"/>
                <w:rtl/>
              </w:rPr>
              <w:t>וממוצע</w:t>
            </w:r>
            <w:r w:rsidRPr="00EB327E">
              <w:rPr>
                <w:rFonts w:eastAsia="David"/>
                <w:rtl/>
              </w:rPr>
              <w:t xml:space="preserve"> של שנות הניסיון </w:t>
            </w:r>
            <w:r w:rsidRPr="00EB327E">
              <w:rPr>
                <w:rFonts w:eastAsia="David" w:hint="eastAsia"/>
                <w:rtl/>
              </w:rPr>
              <w:t>של</w:t>
            </w:r>
            <w:r w:rsidRPr="00EB327E">
              <w:rPr>
                <w:rFonts w:eastAsia="David"/>
                <w:rtl/>
              </w:rPr>
              <w:t xml:space="preserve"> </w:t>
            </w:r>
            <w:r w:rsidRPr="00EB327E">
              <w:rPr>
                <w:rFonts w:eastAsia="David" w:hint="eastAsia"/>
                <w:rtl/>
              </w:rPr>
              <w:t>מנהלי</w:t>
            </w:r>
            <w:r w:rsidRPr="00EB327E">
              <w:rPr>
                <w:rFonts w:eastAsia="David"/>
                <w:rtl/>
              </w:rPr>
              <w:t xml:space="preserve"> מערך מבחנים בניהול מערכי מיון עובדים בענף הבני</w:t>
            </w:r>
            <w:r w:rsidRPr="00EB327E">
              <w:rPr>
                <w:rFonts w:eastAsia="David" w:hint="cs"/>
                <w:rtl/>
              </w:rPr>
              <w:t>י</w:t>
            </w:r>
            <w:r w:rsidRPr="00EB327E">
              <w:rPr>
                <w:rFonts w:eastAsia="David" w:hint="eastAsia"/>
                <w:rtl/>
              </w:rPr>
              <w:t>ה</w:t>
            </w:r>
            <w:r w:rsidRPr="00EB327E">
              <w:rPr>
                <w:rFonts w:eastAsia="David"/>
                <w:rtl/>
              </w:rPr>
              <w:t xml:space="preserve"> </w:t>
            </w:r>
            <w:r w:rsidRPr="00EB327E">
              <w:rPr>
                <w:rFonts w:eastAsia="David" w:hint="cs"/>
                <w:rtl/>
              </w:rPr>
              <w:t xml:space="preserve">או תת ענף השיפוצים </w:t>
            </w:r>
            <w:r w:rsidRPr="00EB327E">
              <w:rPr>
                <w:rFonts w:eastAsia="David"/>
                <w:rtl/>
              </w:rPr>
              <w:t xml:space="preserve">(כשהמציע </w:t>
            </w:r>
            <w:r w:rsidRPr="00EB327E">
              <w:rPr>
                <w:rFonts w:eastAsia="David" w:hint="eastAsia"/>
                <w:rtl/>
              </w:rPr>
              <w:t>הינו</w:t>
            </w:r>
            <w:r w:rsidRPr="00EB327E">
              <w:rPr>
                <w:rFonts w:eastAsia="David"/>
                <w:rtl/>
              </w:rPr>
              <w:t xml:space="preserve"> </w:t>
            </w:r>
            <w:r w:rsidRPr="00EB327E">
              <w:rPr>
                <w:rFonts w:eastAsia="David" w:hint="eastAsia"/>
                <w:rtl/>
              </w:rPr>
              <w:t>גוף</w:t>
            </w:r>
            <w:r w:rsidRPr="00EB327E">
              <w:rPr>
                <w:rFonts w:eastAsia="David"/>
                <w:rtl/>
              </w:rPr>
              <w:t xml:space="preserve"> </w:t>
            </w:r>
            <w:r w:rsidRPr="00EB327E">
              <w:rPr>
                <w:rFonts w:eastAsia="David" w:hint="eastAsia"/>
                <w:rtl/>
              </w:rPr>
              <w:t>בעל</w:t>
            </w:r>
            <w:r w:rsidRPr="00EB327E">
              <w:rPr>
                <w:rFonts w:eastAsia="David"/>
                <w:rtl/>
              </w:rPr>
              <w:t xml:space="preserve"> </w:t>
            </w:r>
            <w:r w:rsidRPr="00EB327E">
              <w:rPr>
                <w:rFonts w:eastAsia="David" w:hint="eastAsia"/>
                <w:rtl/>
              </w:rPr>
              <w:t>ניסיון</w:t>
            </w:r>
            <w:r w:rsidRPr="00EB327E">
              <w:rPr>
                <w:rFonts w:eastAsia="David"/>
                <w:rtl/>
              </w:rPr>
              <w:t xml:space="preserve"> </w:t>
            </w:r>
            <w:r w:rsidRPr="00EB327E">
              <w:rPr>
                <w:rFonts w:eastAsia="David" w:hint="eastAsia"/>
                <w:rtl/>
              </w:rPr>
              <w:t>מוכח</w:t>
            </w:r>
            <w:r w:rsidRPr="00EB327E">
              <w:rPr>
                <w:rFonts w:eastAsia="David"/>
                <w:rtl/>
              </w:rPr>
              <w:t xml:space="preserve"> </w:t>
            </w:r>
            <w:r w:rsidRPr="00EB327E">
              <w:rPr>
                <w:rFonts w:eastAsia="David" w:hint="eastAsia"/>
                <w:rtl/>
              </w:rPr>
              <w:t>בניהול</w:t>
            </w:r>
            <w:r w:rsidRPr="00EB327E">
              <w:rPr>
                <w:rFonts w:eastAsia="David"/>
                <w:rtl/>
              </w:rPr>
              <w:t xml:space="preserve"> </w:t>
            </w:r>
            <w:r w:rsidRPr="00EB327E">
              <w:rPr>
                <w:rFonts w:eastAsia="David" w:hint="eastAsia"/>
                <w:rtl/>
              </w:rPr>
              <w:t>מערך</w:t>
            </w:r>
            <w:r w:rsidRPr="00EB327E">
              <w:rPr>
                <w:rFonts w:eastAsia="David"/>
                <w:rtl/>
              </w:rPr>
              <w:t xml:space="preserve"> </w:t>
            </w:r>
            <w:r w:rsidRPr="00EB327E">
              <w:rPr>
                <w:rFonts w:eastAsia="David" w:hint="eastAsia"/>
                <w:rtl/>
              </w:rPr>
              <w:t>בחינות</w:t>
            </w:r>
            <w:r w:rsidRPr="00EB327E">
              <w:rPr>
                <w:rFonts w:eastAsia="David"/>
                <w:rtl/>
              </w:rPr>
              <w:t xml:space="preserve"> </w:t>
            </w:r>
            <w:r w:rsidRPr="00EB327E">
              <w:rPr>
                <w:rFonts w:eastAsia="David" w:hint="eastAsia"/>
                <w:rtl/>
              </w:rPr>
              <w:t>כאמור</w:t>
            </w:r>
            <w:r w:rsidRPr="00EB327E">
              <w:rPr>
                <w:rFonts w:eastAsia="David"/>
                <w:rtl/>
              </w:rPr>
              <w:t xml:space="preserve"> </w:t>
            </w:r>
            <w:r w:rsidRPr="00EB327E">
              <w:rPr>
                <w:rFonts w:eastAsia="David" w:hint="eastAsia"/>
                <w:rtl/>
              </w:rPr>
              <w:t>בסעיף</w:t>
            </w:r>
            <w:r w:rsidRPr="00EB327E">
              <w:rPr>
                <w:rFonts w:eastAsia="David"/>
                <w:rtl/>
              </w:rPr>
              <w:t xml:space="preserve"> </w:t>
            </w:r>
            <w:r w:rsidRPr="00EB327E">
              <w:rPr>
                <w:rFonts w:eastAsia="Malgun Gothic Semilight" w:hint="cs"/>
                <w:rtl/>
              </w:rPr>
              <w:t xml:space="preserve">4.3.1.1.4 </w:t>
            </w:r>
            <w:r w:rsidRPr="00EB327E">
              <w:rPr>
                <w:rFonts w:eastAsia="David"/>
                <w:rtl/>
              </w:rPr>
              <w:t>ל</w:t>
            </w:r>
            <w:r w:rsidRPr="00EB327E">
              <w:rPr>
                <w:rFonts w:eastAsia="David" w:hint="eastAsia"/>
                <w:rtl/>
              </w:rPr>
              <w:t>תנאי</w:t>
            </w:r>
            <w:r w:rsidRPr="00EB327E">
              <w:rPr>
                <w:rFonts w:eastAsia="David"/>
                <w:rtl/>
              </w:rPr>
              <w:t xml:space="preserve"> </w:t>
            </w:r>
            <w:r w:rsidRPr="00EB327E">
              <w:rPr>
                <w:rFonts w:eastAsia="David" w:hint="eastAsia"/>
                <w:rtl/>
              </w:rPr>
              <w:t>הסף</w:t>
            </w:r>
            <w:r w:rsidRPr="00EB327E">
              <w:rPr>
                <w:rFonts w:eastAsia="David"/>
                <w:rtl/>
              </w:rPr>
              <w:t>).</w:t>
            </w:r>
          </w:p>
          <w:p w14:paraId="2826F12B" w14:textId="77777777" w:rsidR="00EF15EB" w:rsidRPr="00EB327E" w:rsidRDefault="008925F7">
            <w:pPr>
              <w:spacing w:after="240"/>
              <w:rPr>
                <w:rFonts w:eastAsia="Malgun Gothic Semilight"/>
                <w:color w:val="000000"/>
                <w:rtl/>
              </w:rPr>
            </w:pPr>
            <w:r w:rsidRPr="00EB327E">
              <w:rPr>
                <w:rFonts w:eastAsia="Malgun Gothic Semilight"/>
                <w:color w:val="000000"/>
                <w:rtl/>
              </w:rPr>
              <w:t>ממוצע שנות הניסיון של אנשי סגל / מנהלי מערך המבחנים שהוצגו לעיל לפי הפירוט הבא:</w:t>
            </w:r>
          </w:p>
          <w:p w14:paraId="78FED4B6"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א. ממוצע של עד שנתיים (כולל) שנות ניסיון של אנשי סגל / מנהלי מערך מבחנים – 3 נקודות</w:t>
            </w:r>
          </w:p>
          <w:p w14:paraId="63333F01"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ב. ממוצע מעל שנתיים עד חמש (כולל) שנות ניסיון של אנשי סגל / מנהלי מערך מבחנים – 7 נקודות</w:t>
            </w:r>
          </w:p>
          <w:p w14:paraId="4004F0FD"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ג. ממוצע של מעל חמש שנות ניסיון עד שמונה (כולל) שנות ניסיון של אנשי סגל / מנהלי מערך מבחנים – 14 נקודות</w:t>
            </w:r>
          </w:p>
          <w:p w14:paraId="189DFBC5" w14:textId="77777777" w:rsidR="00EF15EB" w:rsidRPr="00EB327E" w:rsidRDefault="008925F7">
            <w:pPr>
              <w:spacing w:before="240"/>
              <w:rPr>
                <w:rFonts w:eastAsia="Malgun Gothic Semilight"/>
                <w:color w:val="000000"/>
                <w:rtl/>
              </w:rPr>
            </w:pPr>
            <w:r w:rsidRPr="00EB327E">
              <w:rPr>
                <w:rFonts w:eastAsia="Malgun Gothic Semilight"/>
                <w:color w:val="000000"/>
                <w:rtl/>
              </w:rPr>
              <w:t xml:space="preserve">ד. ממוצע של מעל שמונה שנות ניסיון של אנשי סגל / מנהלי מערך מבחנים – 20 נקודות </w:t>
            </w:r>
          </w:p>
          <w:p w14:paraId="7FD07095" w14:textId="77777777" w:rsidR="00251B5F" w:rsidRPr="00895E65" w:rsidRDefault="00251B5F">
            <w:pPr>
              <w:spacing w:before="240"/>
              <w:rPr>
                <w:rFonts w:eastAsia="Malgun Gothic Semilight"/>
                <w:color w:val="000000"/>
                <w:sz w:val="8"/>
                <w:szCs w:val="8"/>
                <w:rtl/>
              </w:rPr>
            </w:pPr>
          </w:p>
          <w:p w14:paraId="7A7BF0EC" w14:textId="77777777" w:rsidR="00251B5F" w:rsidRPr="00EB327E" w:rsidRDefault="00251B5F">
            <w:pPr>
              <w:spacing w:before="240"/>
              <w:rPr>
                <w:rFonts w:eastAsia="Malgun Gothic Semilight"/>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FD6840B" w14:textId="77777777" w:rsidR="00EF15EB" w:rsidRPr="00EB327E" w:rsidRDefault="008925F7">
            <w:pPr>
              <w:rPr>
                <w:rFonts w:eastAsia="Malgun Gothic Semilight"/>
                <w:color w:val="000000"/>
              </w:rPr>
            </w:pPr>
            <w:r w:rsidRPr="00EB327E">
              <w:rPr>
                <w:rFonts w:eastAsia="Malgun Gothic Semilight"/>
                <w:color w:val="000000"/>
              </w:rPr>
              <w:t>20%</w:t>
            </w:r>
          </w:p>
        </w:tc>
      </w:tr>
      <w:tr w:rsidR="00EF15EB" w:rsidRPr="00EB327E" w14:paraId="3F45477D"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D874B0" w14:textId="77777777" w:rsidR="00EF15EB" w:rsidRPr="00EB327E" w:rsidRDefault="008925F7">
            <w:pPr>
              <w:rPr>
                <w:rFonts w:eastAsia="Malgun Gothic Semilight"/>
                <w:color w:val="000000"/>
              </w:rPr>
            </w:pPr>
            <w:r w:rsidRPr="00EB327E">
              <w:rPr>
                <w:rFonts w:eastAsia="Malgun Gothic Semilight"/>
                <w:color w:val="000000"/>
              </w:rPr>
              <w:lastRenderedPageBreak/>
              <w:t>5</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017048" w14:textId="77777777" w:rsidR="00866B46" w:rsidRPr="00EB327E" w:rsidRDefault="008925F7">
            <w:pPr>
              <w:rPr>
                <w:rFonts w:eastAsia="Malgun Gothic Semilight"/>
                <w:color w:val="000000"/>
                <w:rtl/>
              </w:rPr>
            </w:pPr>
            <w:r w:rsidRPr="00EB327E">
              <w:rPr>
                <w:rFonts w:eastAsia="Malgun Gothic Semilight"/>
                <w:color w:val="000000"/>
                <w:rtl/>
              </w:rPr>
              <w:t>ניסיון מוכח</w:t>
            </w:r>
          </w:p>
          <w:p w14:paraId="0E3D6D06" w14:textId="77777777" w:rsidR="00EF15EB" w:rsidRPr="00EB327E" w:rsidRDefault="008925F7">
            <w:pPr>
              <w:rPr>
                <w:rFonts w:eastAsia="Malgun Gothic Semilight"/>
                <w:color w:val="000000"/>
                <w:rtl/>
              </w:rPr>
            </w:pPr>
            <w:r w:rsidRPr="00EB327E">
              <w:rPr>
                <w:rFonts w:eastAsia="Malgun Gothic Semilight"/>
                <w:color w:val="000000"/>
                <w:rtl/>
              </w:rPr>
              <w:t>מנהל פרויקט</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08CFE9" w14:textId="77777777" w:rsidR="00EB327E" w:rsidRPr="00895E65" w:rsidRDefault="00EB327E">
            <w:pPr>
              <w:spacing w:after="240"/>
              <w:rPr>
                <w:rFonts w:eastAsia="Malgun Gothic Semilight"/>
                <w:color w:val="000000"/>
                <w:sz w:val="8"/>
                <w:szCs w:val="8"/>
                <w:rtl/>
              </w:rPr>
            </w:pPr>
          </w:p>
          <w:p w14:paraId="658C4430" w14:textId="4BD85384" w:rsidR="00EF15EB" w:rsidRPr="00EB327E" w:rsidRDefault="008925F7">
            <w:pPr>
              <w:spacing w:after="240"/>
              <w:rPr>
                <w:rFonts w:eastAsia="Malgun Gothic Semilight"/>
                <w:color w:val="000000"/>
                <w:rtl/>
              </w:rPr>
            </w:pPr>
            <w:r w:rsidRPr="00EB327E">
              <w:rPr>
                <w:rFonts w:eastAsia="Malgun Gothic Semilight"/>
                <w:color w:val="000000"/>
                <w:rtl/>
              </w:rPr>
              <w:t>לרשות המציע עומד איש צוות שישמש "מנהל פרויקט", שהינו עובד שכיר במציע, או מעניק למציע שירותים, אשר יעסוק מטעם המציע באופן אישי במתן השירותים נשוא המכרז, בעל תואר ראשון ממוסד לימודים מוכר.</w:t>
            </w:r>
          </w:p>
          <w:p w14:paraId="5120CA71" w14:textId="77777777" w:rsidR="00EF15EB" w:rsidRPr="00EB327E" w:rsidRDefault="008925F7">
            <w:pPr>
              <w:spacing w:before="240" w:after="240"/>
              <w:rPr>
                <w:rFonts w:eastAsia="Malgun Gothic Semilight"/>
                <w:color w:val="000000"/>
                <w:rtl/>
              </w:rPr>
            </w:pPr>
            <w:r w:rsidRPr="00EB327E">
              <w:rPr>
                <w:rFonts w:eastAsia="Malgun Gothic Semilight"/>
                <w:color w:val="000000"/>
                <w:rtl/>
              </w:rPr>
              <w:t>בעל ניסיון ב</w:t>
            </w:r>
            <w:r w:rsidR="00066A68" w:rsidRPr="00EB327E">
              <w:rPr>
                <w:rFonts w:eastAsia="Malgun Gothic Semilight" w:hint="cs"/>
                <w:color w:val="000000"/>
                <w:rtl/>
              </w:rPr>
              <w:t xml:space="preserve">עשר </w:t>
            </w:r>
            <w:r w:rsidRPr="00EB327E">
              <w:rPr>
                <w:rFonts w:eastAsia="Malgun Gothic Semilight"/>
                <w:color w:val="000000"/>
                <w:rtl/>
              </w:rPr>
              <w:t>השנים האחרונות בניהול פרויקטים בענף הבנייה או תת ענף השיפוצים:</w:t>
            </w:r>
          </w:p>
          <w:p w14:paraId="72032531" w14:textId="77777777" w:rsidR="00EF15EB" w:rsidRPr="00EB327E" w:rsidRDefault="00E33C82" w:rsidP="004D1DB9">
            <w:pPr>
              <w:spacing w:before="240"/>
              <w:rPr>
                <w:rFonts w:eastAsia="Malgun Gothic Semilight"/>
                <w:color w:val="000000"/>
                <w:rtl/>
              </w:rPr>
            </w:pPr>
            <w:r w:rsidRPr="00EB327E">
              <w:rPr>
                <w:rFonts w:eastAsia="Malgun Gothic Semilight" w:hint="cs"/>
                <w:color w:val="000000"/>
                <w:rtl/>
              </w:rPr>
              <w:t xml:space="preserve">א. </w:t>
            </w:r>
            <w:r w:rsidR="008925F7" w:rsidRPr="00EB327E">
              <w:rPr>
                <w:rFonts w:eastAsia="Malgun Gothic Semilight"/>
                <w:color w:val="000000"/>
                <w:rtl/>
              </w:rPr>
              <w:t>פרויקט</w:t>
            </w:r>
            <w:r w:rsidRPr="00EB327E">
              <w:rPr>
                <w:rFonts w:eastAsia="Malgun Gothic Semilight" w:hint="cs"/>
                <w:color w:val="000000"/>
                <w:rtl/>
              </w:rPr>
              <w:t xml:space="preserve"> אחד</w:t>
            </w:r>
            <w:r w:rsidR="008925F7" w:rsidRPr="00EB327E">
              <w:rPr>
                <w:rFonts w:eastAsia="Malgun Gothic Semilight"/>
                <w:color w:val="000000"/>
                <w:rtl/>
              </w:rPr>
              <w:t xml:space="preserve"> – </w:t>
            </w:r>
            <w:r w:rsidR="00066A68" w:rsidRPr="00EB327E">
              <w:rPr>
                <w:rFonts w:eastAsia="Malgun Gothic Semilight" w:hint="cs"/>
                <w:color w:val="000000"/>
                <w:rtl/>
              </w:rPr>
              <w:t>2</w:t>
            </w:r>
            <w:r w:rsidR="008925F7" w:rsidRPr="00EB327E">
              <w:rPr>
                <w:rFonts w:eastAsia="Malgun Gothic Semilight"/>
                <w:color w:val="000000"/>
                <w:rtl/>
              </w:rPr>
              <w:t xml:space="preserve"> נקודות</w:t>
            </w:r>
          </w:p>
          <w:p w14:paraId="7DB6C853" w14:textId="77777777" w:rsidR="00EF15EB" w:rsidRPr="00EB327E" w:rsidRDefault="00E33C82" w:rsidP="004D1DB9">
            <w:pPr>
              <w:spacing w:before="240"/>
              <w:rPr>
                <w:rFonts w:eastAsia="Malgun Gothic Semilight"/>
                <w:color w:val="000000"/>
                <w:rtl/>
              </w:rPr>
            </w:pPr>
            <w:r w:rsidRPr="00EB327E">
              <w:rPr>
                <w:rFonts w:eastAsia="Malgun Gothic Semilight" w:hint="cs"/>
                <w:color w:val="000000"/>
                <w:rtl/>
              </w:rPr>
              <w:t xml:space="preserve">ב. שני </w:t>
            </w:r>
            <w:r w:rsidR="008925F7" w:rsidRPr="00EB327E">
              <w:rPr>
                <w:rFonts w:eastAsia="Malgun Gothic Semilight"/>
                <w:color w:val="000000"/>
                <w:rtl/>
              </w:rPr>
              <w:t>פרויקטים – 6 נקודות</w:t>
            </w:r>
          </w:p>
          <w:p w14:paraId="68301E59" w14:textId="77777777" w:rsidR="00EF15EB" w:rsidRPr="00EB327E" w:rsidRDefault="00E33C82" w:rsidP="004D1DB9">
            <w:pPr>
              <w:spacing w:before="240"/>
              <w:rPr>
                <w:rFonts w:eastAsia="Malgun Gothic Semilight"/>
                <w:color w:val="000000"/>
                <w:rtl/>
              </w:rPr>
            </w:pPr>
            <w:r w:rsidRPr="00EB327E">
              <w:rPr>
                <w:rFonts w:eastAsia="Malgun Gothic Semilight" w:hint="cs"/>
                <w:color w:val="000000"/>
                <w:rtl/>
              </w:rPr>
              <w:t xml:space="preserve">ג. שלושה </w:t>
            </w:r>
            <w:r w:rsidR="008925F7" w:rsidRPr="00EB327E">
              <w:rPr>
                <w:rFonts w:eastAsia="Malgun Gothic Semilight"/>
                <w:color w:val="000000"/>
                <w:rtl/>
              </w:rPr>
              <w:t>פרויקטים – 8 נקודות</w:t>
            </w:r>
          </w:p>
          <w:p w14:paraId="388E5EE0" w14:textId="68119288" w:rsidR="00EF15EB" w:rsidRDefault="00E33C82" w:rsidP="004D1DB9">
            <w:pPr>
              <w:spacing w:before="240"/>
              <w:rPr>
                <w:rFonts w:eastAsia="Malgun Gothic Semilight"/>
                <w:color w:val="000000"/>
                <w:rtl/>
              </w:rPr>
            </w:pPr>
            <w:r w:rsidRPr="00EB327E">
              <w:rPr>
                <w:rFonts w:eastAsia="Malgun Gothic Semilight" w:hint="cs"/>
                <w:color w:val="000000"/>
                <w:rtl/>
              </w:rPr>
              <w:t xml:space="preserve">ד. ארבעה </w:t>
            </w:r>
            <w:r w:rsidR="008925F7" w:rsidRPr="00EB327E">
              <w:rPr>
                <w:rFonts w:eastAsia="Malgun Gothic Semilight"/>
                <w:color w:val="000000"/>
                <w:rtl/>
              </w:rPr>
              <w:t>פרויקטים</w:t>
            </w:r>
            <w:r w:rsidR="00066A68" w:rsidRPr="00EB327E">
              <w:rPr>
                <w:rFonts w:eastAsia="Malgun Gothic Semilight" w:hint="cs"/>
                <w:color w:val="000000"/>
                <w:rtl/>
              </w:rPr>
              <w:t xml:space="preserve"> ויותר</w:t>
            </w:r>
            <w:r w:rsidR="008925F7" w:rsidRPr="00EB327E">
              <w:rPr>
                <w:rFonts w:eastAsia="Malgun Gothic Semilight"/>
                <w:color w:val="000000"/>
                <w:rtl/>
              </w:rPr>
              <w:t xml:space="preserve"> – </w:t>
            </w:r>
            <w:r w:rsidR="00066A68" w:rsidRPr="00EB327E">
              <w:rPr>
                <w:rFonts w:eastAsia="Malgun Gothic Semilight" w:hint="cs"/>
                <w:color w:val="000000"/>
                <w:rtl/>
              </w:rPr>
              <w:t>10</w:t>
            </w:r>
            <w:r w:rsidR="008925F7" w:rsidRPr="00EB327E">
              <w:rPr>
                <w:rFonts w:eastAsia="Malgun Gothic Semilight"/>
                <w:color w:val="000000"/>
                <w:rtl/>
              </w:rPr>
              <w:t xml:space="preserve"> נקודות</w:t>
            </w:r>
          </w:p>
          <w:p w14:paraId="052F5283" w14:textId="77777777" w:rsidR="00895E65" w:rsidRPr="00895E65" w:rsidRDefault="00895E65" w:rsidP="004D1DB9">
            <w:pPr>
              <w:spacing w:before="240"/>
              <w:rPr>
                <w:rFonts w:eastAsia="Malgun Gothic Semilight"/>
                <w:color w:val="000000"/>
                <w:sz w:val="8"/>
                <w:szCs w:val="8"/>
                <w:rtl/>
              </w:rPr>
            </w:pPr>
          </w:p>
          <w:p w14:paraId="19092276" w14:textId="7E1CF921" w:rsidR="00EB327E" w:rsidRPr="00EB327E" w:rsidRDefault="00EB327E" w:rsidP="004D1DB9">
            <w:pPr>
              <w:spacing w:before="240"/>
              <w:rPr>
                <w:rFonts w:eastAsia="Malgun Gothic Semilight"/>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7BD273" w14:textId="77777777" w:rsidR="00EF15EB" w:rsidRPr="00EB327E" w:rsidRDefault="008925F7">
            <w:pPr>
              <w:rPr>
                <w:rFonts w:eastAsia="Malgun Gothic Semilight"/>
                <w:color w:val="000000"/>
              </w:rPr>
            </w:pPr>
            <w:r w:rsidRPr="00EB327E">
              <w:rPr>
                <w:rFonts w:eastAsia="Malgun Gothic Semilight"/>
                <w:color w:val="000000"/>
              </w:rPr>
              <w:t>10%</w:t>
            </w:r>
          </w:p>
        </w:tc>
      </w:tr>
      <w:tr w:rsidR="00EF15EB" w:rsidRPr="00EB327E" w14:paraId="19CC07EA" w14:textId="77777777" w:rsidTr="004D1D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FD46BB6" w14:textId="77777777" w:rsidR="00EF15EB" w:rsidRPr="00EB327E" w:rsidRDefault="008925F7">
            <w:pPr>
              <w:rPr>
                <w:rFonts w:eastAsia="Malgun Gothic Semilight"/>
                <w:color w:val="000000"/>
              </w:rPr>
            </w:pPr>
            <w:r w:rsidRPr="00EB327E">
              <w:rPr>
                <w:rFonts w:eastAsia="Malgun Gothic Semilight"/>
                <w:color w:val="000000"/>
              </w:rPr>
              <w:t>6</w:t>
            </w:r>
          </w:p>
        </w:tc>
        <w:tc>
          <w:tcPr>
            <w:tcW w:w="975"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3351522" w14:textId="77777777" w:rsidR="00EF15EB" w:rsidRPr="00EB327E" w:rsidRDefault="008925F7">
            <w:pPr>
              <w:rPr>
                <w:rFonts w:eastAsia="Malgun Gothic Semilight"/>
                <w:color w:val="000000"/>
                <w:rtl/>
              </w:rPr>
            </w:pPr>
            <w:r w:rsidRPr="00EB327E">
              <w:rPr>
                <w:rFonts w:eastAsia="Malgun Gothic Semilight"/>
                <w:color w:val="000000"/>
                <w:rtl/>
              </w:rPr>
              <w:t>מתודולוגיה</w:t>
            </w:r>
          </w:p>
        </w:tc>
        <w:tc>
          <w:tcPr>
            <w:tcW w:w="340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1D9D57D" w14:textId="77777777" w:rsidR="00EB327E" w:rsidRDefault="00EB327E">
            <w:pPr>
              <w:rPr>
                <w:rFonts w:eastAsia="Malgun Gothic Semilight"/>
                <w:color w:val="000000"/>
                <w:rtl/>
              </w:rPr>
            </w:pPr>
          </w:p>
          <w:p w14:paraId="5678A865" w14:textId="48DA82D4" w:rsidR="00E33C82" w:rsidRPr="00EB327E" w:rsidRDefault="008925F7">
            <w:pPr>
              <w:rPr>
                <w:rFonts w:eastAsia="Malgun Gothic Semilight"/>
                <w:color w:val="000000"/>
                <w:rtl/>
              </w:rPr>
            </w:pPr>
            <w:r w:rsidRPr="00EB327E">
              <w:rPr>
                <w:rFonts w:eastAsia="Malgun Gothic Semilight"/>
                <w:color w:val="000000"/>
                <w:rtl/>
              </w:rPr>
              <w:t>התאמת שיטת הבחינה ומתודולוגיה לצרכי המשרד</w:t>
            </w:r>
            <w:r w:rsidR="00E33C82" w:rsidRPr="00EB327E">
              <w:rPr>
                <w:rFonts w:eastAsia="Malgun Gothic Semilight" w:hint="cs"/>
                <w:color w:val="000000"/>
                <w:rtl/>
              </w:rPr>
              <w:t>:</w:t>
            </w:r>
          </w:p>
          <w:p w14:paraId="6DE10C05" w14:textId="77777777" w:rsidR="00E33C82" w:rsidRPr="00EB327E" w:rsidRDefault="00E33C82">
            <w:pPr>
              <w:rPr>
                <w:rFonts w:eastAsia="Malgun Gothic Semilight"/>
                <w:color w:val="000000"/>
                <w:rtl/>
              </w:rPr>
            </w:pPr>
          </w:p>
          <w:p w14:paraId="6D971A25" w14:textId="77777777" w:rsidR="00E33C82" w:rsidRPr="00EB327E" w:rsidRDefault="00E33C82">
            <w:pPr>
              <w:rPr>
                <w:rFonts w:eastAsia="Malgun Gothic Semilight"/>
                <w:color w:val="000000"/>
                <w:rtl/>
              </w:rPr>
            </w:pPr>
            <w:r w:rsidRPr="00EB327E">
              <w:rPr>
                <w:rFonts w:eastAsia="Malgun Gothic Semilight" w:hint="cs"/>
                <w:color w:val="000000"/>
                <w:rtl/>
              </w:rPr>
              <w:t xml:space="preserve">א. </w:t>
            </w:r>
            <w:r w:rsidR="00066A68" w:rsidRPr="00EB327E">
              <w:rPr>
                <w:rFonts w:eastAsia="Malgun Gothic Semilight" w:hint="cs"/>
                <w:color w:val="000000"/>
                <w:rtl/>
              </w:rPr>
              <w:t xml:space="preserve">הצגת </w:t>
            </w:r>
            <w:r w:rsidR="008925F7" w:rsidRPr="00EB327E">
              <w:rPr>
                <w:rFonts w:eastAsia="Malgun Gothic Semilight"/>
                <w:color w:val="000000"/>
                <w:rtl/>
              </w:rPr>
              <w:t xml:space="preserve">אופן </w:t>
            </w:r>
            <w:r w:rsidR="00066A68" w:rsidRPr="00EB327E">
              <w:rPr>
                <w:rFonts w:eastAsia="Malgun Gothic Semilight" w:hint="cs"/>
                <w:color w:val="000000"/>
                <w:rtl/>
              </w:rPr>
              <w:t>ה</w:t>
            </w:r>
            <w:r w:rsidR="008925F7" w:rsidRPr="00EB327E">
              <w:rPr>
                <w:rFonts w:eastAsia="Malgun Gothic Semilight"/>
                <w:color w:val="000000"/>
                <w:rtl/>
              </w:rPr>
              <w:t>התארגנות באתר הבחינה בארץ המוצא, לרבות העמדת מחשוב מתאים – עד 5 נקודות</w:t>
            </w:r>
          </w:p>
          <w:p w14:paraId="58D2E0DF" w14:textId="77777777" w:rsidR="00E33C82" w:rsidRPr="00EB327E" w:rsidRDefault="00E33C82">
            <w:pPr>
              <w:rPr>
                <w:rFonts w:eastAsia="Malgun Gothic Semilight"/>
                <w:color w:val="000000"/>
                <w:rtl/>
              </w:rPr>
            </w:pPr>
            <w:r w:rsidRPr="00EB327E">
              <w:rPr>
                <w:rFonts w:eastAsia="Malgun Gothic Semilight" w:hint="cs"/>
                <w:color w:val="000000"/>
                <w:rtl/>
              </w:rPr>
              <w:t xml:space="preserve">ב. </w:t>
            </w:r>
            <w:r w:rsidR="008925F7" w:rsidRPr="00EB327E">
              <w:rPr>
                <w:rFonts w:eastAsia="Malgun Gothic Semilight"/>
                <w:color w:val="000000"/>
                <w:rtl/>
              </w:rPr>
              <w:t>יעילות שיטת הבחינה המוצעת (לרבות שאלון הבחינה)</w:t>
            </w:r>
            <w:r w:rsidRPr="00EB327E">
              <w:rPr>
                <w:rFonts w:eastAsia="Malgun Gothic Semilight" w:hint="cs"/>
                <w:color w:val="000000"/>
                <w:rtl/>
              </w:rPr>
              <w:t xml:space="preserve"> </w:t>
            </w:r>
            <w:r w:rsidRPr="00EB327E">
              <w:rPr>
                <w:rFonts w:eastAsia="Malgun Gothic Semilight"/>
                <w:color w:val="000000"/>
                <w:rtl/>
              </w:rPr>
              <w:t>–</w:t>
            </w:r>
            <w:r w:rsidRPr="00EB327E">
              <w:rPr>
                <w:rFonts w:eastAsia="Malgun Gothic Semilight" w:hint="cs"/>
                <w:color w:val="000000"/>
                <w:rtl/>
              </w:rPr>
              <w:t xml:space="preserve"> </w:t>
            </w:r>
            <w:r w:rsidR="008925F7" w:rsidRPr="00EB327E">
              <w:rPr>
                <w:rFonts w:eastAsia="Malgun Gothic Semilight"/>
                <w:color w:val="000000"/>
                <w:rtl/>
              </w:rPr>
              <w:t>עד 5 נקודות</w:t>
            </w:r>
          </w:p>
          <w:p w14:paraId="2D09A65A" w14:textId="77777777" w:rsidR="00E33C82" w:rsidRPr="00EB327E" w:rsidRDefault="00E33C82">
            <w:pPr>
              <w:rPr>
                <w:rFonts w:eastAsia="Malgun Gothic Semilight"/>
                <w:color w:val="000000"/>
                <w:rtl/>
              </w:rPr>
            </w:pPr>
            <w:r w:rsidRPr="00EB327E">
              <w:rPr>
                <w:rFonts w:eastAsia="Malgun Gothic Semilight" w:hint="cs"/>
                <w:color w:val="000000"/>
                <w:rtl/>
              </w:rPr>
              <w:t>ג.</w:t>
            </w:r>
            <w:r w:rsidR="008925F7" w:rsidRPr="00EB327E">
              <w:rPr>
                <w:rFonts w:eastAsia="Malgun Gothic Semilight"/>
                <w:color w:val="000000"/>
                <w:rtl/>
              </w:rPr>
              <w:t xml:space="preserve"> דרכים מוצעות לשמירה על טוהר ואנונימיות הבחינות</w:t>
            </w:r>
            <w:r w:rsidRPr="00EB327E">
              <w:rPr>
                <w:rFonts w:eastAsia="Malgun Gothic Semilight" w:hint="cs"/>
                <w:color w:val="000000"/>
                <w:rtl/>
              </w:rPr>
              <w:t xml:space="preserve"> </w:t>
            </w:r>
            <w:r w:rsidRPr="00EB327E">
              <w:rPr>
                <w:rFonts w:eastAsia="Malgun Gothic Semilight"/>
                <w:color w:val="000000"/>
                <w:rtl/>
              </w:rPr>
              <w:t>–</w:t>
            </w:r>
            <w:r w:rsidRPr="00EB327E">
              <w:rPr>
                <w:rFonts w:eastAsia="Malgun Gothic Semilight" w:hint="cs"/>
                <w:color w:val="000000"/>
                <w:rtl/>
              </w:rPr>
              <w:t xml:space="preserve"> </w:t>
            </w:r>
            <w:r w:rsidR="008925F7" w:rsidRPr="00EB327E">
              <w:rPr>
                <w:rFonts w:eastAsia="Malgun Gothic Semilight"/>
                <w:color w:val="000000"/>
                <w:rtl/>
              </w:rPr>
              <w:t>עד 5 נקודות</w:t>
            </w:r>
          </w:p>
          <w:p w14:paraId="4EFDE2BF" w14:textId="037D1CAC" w:rsidR="00EF15EB" w:rsidRDefault="00E33C82">
            <w:pPr>
              <w:rPr>
                <w:rFonts w:eastAsia="Malgun Gothic Semilight"/>
                <w:color w:val="000000"/>
                <w:rtl/>
              </w:rPr>
            </w:pPr>
            <w:r w:rsidRPr="00EB327E">
              <w:rPr>
                <w:rFonts w:eastAsia="Malgun Gothic Semilight" w:hint="cs"/>
                <w:color w:val="000000"/>
                <w:rtl/>
              </w:rPr>
              <w:t>ד.</w:t>
            </w:r>
            <w:r w:rsidR="008925F7" w:rsidRPr="00EB327E">
              <w:rPr>
                <w:rFonts w:eastAsia="Malgun Gothic Semilight"/>
                <w:color w:val="000000"/>
                <w:rtl/>
              </w:rPr>
              <w:t xml:space="preserve"> </w:t>
            </w:r>
            <w:r w:rsidRPr="00EB327E">
              <w:rPr>
                <w:rFonts w:eastAsia="Malgun Gothic Semilight" w:hint="cs"/>
                <w:color w:val="000000"/>
                <w:rtl/>
              </w:rPr>
              <w:t xml:space="preserve">מידת </w:t>
            </w:r>
            <w:r w:rsidR="008925F7" w:rsidRPr="00EB327E">
              <w:rPr>
                <w:rFonts w:eastAsia="Malgun Gothic Semilight"/>
                <w:color w:val="000000"/>
                <w:rtl/>
              </w:rPr>
              <w:t xml:space="preserve">ישימות המתודולוגיה – עד 5 נקודות </w:t>
            </w:r>
          </w:p>
          <w:p w14:paraId="71C1A4FC" w14:textId="77777777" w:rsidR="00895E65" w:rsidRDefault="00895E65">
            <w:pPr>
              <w:rPr>
                <w:rFonts w:eastAsia="Malgun Gothic Semilight"/>
                <w:color w:val="000000"/>
                <w:rtl/>
              </w:rPr>
            </w:pPr>
          </w:p>
          <w:p w14:paraId="663F8E47" w14:textId="1CDFC10D" w:rsidR="00EB327E" w:rsidRPr="00EB327E" w:rsidRDefault="00EB327E">
            <w:pPr>
              <w:rPr>
                <w:rFonts w:eastAsia="Malgun Gothic Semilight"/>
                <w:color w:val="000000"/>
                <w:rtl/>
              </w:rPr>
            </w:pP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F4233DA" w14:textId="77777777" w:rsidR="00EF15EB" w:rsidRPr="00EB327E" w:rsidRDefault="008925F7">
            <w:pPr>
              <w:rPr>
                <w:rFonts w:eastAsia="Malgun Gothic Semilight"/>
                <w:color w:val="000000"/>
              </w:rPr>
            </w:pPr>
            <w:r w:rsidRPr="00EB327E">
              <w:rPr>
                <w:rFonts w:eastAsia="Malgun Gothic Semilight"/>
                <w:color w:val="000000"/>
              </w:rPr>
              <w:t>20%</w:t>
            </w:r>
          </w:p>
        </w:tc>
      </w:tr>
    </w:tbl>
    <w:p w14:paraId="43586E0E" w14:textId="77777777" w:rsidR="0091559C" w:rsidRPr="00EB327E" w:rsidRDefault="0091559C" w:rsidP="00E0309B">
      <w:pPr>
        <w:rPr>
          <w:rtl/>
        </w:rPr>
      </w:pPr>
      <w:bookmarkStart w:id="71" w:name="html_qualityTests"/>
      <w:bookmarkEnd w:id="69"/>
      <w:bookmarkEnd w:id="70"/>
      <w:bookmarkEnd w:id="71"/>
    </w:p>
    <w:p w14:paraId="3282E4F4" w14:textId="77777777" w:rsidR="0091559C" w:rsidRPr="00EB327E" w:rsidRDefault="008925F7" w:rsidP="007B01DE">
      <w:pPr>
        <w:pStyle w:val="2-"/>
        <w:rPr>
          <w:rtl/>
        </w:rPr>
      </w:pPr>
      <w:bookmarkStart w:id="72" w:name="show_isMarkivMechir_1"/>
      <w:r w:rsidRPr="00EB327E">
        <w:rPr>
          <w:rtl/>
        </w:rPr>
        <w:t>מדדי מחיר</w:t>
      </w:r>
    </w:p>
    <w:p w14:paraId="6296449F" w14:textId="77777777" w:rsidR="0071157D" w:rsidRPr="00EB327E" w:rsidRDefault="008925F7" w:rsidP="00A0392D">
      <w:pPr>
        <w:pStyle w:val="3-"/>
        <w:rPr>
          <w:rtl/>
        </w:rPr>
      </w:pPr>
      <w:r w:rsidRPr="00EB327E">
        <w:rPr>
          <w:rtl/>
        </w:rPr>
        <w:t>מציע במכרז נדרש לתת הצע</w:t>
      </w:r>
      <w:r w:rsidR="00A569E6" w:rsidRPr="00EB327E">
        <w:rPr>
          <w:rFonts w:hint="cs"/>
          <w:rtl/>
        </w:rPr>
        <w:t>ו</w:t>
      </w:r>
      <w:r w:rsidRPr="00EB327E">
        <w:rPr>
          <w:rtl/>
        </w:rPr>
        <w:t xml:space="preserve">ת מחיר בהתאם למפורט ב"טופס הצעת המחיר" (ראה נספח 1 בפרק ב' של המכרז). </w:t>
      </w:r>
    </w:p>
    <w:p w14:paraId="39D37BC0" w14:textId="77777777" w:rsidR="0071157D" w:rsidRPr="00EB327E" w:rsidRDefault="008925F7" w:rsidP="00A0392D">
      <w:pPr>
        <w:pStyle w:val="3-"/>
        <w:rPr>
          <w:rtl/>
        </w:rPr>
      </w:pPr>
      <w:r w:rsidRPr="00EB327E">
        <w:rPr>
          <w:rtl/>
        </w:rPr>
        <w:t>עבור כל יחידת תמחור שתופיע בטופס הצעת המחיר יחושב ציון, בהתאם לנוסחאות המפ</w:t>
      </w:r>
      <w:r w:rsidR="00BC561A" w:rsidRPr="00EB327E">
        <w:rPr>
          <w:rtl/>
        </w:rPr>
        <w:t>ו</w:t>
      </w:r>
      <w:r w:rsidRPr="00EB327E">
        <w:rPr>
          <w:rtl/>
        </w:rPr>
        <w:t xml:space="preserve">רטות מטה. </w:t>
      </w:r>
    </w:p>
    <w:p w14:paraId="013F557D" w14:textId="77777777" w:rsidR="003242B8" w:rsidRPr="00EB327E" w:rsidRDefault="008925F7" w:rsidP="003242B8">
      <w:pPr>
        <w:pStyle w:val="3-"/>
        <w:rPr>
          <w:rtl/>
        </w:rPr>
      </w:pPr>
      <w:r w:rsidRPr="00EB327E">
        <w:rPr>
          <w:rtl/>
        </w:rPr>
        <w:t>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w:t>
      </w:r>
      <w:r w:rsidR="00A569E6" w:rsidRPr="00EB327E">
        <w:rPr>
          <w:rFonts w:hint="cs"/>
          <w:rtl/>
        </w:rPr>
        <w:t>ו</w:t>
      </w:r>
      <w:r w:rsidRPr="00EB327E">
        <w:rPr>
          <w:rtl/>
        </w:rPr>
        <w:t xml:space="preserve">ת המחיר. </w:t>
      </w:r>
    </w:p>
    <w:bookmarkEnd w:id="72"/>
    <w:p w14:paraId="75BF3CA0" w14:textId="77777777" w:rsidR="00DA0A6E" w:rsidRPr="00EB327E" w:rsidRDefault="003A5975" w:rsidP="007B01DE">
      <w:pPr>
        <w:pStyle w:val="2-"/>
        <w:rPr>
          <w:rtl/>
        </w:rPr>
      </w:pPr>
      <w:r w:rsidRPr="00EB327E">
        <w:rPr>
          <w:rtl/>
        </w:rPr>
        <w:t xml:space="preserve">אופן </w:t>
      </w:r>
      <w:r w:rsidR="002D7FEE" w:rsidRPr="00EB327E">
        <w:rPr>
          <w:rtl/>
        </w:rPr>
        <w:t>חישוב</w:t>
      </w:r>
      <w:r w:rsidRPr="00EB327E">
        <w:rPr>
          <w:rtl/>
        </w:rPr>
        <w:t xml:space="preserve"> הניקוד</w:t>
      </w:r>
    </w:p>
    <w:p w14:paraId="4485CA60" w14:textId="77777777" w:rsidR="0086013E" w:rsidRPr="00EB327E" w:rsidRDefault="008925F7" w:rsidP="00A0392D">
      <w:pPr>
        <w:pStyle w:val="3-"/>
      </w:pPr>
      <w:r w:rsidRPr="00EB327E">
        <w:rPr>
          <w:rtl/>
        </w:rPr>
        <w:t xml:space="preserve"> </w:t>
      </w:r>
      <w:bookmarkStart w:id="73" w:name="show_isMarkivIchut_2"/>
      <w:r w:rsidR="008D68D8" w:rsidRPr="00EB327E">
        <w:rPr>
          <w:b/>
          <w:bCs/>
          <w:rtl/>
        </w:rPr>
        <w:t>אופן</w:t>
      </w:r>
      <w:r w:rsidRPr="00EB327E">
        <w:rPr>
          <w:b/>
          <w:bCs/>
          <w:rtl/>
        </w:rPr>
        <w:t xml:space="preserve"> חישוב</w:t>
      </w:r>
      <w:r w:rsidR="00704D89" w:rsidRPr="00EB327E">
        <w:rPr>
          <w:b/>
          <w:bCs/>
          <w:rtl/>
        </w:rPr>
        <w:t xml:space="preserve"> ציון</w:t>
      </w:r>
      <w:r w:rsidRPr="00EB327E">
        <w:rPr>
          <w:b/>
          <w:bCs/>
          <w:rtl/>
        </w:rPr>
        <w:t xml:space="preserve"> האיכות: </w:t>
      </w:r>
      <w:r w:rsidRPr="00EB327E">
        <w:rPr>
          <w:rtl/>
        </w:rPr>
        <w:t>עבור כל מציע יחושב ציון איכות בהתאם לסכימת כלל הציונים שקיבל המציע בכל תבחין איכות בהתאם למשקל של אותו תבחין.</w:t>
      </w:r>
      <w:bookmarkStart w:id="74" w:name="show_internalDocForReviewingOffers"/>
      <w:r w:rsidRPr="00EB327E">
        <w:rPr>
          <w:rtl/>
        </w:rPr>
        <w:t xml:space="preserve"> </w:t>
      </w:r>
      <w:r w:rsidR="00086087" w:rsidRPr="00EB327E">
        <w:rPr>
          <w:rtl/>
        </w:rPr>
        <w:t xml:space="preserve">עבור ביצוע ניקוד האיכות, ועדת המכרזים קבעה מסמך פנימי לבדיקה (מפ"ל) המנחה את ועדת המכרזים או מי מטעמה, בדבר אופן </w:t>
      </w:r>
      <w:r w:rsidR="00086087" w:rsidRPr="00EB327E">
        <w:rPr>
          <w:rtl/>
        </w:rPr>
        <w:lastRenderedPageBreak/>
        <w:t xml:space="preserve">בדיקת ההצעות ביחס למדדי האיכות המפורטים במכרז. </w:t>
      </w:r>
      <w:proofErr w:type="spellStart"/>
      <w:r w:rsidR="00086087" w:rsidRPr="00EB327E">
        <w:rPr>
          <w:rtl/>
        </w:rPr>
        <w:t>המפ"ל</w:t>
      </w:r>
      <w:proofErr w:type="spellEnd"/>
      <w:r w:rsidR="00086087" w:rsidRPr="00EB327E">
        <w:rPr>
          <w:rtl/>
        </w:rPr>
        <w:t xml:space="preserve"> לא יפורסם למציעים.</w:t>
      </w:r>
      <w:bookmarkEnd w:id="74"/>
    </w:p>
    <w:p w14:paraId="5BB19AD1" w14:textId="77777777" w:rsidR="00A569E6" w:rsidRPr="00EB327E" w:rsidRDefault="00A569E6" w:rsidP="00A569E6">
      <w:pPr>
        <w:pStyle w:val="3-"/>
        <w:rPr>
          <w:rtl/>
        </w:rPr>
      </w:pPr>
      <w:r w:rsidRPr="00EB327E">
        <w:rPr>
          <w:rtl/>
        </w:rPr>
        <w:t>על המציע להגיש במסגרת הצעתו במכרז הצעת מחיר עבור כל אחד מרכיבי דרישות המכרז: הצעה אחת לשירותי מיונים והצעה נוספת לשירותי הכשרה, בהתאם למפורט ב"טופס הצעת המחיר", מסומן כנספח 1 לחוברת ההצעה. טופס הצעת המחיר יוגש במעטפה נפרדת וסגורה אשר עליה יירשם "טופס הצעת מחיר" ואת שם המציע.</w:t>
      </w:r>
    </w:p>
    <w:p w14:paraId="478D2AE1" w14:textId="77777777" w:rsidR="00A569E6" w:rsidRPr="00EB327E" w:rsidRDefault="00A569E6" w:rsidP="00A569E6">
      <w:pPr>
        <w:pStyle w:val="3-"/>
        <w:rPr>
          <w:rtl/>
        </w:rPr>
      </w:pPr>
      <w:r w:rsidRPr="00EB327E">
        <w:rPr>
          <w:rtl/>
        </w:rPr>
        <w:t>כל ציוני המחיר ייבחנו בנפרד לכל סוג שירות (בחינה והכשרה) ויינתן ציון מחיר למציע לכל שירות בנפרד, בהתאם לנוסחה שלהלן.</w:t>
      </w:r>
    </w:p>
    <w:p w14:paraId="0DB2C33F" w14:textId="478CAB0F" w:rsidR="00A569E6" w:rsidRPr="00EB327E" w:rsidRDefault="00A569E6" w:rsidP="00A569E6">
      <w:pPr>
        <w:pStyle w:val="3-"/>
        <w:tabs>
          <w:tab w:val="left" w:pos="342"/>
        </w:tabs>
      </w:pPr>
      <w:r w:rsidRPr="00EB327E">
        <w:rPr>
          <w:rtl/>
        </w:rPr>
        <w:t>המחיר הנמוך ביותר ביחס לכל סוג שירות יקבל ציון 100%, ולשאר ההצעות יינתן ציון נמוך יותר השווה ליחס שבין המחיר הנמוך ביותר למחיר שהוצע בהצעה הנבדקת על פי הנוסחה הבאה</w:t>
      </w:r>
      <w:r w:rsidRPr="00EB327E">
        <w:rPr>
          <w:rFonts w:hint="cs"/>
          <w:rtl/>
        </w:rPr>
        <w:t>:</w:t>
      </w:r>
    </w:p>
    <w:p w14:paraId="502E91BC" w14:textId="7A8B4193" w:rsidR="00407448" w:rsidRPr="00EB327E" w:rsidRDefault="00407448" w:rsidP="00407448">
      <w:pPr>
        <w:pStyle w:val="3-"/>
        <w:numPr>
          <w:ilvl w:val="0"/>
          <w:numId w:val="0"/>
        </w:numPr>
        <w:tabs>
          <w:tab w:val="left" w:pos="342"/>
        </w:tabs>
        <w:ind w:left="1922"/>
      </w:pPr>
      <w:r w:rsidRPr="00EB327E">
        <w:rPr>
          <w:rFonts w:eastAsia="David"/>
          <w:noProof/>
          <w:rtl/>
        </w:rPr>
        <mc:AlternateContent>
          <mc:Choice Requires="wps">
            <w:drawing>
              <wp:anchor distT="45720" distB="45720" distL="114300" distR="114300" simplePos="0" relativeHeight="251660288" behindDoc="0" locked="0" layoutInCell="1" allowOverlap="1" wp14:anchorId="2DAE751C" wp14:editId="647918D3">
                <wp:simplePos x="0" y="0"/>
                <wp:positionH relativeFrom="column">
                  <wp:posOffset>331470</wp:posOffset>
                </wp:positionH>
                <wp:positionV relativeFrom="paragraph">
                  <wp:posOffset>46990</wp:posOffset>
                </wp:positionV>
                <wp:extent cx="3510915" cy="551815"/>
                <wp:effectExtent l="0" t="0" r="13335" b="1968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10915" cy="551815"/>
                        </a:xfrm>
                        <a:prstGeom prst="rect">
                          <a:avLst/>
                        </a:prstGeom>
                        <a:solidFill>
                          <a:srgbClr val="FFFFFF"/>
                        </a:solidFill>
                        <a:ln w="19050">
                          <a:solidFill>
                            <a:srgbClr val="000000"/>
                          </a:solidFill>
                          <a:miter lim="800000"/>
                          <a:headEnd/>
                          <a:tailEnd/>
                        </a:ln>
                      </wps:spPr>
                      <wps:txbx>
                        <w:txbxContent>
                          <w:p w14:paraId="00ABA1DE" w14:textId="77777777" w:rsidR="002004C5" w:rsidRPr="00823D84" w:rsidRDefault="002004C5" w:rsidP="00A569E6">
                            <w:pPr>
                              <w:rPr>
                                <w:b/>
                                <w:bCs/>
                                <w:rtl/>
                              </w:rPr>
                            </w:pPr>
                            <w:r w:rsidRPr="00823D84">
                              <w:rPr>
                                <w:b/>
                                <w:bCs/>
                                <w:rtl/>
                              </w:rPr>
                              <w:t xml:space="preserve">                                                   </w:t>
                            </w:r>
                            <w:r w:rsidRPr="00823D84">
                              <w:rPr>
                                <w:rFonts w:hint="cs"/>
                                <w:b/>
                                <w:bCs/>
                                <w:rtl/>
                              </w:rPr>
                              <w:t xml:space="preserve">     </w:t>
                            </w:r>
                            <w:r w:rsidRPr="00823D84">
                              <w:rPr>
                                <w:b/>
                                <w:bCs/>
                                <w:rtl/>
                              </w:rPr>
                              <w:t xml:space="preserve"> המחיר הנמוך ביותר</w:t>
                            </w:r>
                          </w:p>
                          <w:p w14:paraId="536D6982" w14:textId="77777777" w:rsidR="002004C5" w:rsidRPr="00823D84" w:rsidRDefault="002004C5" w:rsidP="00A569E6">
                            <w:pPr>
                              <w:rPr>
                                <w:b/>
                                <w:bCs/>
                                <w:rtl/>
                              </w:rPr>
                            </w:pPr>
                            <w:r w:rsidRPr="00823D84">
                              <w:rPr>
                                <w:b/>
                                <w:bCs/>
                                <w:rtl/>
                              </w:rPr>
                              <w:t xml:space="preserve">ציון בגין הצעת המחיר =  100 </w:t>
                            </w:r>
                            <w:r w:rsidRPr="00823D84">
                              <w:rPr>
                                <w:b/>
                                <w:bCs/>
                              </w:rPr>
                              <w:t>X</w:t>
                            </w:r>
                            <w:r w:rsidRPr="00823D84">
                              <w:rPr>
                                <w:b/>
                                <w:bCs/>
                                <w:rtl/>
                              </w:rPr>
                              <w:t xml:space="preserve">   -------------------</w:t>
                            </w:r>
                          </w:p>
                          <w:p w14:paraId="27759258" w14:textId="77777777" w:rsidR="002004C5" w:rsidRPr="00823D84" w:rsidRDefault="002004C5" w:rsidP="00A569E6">
                            <w:pPr>
                              <w:rPr>
                                <w:b/>
                                <w:bCs/>
                              </w:rPr>
                            </w:pPr>
                            <w:r w:rsidRPr="00823D84">
                              <w:rPr>
                                <w:b/>
                                <w:bCs/>
                                <w:rtl/>
                              </w:rPr>
                              <w:t xml:space="preserve">                                                   </w:t>
                            </w:r>
                            <w:r w:rsidRPr="00823D84">
                              <w:rPr>
                                <w:rFonts w:hint="cs"/>
                                <w:b/>
                                <w:bCs/>
                                <w:rtl/>
                              </w:rPr>
                              <w:t xml:space="preserve">     </w:t>
                            </w:r>
                            <w:r w:rsidRPr="00823D84">
                              <w:rPr>
                                <w:b/>
                                <w:bCs/>
                                <w:rtl/>
                              </w:rPr>
                              <w:t>המחיר בהצעה הנבדקת</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DAE751C" id="_x0000_t202" coordsize="21600,21600" o:spt="202" path="m,l,21600r21600,l21600,xe">
                <v:stroke joinstyle="miter"/>
                <v:path gradientshapeok="t" o:connecttype="rect"/>
              </v:shapetype>
              <v:shape id="תיבת טקסט 2" o:spid="_x0000_s1026" type="#_x0000_t202" style="position:absolute;left:0;text-align:left;margin-left:26.1pt;margin-top:3.7pt;width:276.45pt;height:43.45pt;flip:x;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" strokeweight="1.5pt">
                <v:textbox>
                  <w:txbxContent>
                    <w:p w14:paraId="00ABA1DE" w14:textId="77777777" w:rsidR="002004C5" w:rsidRPr="00823D84" w:rsidRDefault="002004C5" w:rsidP="00A569E6">
                      <w:pPr>
                        <w:rPr>
                          <w:b/>
                          <w:bCs/>
                          <w:rtl/>
                        </w:rPr>
                      </w:pPr>
                      <w:r w:rsidRPr="00823D84">
                        <w:rPr>
                          <w:b/>
                          <w:bCs/>
                          <w:rtl/>
                        </w:rPr>
                        <w:t xml:space="preserve">                                                   </w:t>
                      </w:r>
                      <w:r w:rsidRPr="00823D84">
                        <w:rPr>
                          <w:rFonts w:hint="cs"/>
                          <w:b/>
                          <w:bCs/>
                          <w:rtl/>
                        </w:rPr>
                        <w:t xml:space="preserve">     </w:t>
                      </w:r>
                      <w:r w:rsidRPr="00823D84">
                        <w:rPr>
                          <w:b/>
                          <w:bCs/>
                          <w:rtl/>
                        </w:rPr>
                        <w:t xml:space="preserve"> המחיר הנמוך ביותר</w:t>
                      </w:r>
                    </w:p>
                    <w:p w14:paraId="536D6982" w14:textId="77777777" w:rsidR="002004C5" w:rsidRPr="00823D84" w:rsidRDefault="002004C5" w:rsidP="00A569E6">
                      <w:pPr>
                        <w:rPr>
                          <w:b/>
                          <w:bCs/>
                          <w:rtl/>
                        </w:rPr>
                      </w:pPr>
                      <w:r w:rsidRPr="00823D84">
                        <w:rPr>
                          <w:b/>
                          <w:bCs/>
                          <w:rtl/>
                        </w:rPr>
                        <w:t xml:space="preserve">ציון בגין הצעת המחיר =  100 </w:t>
                      </w:r>
                      <w:r w:rsidRPr="00823D84">
                        <w:rPr>
                          <w:b/>
                          <w:bCs/>
                        </w:rPr>
                        <w:t>X</w:t>
                      </w:r>
                      <w:r w:rsidRPr="00823D84">
                        <w:rPr>
                          <w:b/>
                          <w:bCs/>
                          <w:rtl/>
                        </w:rPr>
                        <w:t xml:space="preserve">   -------------------</w:t>
                      </w:r>
                    </w:p>
                    <w:p w14:paraId="27759258" w14:textId="77777777" w:rsidR="002004C5" w:rsidRPr="00823D84" w:rsidRDefault="002004C5" w:rsidP="00A569E6">
                      <w:pPr>
                        <w:rPr>
                          <w:b/>
                          <w:bCs/>
                        </w:rPr>
                      </w:pPr>
                      <w:r w:rsidRPr="00823D84">
                        <w:rPr>
                          <w:b/>
                          <w:bCs/>
                          <w:rtl/>
                        </w:rPr>
                        <w:t xml:space="preserve">                                                   </w:t>
                      </w:r>
                      <w:r w:rsidRPr="00823D84">
                        <w:rPr>
                          <w:rFonts w:hint="cs"/>
                          <w:b/>
                          <w:bCs/>
                          <w:rtl/>
                        </w:rPr>
                        <w:t xml:space="preserve">     </w:t>
                      </w:r>
                      <w:r w:rsidRPr="00823D84">
                        <w:rPr>
                          <w:b/>
                          <w:bCs/>
                          <w:rtl/>
                        </w:rPr>
                        <w:t>המחיר בהצעה הנבדקת</w:t>
                      </w:r>
                    </w:p>
                  </w:txbxContent>
                </v:textbox>
              </v:shape>
            </w:pict>
          </mc:Fallback>
        </mc:AlternateContent>
      </w:r>
    </w:p>
    <w:p w14:paraId="1DF902A2" w14:textId="34EF584C" w:rsidR="00A569E6" w:rsidRPr="00EB327E" w:rsidRDefault="00A569E6" w:rsidP="00F855CA">
      <w:pPr>
        <w:pStyle w:val="3-"/>
        <w:numPr>
          <w:ilvl w:val="0"/>
          <w:numId w:val="0"/>
        </w:numPr>
        <w:tabs>
          <w:tab w:val="left" w:pos="342"/>
        </w:tabs>
        <w:ind w:left="1922"/>
      </w:pPr>
    </w:p>
    <w:p w14:paraId="74E6C3E9" w14:textId="77777777" w:rsidR="00615967" w:rsidRPr="00EB327E" w:rsidRDefault="00615967" w:rsidP="00615967">
      <w:pPr>
        <w:pStyle w:val="3-"/>
        <w:numPr>
          <w:ilvl w:val="0"/>
          <w:numId w:val="0"/>
        </w:numPr>
        <w:tabs>
          <w:tab w:val="left" w:pos="342"/>
        </w:tabs>
        <w:ind w:left="1494"/>
      </w:pPr>
    </w:p>
    <w:p w14:paraId="53F6B149" w14:textId="00212C64" w:rsidR="00A569E6" w:rsidRPr="00EB327E" w:rsidRDefault="00A569E6" w:rsidP="00A569E6">
      <w:pPr>
        <w:pStyle w:val="3-"/>
        <w:tabs>
          <w:tab w:val="left" w:pos="342"/>
        </w:tabs>
      </w:pPr>
      <w:r w:rsidRPr="00EB327E">
        <w:rPr>
          <w:rFonts w:eastAsia="David" w:hint="cs"/>
          <w:rtl/>
        </w:rPr>
        <w:t>ציון המחיר הסופי יורכב מהצעת המחיר על שירותי המיונים שתהווה 85% מהציון המשוקלל והצעת המחיר לשירותי ההכשרה שתהווה 15% מהציון המשוקלל</w:t>
      </w:r>
      <w:r w:rsidR="004F1C94" w:rsidRPr="00EB327E">
        <w:rPr>
          <w:rFonts w:eastAsia="David" w:hint="cs"/>
          <w:rtl/>
        </w:rPr>
        <w:t>:</w:t>
      </w:r>
    </w:p>
    <w:p w14:paraId="39FC303C" w14:textId="13B0B626" w:rsidR="004F1C94" w:rsidRPr="00EB327E" w:rsidRDefault="00D56F93" w:rsidP="004F1C94">
      <w:pPr>
        <w:pStyle w:val="3-"/>
        <w:numPr>
          <w:ilvl w:val="0"/>
          <w:numId w:val="0"/>
        </w:numPr>
        <w:tabs>
          <w:tab w:val="left" w:pos="342"/>
        </w:tabs>
        <w:ind w:left="1494"/>
      </w:pPr>
      <w:r w:rsidRPr="00EB327E">
        <w:rPr>
          <w:rFonts w:eastAsia="David"/>
          <w:noProof/>
          <w:rtl/>
        </w:rPr>
        <mc:AlternateContent>
          <mc:Choice Requires="wps">
            <w:drawing>
              <wp:anchor distT="45720" distB="45720" distL="114300" distR="114300" simplePos="0" relativeHeight="251661312" behindDoc="0" locked="0" layoutInCell="1" allowOverlap="1" wp14:anchorId="69DDC63D" wp14:editId="51A6AEF9">
                <wp:simplePos x="0" y="0"/>
                <wp:positionH relativeFrom="column">
                  <wp:posOffset>-453390</wp:posOffset>
                </wp:positionH>
                <wp:positionV relativeFrom="paragraph">
                  <wp:posOffset>57150</wp:posOffset>
                </wp:positionV>
                <wp:extent cx="6125845" cy="351155"/>
                <wp:effectExtent l="0" t="0" r="27305" b="10795"/>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25845" cy="351155"/>
                        </a:xfrm>
                        <a:prstGeom prst="rect">
                          <a:avLst/>
                        </a:prstGeom>
                        <a:solidFill>
                          <a:srgbClr val="FFFFFF"/>
                        </a:solidFill>
                        <a:ln w="19050">
                          <a:solidFill>
                            <a:schemeClr val="tx1"/>
                          </a:solidFill>
                          <a:miter lim="800000"/>
                          <a:headEnd/>
                          <a:tailEnd/>
                        </a:ln>
                      </wps:spPr>
                      <wps:txbx>
                        <w:txbxContent>
                          <w:p w14:paraId="06B4C203" w14:textId="77777777" w:rsidR="002004C5" w:rsidRPr="00EF4E12" w:rsidRDefault="002004C5" w:rsidP="00A569E6">
                            <w:pPr>
                              <w:keepNext/>
                              <w:keepLines/>
                              <w:pBdr>
                                <w:top w:val="nil"/>
                                <w:left w:val="nil"/>
                                <w:bottom w:val="nil"/>
                                <w:right w:val="nil"/>
                                <w:between w:val="nil"/>
                              </w:pBdr>
                              <w:tabs>
                                <w:tab w:val="left" w:pos="483"/>
                              </w:tabs>
                              <w:spacing w:after="120" w:line="360" w:lineRule="auto"/>
                              <w:jc w:val="both"/>
                              <w:rPr>
                                <w:rFonts w:eastAsia="David"/>
                                <w:b/>
                                <w:bCs/>
                              </w:rPr>
                            </w:pPr>
                            <w:r w:rsidRPr="00EF4E12">
                              <w:rPr>
                                <w:rFonts w:eastAsia="David" w:hint="eastAsia"/>
                                <w:b/>
                                <w:bCs/>
                                <w:rtl/>
                              </w:rPr>
                              <w:t>ציון</w:t>
                            </w:r>
                            <w:r w:rsidRPr="00EF4E12">
                              <w:rPr>
                                <w:rFonts w:eastAsia="David"/>
                                <w:b/>
                                <w:bCs/>
                                <w:rtl/>
                              </w:rPr>
                              <w:t xml:space="preserve"> מחיר סופי  = ציון בגין הצעת מחיר לבחינות </w:t>
                            </w:r>
                            <w:r w:rsidRPr="00EF4E12">
                              <w:rPr>
                                <w:rFonts w:eastAsia="David"/>
                                <w:b/>
                                <w:bCs/>
                              </w:rPr>
                              <w:t>X</w:t>
                            </w:r>
                            <w:r w:rsidRPr="00EF4E12">
                              <w:rPr>
                                <w:rFonts w:eastAsia="David"/>
                                <w:b/>
                                <w:bCs/>
                                <w:rtl/>
                              </w:rPr>
                              <w:t xml:space="preserve"> (0.85) + ציון בגין הצעת מחיר להכשרות </w:t>
                            </w:r>
                            <w:r w:rsidRPr="00EF4E12">
                              <w:rPr>
                                <w:rFonts w:eastAsia="David"/>
                                <w:b/>
                                <w:bCs/>
                              </w:rPr>
                              <w:t>X</w:t>
                            </w:r>
                            <w:r w:rsidRPr="00EF4E12">
                              <w:rPr>
                                <w:rFonts w:eastAsia="David"/>
                                <w:b/>
                                <w:bCs/>
                                <w:rtl/>
                              </w:rPr>
                              <w:t xml:space="preserve"> (0.15)</w:t>
                            </w:r>
                          </w:p>
                          <w:p w14:paraId="5F83B0E6" w14:textId="77777777" w:rsidR="002004C5" w:rsidRPr="00E20453" w:rsidRDefault="002004C5" w:rsidP="00A569E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9DDC63D" id="_x0000_s1027" type="#_x0000_t202" style="position:absolute;left:0;text-align:left;margin-left:-35.7pt;margin-top:4.5pt;width:482.35pt;height:27.65pt;flip:x;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" strokecolor="black [3213]" strokeweight="1.5pt">
                <v:textbox>
                  <w:txbxContent>
                    <w:p w14:paraId="06B4C203" w14:textId="77777777" w:rsidR="002004C5" w:rsidRPr="00EF4E12" w:rsidRDefault="002004C5" w:rsidP="00A569E6">
                      <w:pPr>
                        <w:keepNext/>
                        <w:keepLines/>
                        <w:pBdr>
                          <w:top w:val="nil"/>
                          <w:left w:val="nil"/>
                          <w:bottom w:val="nil"/>
                          <w:right w:val="nil"/>
                          <w:between w:val="nil"/>
                        </w:pBdr>
                        <w:tabs>
                          <w:tab w:val="left" w:pos="483"/>
                        </w:tabs>
                        <w:spacing w:after="120" w:line="360" w:lineRule="auto"/>
                        <w:jc w:val="both"/>
                        <w:rPr>
                          <w:rFonts w:eastAsia="David"/>
                          <w:b/>
                          <w:bCs/>
                        </w:rPr>
                      </w:pPr>
                      <w:r w:rsidRPr="00EF4E12">
                        <w:rPr>
                          <w:rFonts w:eastAsia="David" w:hint="eastAsia"/>
                          <w:b/>
                          <w:bCs/>
                          <w:rtl/>
                        </w:rPr>
                        <w:t>ציון</w:t>
                      </w:r>
                      <w:r w:rsidRPr="00EF4E12">
                        <w:rPr>
                          <w:rFonts w:eastAsia="David"/>
                          <w:b/>
                          <w:bCs/>
                          <w:rtl/>
                        </w:rPr>
                        <w:t xml:space="preserve"> מחיר סופי  = ציון בגין הצעת מחיר לבחינות </w:t>
                      </w:r>
                      <w:r w:rsidRPr="00EF4E12">
                        <w:rPr>
                          <w:rFonts w:eastAsia="David"/>
                          <w:b/>
                          <w:bCs/>
                        </w:rPr>
                        <w:t>X</w:t>
                      </w:r>
                      <w:r w:rsidRPr="00EF4E12">
                        <w:rPr>
                          <w:rFonts w:eastAsia="David"/>
                          <w:b/>
                          <w:bCs/>
                          <w:rtl/>
                        </w:rPr>
                        <w:t xml:space="preserve"> (0.85) + ציון בגין הצעת מחיר להכשרות </w:t>
                      </w:r>
                      <w:r w:rsidRPr="00EF4E12">
                        <w:rPr>
                          <w:rFonts w:eastAsia="David"/>
                          <w:b/>
                          <w:bCs/>
                        </w:rPr>
                        <w:t>X</w:t>
                      </w:r>
                      <w:r w:rsidRPr="00EF4E12">
                        <w:rPr>
                          <w:rFonts w:eastAsia="David"/>
                          <w:b/>
                          <w:bCs/>
                          <w:rtl/>
                        </w:rPr>
                        <w:t xml:space="preserve"> (0.15)</w:t>
                      </w:r>
                    </w:p>
                    <w:p w14:paraId="5F83B0E6" w14:textId="77777777" w:rsidR="002004C5" w:rsidRPr="00E20453" w:rsidRDefault="002004C5" w:rsidP="00A569E6"/>
                  </w:txbxContent>
                </v:textbox>
              </v:shape>
            </w:pict>
          </mc:Fallback>
        </mc:AlternateContent>
      </w:r>
    </w:p>
    <w:p w14:paraId="1AD34B29" w14:textId="77777777" w:rsidR="00A569E6" w:rsidRPr="00EB327E" w:rsidRDefault="00A569E6" w:rsidP="00A569E6">
      <w:pPr>
        <w:pStyle w:val="3-"/>
        <w:numPr>
          <w:ilvl w:val="0"/>
          <w:numId w:val="0"/>
        </w:numPr>
        <w:tabs>
          <w:tab w:val="left" w:pos="342"/>
        </w:tabs>
        <w:ind w:left="1494" w:hanging="504"/>
        <w:rPr>
          <w:rFonts w:eastAsia="David"/>
          <w:rtl/>
        </w:rPr>
      </w:pPr>
    </w:p>
    <w:p w14:paraId="36F723CF" w14:textId="32E49072" w:rsidR="00A569E6" w:rsidRPr="00EB327E" w:rsidRDefault="00A569E6" w:rsidP="00D56F93">
      <w:pPr>
        <w:pStyle w:val="1fe"/>
      </w:pPr>
      <w:bookmarkStart w:id="75" w:name="_Toc217553308"/>
      <w:r w:rsidRPr="00EB327E">
        <w:rPr>
          <w:rtl/>
        </w:rPr>
        <w:t>חישוב ציון משוקלל</w:t>
      </w:r>
      <w:bookmarkEnd w:id="75"/>
      <w:r w:rsidRPr="00EB327E">
        <w:rPr>
          <w:rtl/>
        </w:rPr>
        <w:t xml:space="preserve"> </w:t>
      </w:r>
    </w:p>
    <w:p w14:paraId="422593B7" w14:textId="77777777" w:rsidR="004475C1" w:rsidRPr="00EB327E" w:rsidRDefault="00A569E6" w:rsidP="004826F6">
      <w:pPr>
        <w:pBdr>
          <w:top w:val="nil"/>
          <w:left w:val="nil"/>
          <w:bottom w:val="nil"/>
          <w:right w:val="nil"/>
          <w:between w:val="nil"/>
        </w:pBdr>
        <w:tabs>
          <w:tab w:val="left" w:pos="1334"/>
          <w:tab w:val="left" w:pos="1617"/>
          <w:tab w:val="left" w:pos="1759"/>
        </w:tabs>
        <w:spacing w:before="240" w:after="240" w:line="360" w:lineRule="auto"/>
        <w:ind w:left="625" w:hanging="625"/>
        <w:jc w:val="both"/>
        <w:rPr>
          <w:rFonts w:eastAsia="David"/>
          <w:color w:val="000000"/>
          <w:rtl/>
        </w:rPr>
      </w:pPr>
      <w:r w:rsidRPr="00EB327E">
        <w:rPr>
          <w:rFonts w:eastAsia="David"/>
          <w:color w:val="000000"/>
          <w:rtl/>
        </w:rPr>
        <w:t xml:space="preserve">            להצעות שיעמדו בתנאי הסף ויעברו את שלב ה"איכות" (לרבות ציון מינימלי של איכות כמפורט במסמכי המכרז) יחושב ציון משוקלל הכולל את ציון האיכות (</w:t>
      </w:r>
      <w:r w:rsidRPr="00EB327E">
        <w:rPr>
          <w:rFonts w:eastAsia="David" w:hint="cs"/>
          <w:color w:val="000000"/>
          <w:rtl/>
        </w:rPr>
        <w:t>6</w:t>
      </w:r>
      <w:r w:rsidRPr="00EB327E">
        <w:rPr>
          <w:rFonts w:eastAsia="David"/>
          <w:color w:val="000000"/>
          <w:rtl/>
        </w:rPr>
        <w:t>0%) ואת ציון המחיר</w:t>
      </w:r>
      <w:r w:rsidRPr="00EB327E">
        <w:rPr>
          <w:rFonts w:eastAsia="David" w:hint="cs"/>
          <w:color w:val="000000"/>
          <w:rtl/>
        </w:rPr>
        <w:t xml:space="preserve"> הסופי</w:t>
      </w:r>
      <w:r w:rsidRPr="00EB327E">
        <w:rPr>
          <w:rFonts w:eastAsia="David"/>
          <w:color w:val="000000"/>
          <w:rtl/>
        </w:rPr>
        <w:t xml:space="preserve"> (</w:t>
      </w:r>
      <w:r w:rsidRPr="00EB327E">
        <w:rPr>
          <w:rFonts w:eastAsia="David" w:hint="cs"/>
          <w:color w:val="000000"/>
          <w:rtl/>
        </w:rPr>
        <w:t>4</w:t>
      </w:r>
      <w:r w:rsidRPr="00EB327E">
        <w:rPr>
          <w:rFonts w:eastAsia="David"/>
          <w:color w:val="000000"/>
          <w:rtl/>
        </w:rPr>
        <w:t xml:space="preserve">0%), (להלן: "ציון משוקלל"). </w:t>
      </w:r>
      <w:bookmarkEnd w:id="73"/>
    </w:p>
    <w:p w14:paraId="36A0B351" w14:textId="364AD3B6" w:rsidR="00464ACD" w:rsidRPr="00EB327E" w:rsidRDefault="008925F7" w:rsidP="00973BC2">
      <w:pPr>
        <w:pStyle w:val="1fe"/>
        <w:rPr>
          <w:rtl/>
        </w:rPr>
      </w:pPr>
      <w:bookmarkStart w:id="76" w:name="_Toc32477901"/>
      <w:bookmarkStart w:id="77" w:name="_Toc43400596"/>
      <w:bookmarkStart w:id="78" w:name="_Toc44931905"/>
      <w:bookmarkStart w:id="79" w:name="_Toc44931992"/>
      <w:bookmarkStart w:id="80" w:name="_Toc53331331"/>
      <w:bookmarkStart w:id="81" w:name="_Toc173823721"/>
      <w:bookmarkStart w:id="82" w:name="_Toc173825529"/>
      <w:bookmarkStart w:id="83" w:name="_Toc217553309"/>
      <w:bookmarkEnd w:id="64"/>
      <w:r w:rsidRPr="00EB327E">
        <w:rPr>
          <w:rtl/>
        </w:rPr>
        <w:t>בחירת זוכה</w:t>
      </w:r>
      <w:bookmarkEnd w:id="76"/>
      <w:bookmarkEnd w:id="77"/>
      <w:bookmarkEnd w:id="78"/>
      <w:bookmarkEnd w:id="79"/>
      <w:bookmarkEnd w:id="80"/>
      <w:bookmarkEnd w:id="81"/>
      <w:bookmarkEnd w:id="82"/>
      <w:r w:rsidR="00A569E6" w:rsidRPr="00EB327E">
        <w:rPr>
          <w:rFonts w:hint="cs"/>
          <w:rtl/>
        </w:rPr>
        <w:t>/זוכים</w:t>
      </w:r>
      <w:r w:rsidR="00DA4988" w:rsidRPr="00EB327E">
        <w:rPr>
          <w:rFonts w:hint="cs"/>
          <w:rtl/>
        </w:rPr>
        <w:t xml:space="preserve"> לכל אשכול</w:t>
      </w:r>
      <w:bookmarkEnd w:id="83"/>
    </w:p>
    <w:p w14:paraId="4E0BEA1D" w14:textId="7ECB0B06" w:rsidR="00B41858" w:rsidRPr="00EB327E" w:rsidRDefault="008925F7" w:rsidP="007B01DE">
      <w:pPr>
        <w:pStyle w:val="2-"/>
        <w:rPr>
          <w:rtl/>
        </w:rPr>
      </w:pPr>
      <w:bookmarkStart w:id="84" w:name="_Toc43400597"/>
      <w:bookmarkStart w:id="85" w:name="_Toc44931906"/>
      <w:bookmarkStart w:id="86" w:name="_Toc44931993"/>
      <w:r w:rsidRPr="00EB327E">
        <w:rPr>
          <w:rtl/>
        </w:rPr>
        <w:t>דירוג ההצעות</w:t>
      </w:r>
      <w:bookmarkEnd w:id="84"/>
      <w:bookmarkEnd w:id="85"/>
      <w:bookmarkEnd w:id="86"/>
      <w:r w:rsidRPr="00EB327E">
        <w:rPr>
          <w:rtl/>
        </w:rPr>
        <w:t xml:space="preserve"> </w:t>
      </w:r>
    </w:p>
    <w:p w14:paraId="3A214383" w14:textId="77777777" w:rsidR="00327C31" w:rsidRPr="00EB327E" w:rsidRDefault="008925F7" w:rsidP="00A0392D">
      <w:pPr>
        <w:pStyle w:val="3-"/>
        <w:rPr>
          <w:rtl/>
        </w:rPr>
      </w:pPr>
      <w:r w:rsidRPr="00EB327E">
        <w:rPr>
          <w:rtl/>
        </w:rPr>
        <w:t xml:space="preserve">ההצעות ידורגו בהתאם לציון </w:t>
      </w:r>
      <w:r w:rsidR="005A3C01" w:rsidRPr="00EB327E">
        <w:rPr>
          <w:rtl/>
        </w:rPr>
        <w:t>שהתקבל לאחר שקלול אמות המידה</w:t>
      </w:r>
      <w:r w:rsidR="007607D7" w:rsidRPr="00EB327E">
        <w:rPr>
          <w:rtl/>
        </w:rPr>
        <w:t xml:space="preserve"> הקבוע</w:t>
      </w:r>
      <w:r w:rsidR="00BA3488" w:rsidRPr="00EB327E">
        <w:rPr>
          <w:rtl/>
        </w:rPr>
        <w:t>ות</w:t>
      </w:r>
      <w:r w:rsidR="007607D7" w:rsidRPr="00EB327E">
        <w:rPr>
          <w:rtl/>
        </w:rPr>
        <w:t xml:space="preserve"> במכרז,</w:t>
      </w:r>
      <w:r w:rsidRPr="00EB327E">
        <w:rPr>
          <w:rtl/>
        </w:rPr>
        <w:t xml:space="preserve"> כאשר ההצעה בעלת הציון הגבוה ביותר תדורג ראשונה</w:t>
      </w:r>
      <w:r w:rsidR="00B56758" w:rsidRPr="00EB327E">
        <w:rPr>
          <w:rtl/>
        </w:rPr>
        <w:t>, לאחר</w:t>
      </w:r>
      <w:r w:rsidR="00CC6A33" w:rsidRPr="00EB327E">
        <w:rPr>
          <w:rtl/>
        </w:rPr>
        <w:t>י</w:t>
      </w:r>
      <w:r w:rsidR="00B56758" w:rsidRPr="00EB327E">
        <w:rPr>
          <w:rtl/>
        </w:rPr>
        <w:t>ה ההצעה עם הניקוד השני בטיבו, וכן הלאה</w:t>
      </w:r>
      <w:r w:rsidR="00125AFD" w:rsidRPr="00EB327E">
        <w:rPr>
          <w:rtl/>
        </w:rPr>
        <w:t>.</w:t>
      </w:r>
    </w:p>
    <w:p w14:paraId="2927BE6D" w14:textId="77777777" w:rsidR="00681022" w:rsidRPr="00EB327E" w:rsidRDefault="008925F7" w:rsidP="00A0392D">
      <w:pPr>
        <w:pStyle w:val="3-"/>
        <w:rPr>
          <w:rtl/>
        </w:rPr>
      </w:pPr>
      <w:bookmarkStart w:id="87" w:name="hidden_AmotMidaA_1"/>
      <w:bookmarkStart w:id="88" w:name="show_IsNotHumanResources_1"/>
      <w:bookmarkEnd w:id="87"/>
      <w:r w:rsidRPr="00EB327E">
        <w:rPr>
          <w:rtl/>
        </w:rPr>
        <w:t>אם ל</w:t>
      </w:r>
      <w:r w:rsidR="003E255E" w:rsidRPr="00EB327E">
        <w:rPr>
          <w:rtl/>
        </w:rPr>
        <w:t xml:space="preserve">אחר שקלול ההצעות כמפורט לעיל, </w:t>
      </w:r>
      <w:r w:rsidR="00424667" w:rsidRPr="00EB327E">
        <w:rPr>
          <w:rtl/>
        </w:rPr>
        <w:t>ה</w:t>
      </w:r>
      <w:r w:rsidRPr="00EB327E">
        <w:rPr>
          <w:rtl/>
        </w:rPr>
        <w:t xml:space="preserve">הצעות </w:t>
      </w:r>
      <w:r w:rsidR="00424667" w:rsidRPr="00EB327E">
        <w:rPr>
          <w:rtl/>
        </w:rPr>
        <w:t>בעלות הציון המשוקלל הגבוה ביותר קיבלו ציון זהה,</w:t>
      </w:r>
      <w:r w:rsidRPr="00EB327E">
        <w:rPr>
          <w:rtl/>
        </w:rPr>
        <w:t xml:space="preserve"> יפעל </w:t>
      </w:r>
      <w:r w:rsidR="003E255E" w:rsidRPr="00EB327E">
        <w:rPr>
          <w:rtl/>
        </w:rPr>
        <w:t>המזמין</w:t>
      </w:r>
      <w:r w:rsidRPr="00EB327E">
        <w:rPr>
          <w:rtl/>
        </w:rPr>
        <w:t xml:space="preserve"> לפי סדר הפעולות הבא עד לבחירת זוכה:</w:t>
      </w:r>
    </w:p>
    <w:p w14:paraId="74C11A29" w14:textId="77777777" w:rsidR="00125AFD" w:rsidRPr="00EB327E" w:rsidRDefault="008925F7" w:rsidP="000C2347">
      <w:pPr>
        <w:pStyle w:val="4-3"/>
        <w:rPr>
          <w:rtl/>
        </w:rPr>
      </w:pPr>
      <w:r w:rsidRPr="00EB327E">
        <w:rPr>
          <w:rtl/>
        </w:rPr>
        <w:lastRenderedPageBreak/>
        <w:t>יפעל בהתאם להוראות ס</w:t>
      </w:r>
      <w:r w:rsidR="00FE7747" w:rsidRPr="00EB327E">
        <w:rPr>
          <w:rtl/>
        </w:rPr>
        <w:t>עיפים</w:t>
      </w:r>
      <w:r w:rsidRPr="00EB327E">
        <w:rPr>
          <w:rtl/>
        </w:rPr>
        <w:t xml:space="preserve"> 2ב</w:t>
      </w:r>
      <w:r w:rsidR="00FE7747" w:rsidRPr="00EB327E">
        <w:rPr>
          <w:rtl/>
        </w:rPr>
        <w:t xml:space="preserve"> ו-2ד</w:t>
      </w:r>
      <w:r w:rsidRPr="00EB327E">
        <w:rPr>
          <w:rtl/>
        </w:rPr>
        <w:t xml:space="preserve"> לחוק חובת המכרזים, התשנ"ב-1992, בדבר "עסק בשליטת אישה" </w:t>
      </w:r>
      <w:r w:rsidR="00FE7747" w:rsidRPr="00EB327E">
        <w:rPr>
          <w:rtl/>
        </w:rPr>
        <w:t xml:space="preserve">ובדבר "עידוד משרתי מילואים בעסקים זעירים, קטנים או בינוניים" </w:t>
      </w:r>
      <w:r w:rsidRPr="00EB327E">
        <w:rPr>
          <w:rtl/>
        </w:rPr>
        <w:t>כהגדרת</w:t>
      </w:r>
      <w:r w:rsidR="00FE7747" w:rsidRPr="00EB327E">
        <w:rPr>
          <w:rtl/>
        </w:rPr>
        <w:t>ם</w:t>
      </w:r>
      <w:r w:rsidRPr="00EB327E">
        <w:rPr>
          <w:rtl/>
        </w:rPr>
        <w:t xml:space="preserve"> שם, וזאת בתנאי ש</w:t>
      </w:r>
      <w:r w:rsidR="00FE7747" w:rsidRPr="00EB327E">
        <w:rPr>
          <w:rtl/>
        </w:rPr>
        <w:t>ה</w:t>
      </w:r>
      <w:r w:rsidRPr="00EB327E">
        <w:rPr>
          <w:rtl/>
        </w:rPr>
        <w:t>מציע עומד בדרישות החוק.</w:t>
      </w:r>
    </w:p>
    <w:p w14:paraId="2F158A6F" w14:textId="77777777" w:rsidR="00C23BCA" w:rsidRPr="00EB327E" w:rsidRDefault="008925F7" w:rsidP="000C2347">
      <w:pPr>
        <w:pStyle w:val="4-3"/>
        <w:rPr>
          <w:rtl/>
        </w:rPr>
      </w:pPr>
      <w:bookmarkStart w:id="89" w:name="show_isMarkivIchut_3"/>
      <w:bookmarkStart w:id="90" w:name="show_isMarkivIchut_5"/>
      <w:r w:rsidRPr="00EB327E">
        <w:rPr>
          <w:rtl/>
        </w:rPr>
        <w:t>אם עדיין אין</w:t>
      </w:r>
      <w:r w:rsidR="00254EE6" w:rsidRPr="00EB327E">
        <w:rPr>
          <w:rtl/>
        </w:rPr>
        <w:t xml:space="preserve"> </w:t>
      </w:r>
      <w:r w:rsidRPr="00EB327E">
        <w:rPr>
          <w:rtl/>
        </w:rPr>
        <w:t>הכרעה</w:t>
      </w:r>
      <w:r w:rsidR="00CA7ADB" w:rsidRPr="00EB327E">
        <w:rPr>
          <w:rtl/>
        </w:rPr>
        <w:t>,</w:t>
      </w:r>
      <w:r w:rsidR="00254EE6" w:rsidRPr="00EB327E">
        <w:rPr>
          <w:rtl/>
        </w:rPr>
        <w:t xml:space="preserve"> </w:t>
      </w:r>
      <w:r w:rsidR="00BB5D6A" w:rsidRPr="00EB327E">
        <w:rPr>
          <w:rtl/>
        </w:rPr>
        <w:t>ההצעה בעלת ציון האיכות הגבוה ביותר תדורג ראשונה.</w:t>
      </w:r>
      <w:bookmarkEnd w:id="89"/>
      <w:bookmarkEnd w:id="90"/>
      <w:r w:rsidR="00BB5D6A" w:rsidRPr="00EB327E">
        <w:rPr>
          <w:rtl/>
        </w:rPr>
        <w:t xml:space="preserve"> </w:t>
      </w:r>
      <w:r w:rsidRPr="00EB327E">
        <w:rPr>
          <w:rtl/>
        </w:rPr>
        <w:t xml:space="preserve"> </w:t>
      </w:r>
    </w:p>
    <w:p w14:paraId="686CA1C2" w14:textId="77777777" w:rsidR="00C46AF5" w:rsidRPr="00EB327E" w:rsidRDefault="008925F7" w:rsidP="000C2347">
      <w:pPr>
        <w:pStyle w:val="4-3"/>
      </w:pPr>
      <w:r w:rsidRPr="00EB327E">
        <w:rPr>
          <w:rtl/>
        </w:rPr>
        <w:t xml:space="preserve">אם עדיין אין </w:t>
      </w:r>
      <w:r w:rsidR="001462DB" w:rsidRPr="00EB327E">
        <w:rPr>
          <w:rtl/>
        </w:rPr>
        <w:t>הכרעה</w:t>
      </w:r>
      <w:r w:rsidR="00B14228" w:rsidRPr="00EB327E">
        <w:rPr>
          <w:rtl/>
        </w:rPr>
        <w:t>,</w:t>
      </w:r>
      <w:r w:rsidR="001462DB" w:rsidRPr="00EB327E">
        <w:rPr>
          <w:rtl/>
        </w:rPr>
        <w:t xml:space="preserve"> </w:t>
      </w:r>
      <w:r w:rsidRPr="00EB327E">
        <w:rPr>
          <w:rtl/>
        </w:rPr>
        <w:t>יבצע</w:t>
      </w:r>
      <w:r w:rsidR="001462DB" w:rsidRPr="00EB327E">
        <w:rPr>
          <w:rtl/>
        </w:rPr>
        <w:t xml:space="preserve"> המזמין</w:t>
      </w:r>
      <w:r w:rsidR="00774D27" w:rsidRPr="00EB327E">
        <w:rPr>
          <w:rtl/>
        </w:rPr>
        <w:t xml:space="preserve"> הליך תיחור נוסף,</w:t>
      </w:r>
      <w:r w:rsidRPr="00EB327E">
        <w:rPr>
          <w:rtl/>
        </w:rPr>
        <w:t xml:space="preserve"> בין אותן הצעות</w:t>
      </w:r>
      <w:r w:rsidR="001462DB" w:rsidRPr="00EB327E">
        <w:rPr>
          <w:rtl/>
        </w:rPr>
        <w:t>, במסגרתו כל אחד</w:t>
      </w:r>
      <w:r w:rsidRPr="00EB327E">
        <w:rPr>
          <w:rtl/>
        </w:rPr>
        <w:t xml:space="preserve"> מ</w:t>
      </w:r>
      <w:r w:rsidR="00774D27" w:rsidRPr="00EB327E">
        <w:rPr>
          <w:rtl/>
        </w:rPr>
        <w:t>ה</w:t>
      </w:r>
      <w:r w:rsidRPr="00EB327E">
        <w:rPr>
          <w:rtl/>
        </w:rPr>
        <w:t>מציעים יוכל להגיש הצעת מחיר מטיבה ביחס להצעת</w:t>
      </w:r>
      <w:r w:rsidR="00B574C6" w:rsidRPr="00EB327E">
        <w:rPr>
          <w:rtl/>
        </w:rPr>
        <w:t>ו</w:t>
      </w:r>
      <w:r w:rsidRPr="00EB327E">
        <w:rPr>
          <w:rtl/>
        </w:rPr>
        <w:t xml:space="preserve"> המקורית או לחלופין </w:t>
      </w:r>
      <w:r w:rsidR="00774D27" w:rsidRPr="00EB327E">
        <w:rPr>
          <w:rtl/>
        </w:rPr>
        <w:t xml:space="preserve">לבצע </w:t>
      </w:r>
      <w:r w:rsidRPr="00EB327E">
        <w:rPr>
          <w:rtl/>
        </w:rPr>
        <w:t>הגרלה</w:t>
      </w:r>
      <w:r w:rsidR="00774D27" w:rsidRPr="00EB327E">
        <w:rPr>
          <w:rtl/>
        </w:rPr>
        <w:t xml:space="preserve"> בין אותן הצעות על מנת</w:t>
      </w:r>
      <w:r w:rsidRPr="00EB327E">
        <w:rPr>
          <w:rtl/>
        </w:rPr>
        <w:t xml:space="preserve"> לקבוע את דירוגן, בהתאם לשיקול דעת המזמין.</w:t>
      </w:r>
      <w:bookmarkEnd w:id="88"/>
    </w:p>
    <w:p w14:paraId="2A867CB9" w14:textId="663F836D" w:rsidR="00B41858" w:rsidRPr="00EB327E" w:rsidRDefault="008925F7" w:rsidP="007B01DE">
      <w:pPr>
        <w:pStyle w:val="2-"/>
      </w:pPr>
      <w:bookmarkStart w:id="91" w:name="_Toc43400598"/>
      <w:bookmarkStart w:id="92" w:name="_Toc44931907"/>
      <w:bookmarkStart w:id="93" w:name="_Toc44931994"/>
      <w:r w:rsidRPr="00EB327E">
        <w:rPr>
          <w:rtl/>
        </w:rPr>
        <w:t xml:space="preserve">בחירת </w:t>
      </w:r>
      <w:r w:rsidR="001B092F" w:rsidRPr="00EB327E">
        <w:rPr>
          <w:rtl/>
        </w:rPr>
        <w:t>זוכה</w:t>
      </w:r>
      <w:bookmarkEnd w:id="91"/>
      <w:bookmarkEnd w:id="92"/>
      <w:bookmarkEnd w:id="93"/>
      <w:r w:rsidR="008669C4" w:rsidRPr="00EB327E">
        <w:rPr>
          <w:rtl/>
        </w:rPr>
        <w:t xml:space="preserve"> </w:t>
      </w:r>
    </w:p>
    <w:p w14:paraId="6E857970" w14:textId="7F30EC1A" w:rsidR="00B553AF" w:rsidRPr="00EB327E" w:rsidRDefault="00B553AF" w:rsidP="00554A77">
      <w:pPr>
        <w:pStyle w:val="3-"/>
        <w:rPr>
          <w:rtl/>
        </w:rPr>
      </w:pPr>
      <w:bookmarkStart w:id="94" w:name="show_numZohim"/>
      <w:bookmarkStart w:id="95" w:name="_Ref383949155"/>
      <w:bookmarkStart w:id="96" w:name="_Toc407797384"/>
      <w:r w:rsidRPr="00EB327E">
        <w:rPr>
          <w:rtl/>
        </w:rPr>
        <w:t xml:space="preserve">אופן הגשת ההצעה ובחירת ההצעה ייעשו בנפרד ובמקביל לכל ענף. יש להגיש הצעה נפרדת לשירותי מיון והדרכות בענף הבניין והצעה נפרדת לשירותי מיון והדרכות בענף משנה שיפוצים – "אשכול בניין" ו"אשכול שיפוצים". כל מציע רשאי להגיש הצעה אחת בלבד </w:t>
      </w:r>
      <w:r w:rsidR="00554A77" w:rsidRPr="00EB327E">
        <w:rPr>
          <w:rFonts w:hint="cs"/>
          <w:rtl/>
        </w:rPr>
        <w:t xml:space="preserve">ורק </w:t>
      </w:r>
      <w:r w:rsidRPr="00EB327E">
        <w:rPr>
          <w:rtl/>
        </w:rPr>
        <w:t xml:space="preserve">לאחד מבין שני האשכולות. </w:t>
      </w:r>
    </w:p>
    <w:p w14:paraId="1190AF48" w14:textId="77777777" w:rsidR="00B553AF" w:rsidRPr="00EB327E" w:rsidRDefault="00B553AF" w:rsidP="00B553AF">
      <w:pPr>
        <w:pStyle w:val="3-"/>
        <w:rPr>
          <w:rtl/>
        </w:rPr>
      </w:pPr>
      <w:r w:rsidRPr="00EB327E">
        <w:rPr>
          <w:rtl/>
        </w:rPr>
        <w:t>בהתאם לכך, כל אשכול ייבחן באופן נפרד מבחינת ההצעות שהוגשו לאותו אשכול, עמידה בתנאי הסף, איכות ומחיר.</w:t>
      </w:r>
    </w:p>
    <w:p w14:paraId="76A11EB7" w14:textId="77777777" w:rsidR="00B553AF" w:rsidRPr="00EB327E" w:rsidRDefault="00B553AF" w:rsidP="00B553AF">
      <w:pPr>
        <w:pStyle w:val="3-"/>
        <w:rPr>
          <w:rtl/>
        </w:rPr>
      </w:pPr>
      <w:r w:rsidRPr="00EB327E">
        <w:rPr>
          <w:rtl/>
        </w:rPr>
        <w:t>הזוכה בכל אשכול ייבחן לפי כללי בדיקת ההצעות ואופן קביעת הזוכה כמפורט להלן במכרז, בנפרד לכל אשכול. המשרד רשאי לקבוע עד שני זוכים לכל אשכול.</w:t>
      </w:r>
    </w:p>
    <w:p w14:paraId="046B989B" w14:textId="7908BC9C" w:rsidR="008244DE" w:rsidRPr="00EB327E" w:rsidRDefault="00907B7B" w:rsidP="00407448">
      <w:pPr>
        <w:pStyle w:val="3-"/>
      </w:pPr>
      <w:r w:rsidRPr="00EB327E">
        <w:rPr>
          <w:rFonts w:hint="cs"/>
          <w:rtl/>
        </w:rPr>
        <w:t>מובהר כי למשרד שמורה הזכות, בכפוף לשיקול דעתו הבלעדי, להחליט על מספר זוכים שונה</w:t>
      </w:r>
      <w:r w:rsidR="00BC00A3" w:rsidRPr="00EB327E">
        <w:rPr>
          <w:rFonts w:hint="cs"/>
          <w:rtl/>
        </w:rPr>
        <w:t xml:space="preserve"> בכל אשכול</w:t>
      </w:r>
      <w:r w:rsidRPr="00EB327E">
        <w:rPr>
          <w:rFonts w:hint="cs"/>
          <w:rtl/>
        </w:rPr>
        <w:t xml:space="preserve"> ו/או </w:t>
      </w:r>
      <w:r w:rsidR="00912C5B" w:rsidRPr="00EB327E">
        <w:rPr>
          <w:rFonts w:hint="cs"/>
          <w:rtl/>
        </w:rPr>
        <w:t xml:space="preserve">לחלופין </w:t>
      </w:r>
      <w:r w:rsidRPr="00EB327E">
        <w:rPr>
          <w:rFonts w:hint="cs"/>
          <w:rtl/>
        </w:rPr>
        <w:t>במקרה שלא ניתן יהיה לבחור לפחות בזוכה אחד בכל אשכול</w:t>
      </w:r>
      <w:r w:rsidR="0034631C" w:rsidRPr="00EB327E">
        <w:rPr>
          <w:rtl/>
        </w:rPr>
        <w:t>, לבטל את המכרז, ולצאת למכרז חדש במקומו.</w:t>
      </w:r>
      <w:bookmarkEnd w:id="94"/>
      <w:r w:rsidR="00BC00A3" w:rsidRPr="00EB327E">
        <w:rPr>
          <w:rFonts w:hint="cs"/>
          <w:rtl/>
        </w:rPr>
        <w:t xml:space="preserve"> </w:t>
      </w:r>
      <w:proofErr w:type="spellStart"/>
      <w:r w:rsidR="00BC00A3" w:rsidRPr="00EB327E">
        <w:rPr>
          <w:rFonts w:hint="cs"/>
          <w:rtl/>
        </w:rPr>
        <w:t>הכל</w:t>
      </w:r>
      <w:proofErr w:type="spellEnd"/>
      <w:r w:rsidR="00BC00A3" w:rsidRPr="00EB327E">
        <w:rPr>
          <w:rFonts w:hint="cs"/>
          <w:rtl/>
        </w:rPr>
        <w:t xml:space="preserve"> לפי תועלת המשרד ושיקול לדעתו הבלעדי.</w:t>
      </w:r>
    </w:p>
    <w:p w14:paraId="2ECA2C28" w14:textId="77777777" w:rsidR="00B816E5" w:rsidRPr="00EB327E" w:rsidRDefault="00B816E5" w:rsidP="00B816E5">
      <w:pPr>
        <w:pStyle w:val="3-"/>
        <w:rPr>
          <w:rtl/>
        </w:rPr>
      </w:pPr>
      <w:r w:rsidRPr="00EB327E">
        <w:rPr>
          <w:rtl/>
        </w:rPr>
        <w:t>כשירים לזכייה</w:t>
      </w:r>
    </w:p>
    <w:p w14:paraId="1D0CB6B3" w14:textId="77777777" w:rsidR="00B816E5" w:rsidRPr="00EB327E" w:rsidRDefault="00B816E5" w:rsidP="00B816E5">
      <w:pPr>
        <w:pStyle w:val="3-"/>
        <w:numPr>
          <w:ilvl w:val="0"/>
          <w:numId w:val="0"/>
        </w:numPr>
        <w:ind w:left="1494"/>
        <w:rPr>
          <w:rtl/>
        </w:rPr>
      </w:pPr>
      <w:r w:rsidRPr="00EB327E">
        <w:rPr>
          <w:rtl/>
        </w:rPr>
        <w:t>המזמין יהיה רשאי לבחור כשירים ("הכשיר"), וזאת בהתאם לסדר דירוג ההצעות במכרז</w:t>
      </w:r>
      <w:r w:rsidR="00413BB6" w:rsidRPr="00EB327E">
        <w:rPr>
          <w:rFonts w:hint="cs"/>
          <w:rtl/>
        </w:rPr>
        <w:t xml:space="preserve"> ו</w:t>
      </w:r>
      <w:r w:rsidRPr="00EB327E">
        <w:rPr>
          <w:rtl/>
        </w:rPr>
        <w:t>במקרה שתבוטל זכייתו של זוכה במכרז, ו/או שלא יתקיימו תנאי הזכייה, מכל סיבה שהיא</w:t>
      </w:r>
      <w:r w:rsidR="00413BB6" w:rsidRPr="00EB327E">
        <w:rPr>
          <w:rFonts w:hint="cs"/>
          <w:rtl/>
        </w:rPr>
        <w:t>.</w:t>
      </w:r>
      <w:r w:rsidRPr="00EB327E">
        <w:rPr>
          <w:rtl/>
        </w:rPr>
        <w:t xml:space="preserve"> בתקופה שעד תום שנתיים ממועד בחירת הזוכים, רשאי המשרד להכריז על הכשיר הבא במדרג ההצעות כזוכה בכפוף לעמידה בדרישות המנויות להלן בנוגע לזוכה בהליך במכרז</w:t>
      </w:r>
      <w:r w:rsidR="00733115" w:rsidRPr="00EB327E">
        <w:rPr>
          <w:rFonts w:hint="cs"/>
          <w:rtl/>
        </w:rPr>
        <w:t>.</w:t>
      </w:r>
    </w:p>
    <w:p w14:paraId="0BC9C566" w14:textId="77777777" w:rsidR="001754C3" w:rsidRPr="00EB327E" w:rsidRDefault="008925F7" w:rsidP="007B01DE">
      <w:pPr>
        <w:pStyle w:val="2-"/>
        <w:rPr>
          <w:rtl/>
        </w:rPr>
      </w:pPr>
      <w:r w:rsidRPr="00EB327E">
        <w:rPr>
          <w:rtl/>
        </w:rPr>
        <w:t>תנאים לחתימ</w:t>
      </w:r>
      <w:r w:rsidR="003A5385" w:rsidRPr="00EB327E">
        <w:rPr>
          <w:rtl/>
        </w:rPr>
        <w:t xml:space="preserve">ה </w:t>
      </w:r>
      <w:r w:rsidRPr="00EB327E">
        <w:rPr>
          <w:rtl/>
        </w:rPr>
        <w:t xml:space="preserve">על הסכם ההתקשרות </w:t>
      </w:r>
      <w:r w:rsidR="003A5385" w:rsidRPr="00EB327E">
        <w:rPr>
          <w:rtl/>
        </w:rPr>
        <w:t>עם הזוכה</w:t>
      </w:r>
    </w:p>
    <w:p w14:paraId="56A6A1C3" w14:textId="77777777" w:rsidR="00B56758" w:rsidRPr="00EB327E" w:rsidRDefault="008925F7" w:rsidP="00A0392D">
      <w:pPr>
        <w:pStyle w:val="3-"/>
        <w:rPr>
          <w:rtl/>
        </w:rPr>
      </w:pPr>
      <w:r w:rsidRPr="00EB327E">
        <w:rPr>
          <w:rtl/>
        </w:rPr>
        <w:t xml:space="preserve">כתנאי לחתימת המזמין על הסכם ההתקשרות, על </w:t>
      </w:r>
      <w:r w:rsidR="000977D6" w:rsidRPr="00EB327E">
        <w:rPr>
          <w:rtl/>
        </w:rPr>
        <w:t>הזוכה</w:t>
      </w:r>
      <w:r w:rsidRPr="00EB327E">
        <w:rPr>
          <w:rtl/>
        </w:rPr>
        <w:t xml:space="preserve"> לבצע את הפעולות הבאות</w:t>
      </w:r>
      <w:r w:rsidR="007C3B87" w:rsidRPr="00EB327E">
        <w:rPr>
          <w:rtl/>
        </w:rPr>
        <w:t>, בפרק זמן שיוגדר על ידי המזמין</w:t>
      </w:r>
      <w:r w:rsidRPr="00EB327E">
        <w:rPr>
          <w:rtl/>
        </w:rPr>
        <w:t xml:space="preserve">: </w:t>
      </w:r>
    </w:p>
    <w:p w14:paraId="51988929" w14:textId="77777777" w:rsidR="00280F8B" w:rsidRPr="00EB327E" w:rsidRDefault="008925F7" w:rsidP="000C2347">
      <w:pPr>
        <w:pStyle w:val="4-3"/>
        <w:rPr>
          <w:rtl/>
        </w:rPr>
      </w:pPr>
      <w:r w:rsidRPr="00EB327E">
        <w:rPr>
          <w:rtl/>
        </w:rPr>
        <w:lastRenderedPageBreak/>
        <w:t>אם הזוכה הוא חברה, למעט חברה ממשלתית, ע</w:t>
      </w:r>
      <w:r w:rsidR="00C72A25" w:rsidRPr="00EB327E">
        <w:rPr>
          <w:rtl/>
        </w:rPr>
        <w:t>ליו</w:t>
      </w:r>
      <w:r w:rsidRPr="00EB327E">
        <w:rPr>
          <w:rtl/>
        </w:rPr>
        <w:t xml:space="preserve"> להעביר אישור מעודכן כי </w:t>
      </w:r>
      <w:r w:rsidR="00C72A25" w:rsidRPr="00EB327E">
        <w:rPr>
          <w:rtl/>
        </w:rPr>
        <w:t>החברה אינה רשומה כ</w:t>
      </w:r>
      <w:r w:rsidRPr="00EB327E">
        <w:rPr>
          <w:rtl/>
        </w:rPr>
        <w:t>מפרת חוק ואינה מצויה בהתראה לפני רישום כחברה מפרת חוק. ניתן להיעזר ב</w:t>
      </w:r>
      <w:hyperlink r:id="rId15" w:history="1">
        <w:r w:rsidRPr="00EB327E">
          <w:rPr>
            <w:rStyle w:val="Hyperlink"/>
            <w:rFonts w:ascii="David" w:hAnsi="David" w:cs="David"/>
            <w:color w:val="auto"/>
            <w:u w:val="none"/>
            <w:rtl/>
          </w:rPr>
          <w:t>אתר הגיידסטאר</w:t>
        </w:r>
      </w:hyperlink>
      <w:r w:rsidRPr="00EB327E">
        <w:rPr>
          <w:rtl/>
        </w:rPr>
        <w:t xml:space="preserve">.  </w:t>
      </w:r>
    </w:p>
    <w:p w14:paraId="63D2C322" w14:textId="77777777" w:rsidR="00A1050C" w:rsidRPr="00EB327E" w:rsidRDefault="008925F7" w:rsidP="000C2347">
      <w:pPr>
        <w:pStyle w:val="4-3"/>
        <w:rPr>
          <w:rtl/>
        </w:rPr>
      </w:pPr>
      <w:r w:rsidRPr="00EB327E">
        <w:rPr>
          <w:rtl/>
        </w:rPr>
        <w:t xml:space="preserve">אם </w:t>
      </w:r>
      <w:r w:rsidR="00376312" w:rsidRPr="00EB327E">
        <w:rPr>
          <w:rtl/>
        </w:rPr>
        <w:t>הזוכה הוא עמותה</w:t>
      </w:r>
      <w:r w:rsidR="006F782B" w:rsidRPr="00EB327E">
        <w:rPr>
          <w:rtl/>
        </w:rPr>
        <w:t>, הקדש, אגודה עותומאנית</w:t>
      </w:r>
      <w:r w:rsidR="00376312" w:rsidRPr="00EB327E">
        <w:rPr>
          <w:rtl/>
        </w:rPr>
        <w:t xml:space="preserve"> או חברה לתועלת הציבור</w:t>
      </w:r>
      <w:r w:rsidR="0029017C" w:rsidRPr="00EB327E">
        <w:rPr>
          <w:rFonts w:hint="cs"/>
          <w:rtl/>
        </w:rPr>
        <w:t>:</w:t>
      </w:r>
    </w:p>
    <w:p w14:paraId="2794D601" w14:textId="77777777" w:rsidR="006F782B" w:rsidRPr="00EB327E" w:rsidRDefault="008925F7" w:rsidP="006B6CCE">
      <w:pPr>
        <w:pStyle w:val="5-"/>
        <w:rPr>
          <w:rtl/>
        </w:rPr>
      </w:pPr>
      <w:r w:rsidRPr="00EB327E">
        <w:rPr>
          <w:rtl/>
        </w:rPr>
        <w:t xml:space="preserve">הגשת אישור ניהול תקין מאת רשם העמותות או רשם ההקדשות, לפי העניין, המעיד כי הגוף מקיים את דרישות </w:t>
      </w:r>
      <w:hyperlink r:id="rId16" w:history="1">
        <w:r w:rsidR="00F079C7" w:rsidRPr="00EB327E">
          <w:rPr>
            <w:rStyle w:val="Hyperlink"/>
            <w:rFonts w:ascii="David" w:hAnsi="David" w:cs="David"/>
            <w:rtl/>
          </w:rPr>
          <w:t>חוק העמותות, התש"ם-1980</w:t>
        </w:r>
      </w:hyperlink>
      <w:r w:rsidRPr="00EB327E">
        <w:rPr>
          <w:rtl/>
        </w:rPr>
        <w:t xml:space="preserve">, </w:t>
      </w:r>
      <w:hyperlink r:id="rId17" w:history="1">
        <w:r w:rsidR="00F079C7" w:rsidRPr="00EB327E">
          <w:rPr>
            <w:rStyle w:val="Hyperlink"/>
            <w:rFonts w:ascii="David" w:hAnsi="David" w:cs="David"/>
            <w:rtl/>
          </w:rPr>
          <w:t>חוק החברות, התשנ"ט-1999</w:t>
        </w:r>
      </w:hyperlink>
      <w:r w:rsidRPr="00EB327E">
        <w:rPr>
          <w:rtl/>
        </w:rPr>
        <w:t xml:space="preserve"> או </w:t>
      </w:r>
      <w:hyperlink r:id="rId18" w:history="1">
        <w:r w:rsidR="00F079C7" w:rsidRPr="00EB327E">
          <w:rPr>
            <w:rStyle w:val="Hyperlink"/>
            <w:rFonts w:ascii="David" w:hAnsi="David" w:cs="David"/>
            <w:rtl/>
          </w:rPr>
          <w:t>חוק הנאמנות, התשל"ט-1979</w:t>
        </w:r>
      </w:hyperlink>
      <w:r w:rsidRPr="00EB327E">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13E2B85C" w14:textId="77777777" w:rsidR="006F782B" w:rsidRPr="00EB327E" w:rsidRDefault="008925F7" w:rsidP="000C2347">
      <w:pPr>
        <w:pStyle w:val="6-0"/>
        <w:rPr>
          <w:rtl/>
        </w:rPr>
      </w:pPr>
      <w:r w:rsidRPr="00EB327E">
        <w:rPr>
          <w:rtl/>
        </w:rPr>
        <w:t>התקשרות עם עמותה, חל</w:t>
      </w:r>
      <w:r w:rsidR="00A877F3" w:rsidRPr="00EB327E">
        <w:rPr>
          <w:rtl/>
        </w:rPr>
        <w:t>"</w:t>
      </w:r>
      <w:r w:rsidRPr="00EB327E">
        <w:rPr>
          <w:rtl/>
        </w:rPr>
        <w:t xml:space="preserve">צ, או ההקדש, אשר טרם חלפו שנתיים מיום רישומן. </w:t>
      </w:r>
    </w:p>
    <w:p w14:paraId="7BC76CA6" w14:textId="77777777" w:rsidR="00376312" w:rsidRPr="00EB327E" w:rsidRDefault="008925F7" w:rsidP="000C2347">
      <w:pPr>
        <w:pStyle w:val="6-0"/>
        <w:rPr>
          <w:rtl/>
        </w:rPr>
      </w:pPr>
      <w:r w:rsidRPr="00EB327E">
        <w:rPr>
          <w:rtl/>
        </w:rPr>
        <w:t xml:space="preserve">התקשרות עם אגודה עותומאנית. </w:t>
      </w:r>
    </w:p>
    <w:p w14:paraId="2CA0043B" w14:textId="77777777" w:rsidR="00A1050C" w:rsidRPr="00EB327E" w:rsidRDefault="008925F7" w:rsidP="006B6CCE">
      <w:pPr>
        <w:pStyle w:val="5-"/>
        <w:rPr>
          <w:rtl/>
        </w:rPr>
      </w:pPr>
      <w:r w:rsidRPr="00EB327E">
        <w:rPr>
          <w:rtl/>
        </w:rPr>
        <w:t xml:space="preserve">זוכה </w:t>
      </w:r>
      <w:r w:rsidR="00F34233" w:rsidRPr="00EB327E">
        <w:rPr>
          <w:rtl/>
        </w:rPr>
        <w:t>אשר</w:t>
      </w:r>
      <w:r w:rsidR="007A4775" w:rsidRPr="00EB327E">
        <w:rPr>
          <w:rtl/>
        </w:rPr>
        <w:t xml:space="preserve"> </w:t>
      </w:r>
      <w:bookmarkStart w:id="97" w:name="show_isMarkivMechir_3"/>
      <w:r w:rsidR="007A4775" w:rsidRPr="00EB327E">
        <w:rPr>
          <w:rtl/>
        </w:rPr>
        <w:t>הצהיר במסגרת הצעתו</w:t>
      </w:r>
      <w:r w:rsidR="00F34233" w:rsidRPr="00EB327E">
        <w:rPr>
          <w:rtl/>
        </w:rPr>
        <w:t xml:space="preserve"> כי הוא </w:t>
      </w:r>
      <w:bookmarkEnd w:id="97"/>
      <w:r w:rsidR="00F34233" w:rsidRPr="00EB327E">
        <w:rPr>
          <w:rtl/>
        </w:rPr>
        <w:t xml:space="preserve">אינו חב בתשלום מע"מ במסגרת ביצוע ההתקשרות </w:t>
      </w:r>
      <w:bookmarkStart w:id="98" w:name="show_isMarkivMechir_4"/>
      <w:r w:rsidR="00F34233" w:rsidRPr="00EB327E">
        <w:rPr>
          <w:rtl/>
        </w:rPr>
        <w:t>ושהוא פנה לרשות המיסים לקבלת אישור על כך,</w:t>
      </w:r>
      <w:r w:rsidR="007A4775" w:rsidRPr="00EB327E">
        <w:rPr>
          <w:rtl/>
        </w:rPr>
        <w:t xml:space="preserve"> </w:t>
      </w:r>
      <w:bookmarkEnd w:id="98"/>
      <w:r w:rsidR="00F34233" w:rsidRPr="00EB327E">
        <w:rPr>
          <w:rtl/>
        </w:rPr>
        <w:t>י</w:t>
      </w:r>
      <w:r w:rsidRPr="00EB327E">
        <w:rPr>
          <w:rtl/>
        </w:rPr>
        <w:t xml:space="preserve">גיש אישור מאת רשות המיסים על כך שהוא </w:t>
      </w:r>
      <w:r w:rsidR="00753CB0" w:rsidRPr="00EB327E">
        <w:rPr>
          <w:rtl/>
        </w:rPr>
        <w:t xml:space="preserve">פנה אליהם לקבלת אישור </w:t>
      </w:r>
      <w:r w:rsidR="00F34233" w:rsidRPr="00EB327E">
        <w:rPr>
          <w:rtl/>
        </w:rPr>
        <w:t>כאמור</w:t>
      </w:r>
      <w:r w:rsidRPr="00EB327E">
        <w:rPr>
          <w:rtl/>
        </w:rPr>
        <w:t xml:space="preserve">. </w:t>
      </w:r>
    </w:p>
    <w:p w14:paraId="11CF22E1" w14:textId="77777777" w:rsidR="00903EFB" w:rsidRPr="00EB327E" w:rsidRDefault="008925F7" w:rsidP="000C2347">
      <w:pPr>
        <w:pStyle w:val="4-3"/>
        <w:rPr>
          <w:rtl/>
        </w:rPr>
      </w:pPr>
      <w:r w:rsidRPr="00EB327E">
        <w:rPr>
          <w:rtl/>
        </w:rPr>
        <w:t>להגיש את הסכם ההתקשרות שב</w:t>
      </w:r>
      <w:r w:rsidRPr="00EB327E">
        <w:rPr>
          <w:b/>
          <w:bCs/>
          <w:rtl/>
        </w:rPr>
        <w:t>פרק ד</w:t>
      </w:r>
      <w:r w:rsidR="00E33C82" w:rsidRPr="00EB327E">
        <w:rPr>
          <w:rFonts w:hint="cs"/>
          <w:b/>
          <w:bCs/>
          <w:rtl/>
        </w:rPr>
        <w:t>'</w:t>
      </w:r>
      <w:r w:rsidRPr="00EB327E">
        <w:rPr>
          <w:rtl/>
        </w:rPr>
        <w:t xml:space="preserve">, על נספחיו </w:t>
      </w:r>
      <w:r w:rsidR="00B34678" w:rsidRPr="00EB327E">
        <w:rPr>
          <w:rtl/>
        </w:rPr>
        <w:t>(לדוג'</w:t>
      </w:r>
      <w:r w:rsidR="00785F5F" w:rsidRPr="00EB327E">
        <w:rPr>
          <w:rtl/>
        </w:rPr>
        <w:t xml:space="preserve"> </w:t>
      </w:r>
      <w:bookmarkStart w:id="99" w:name="show_IsBituach_1"/>
      <w:r w:rsidR="00785F5F" w:rsidRPr="00EB327E">
        <w:rPr>
          <w:rtl/>
        </w:rPr>
        <w:t>נספח</w:t>
      </w:r>
      <w:r w:rsidR="00515DAC" w:rsidRPr="00EB327E">
        <w:rPr>
          <w:rtl/>
        </w:rPr>
        <w:t xml:space="preserve"> </w:t>
      </w:r>
      <w:r w:rsidR="006C79AD" w:rsidRPr="00EB327E">
        <w:rPr>
          <w:rtl/>
        </w:rPr>
        <w:t>ביטוח</w:t>
      </w:r>
      <w:r w:rsidR="000C29FE" w:rsidRPr="00EB327E">
        <w:rPr>
          <w:rtl/>
        </w:rPr>
        <w:t>,</w:t>
      </w:r>
      <w:bookmarkEnd w:id="99"/>
      <w:r w:rsidR="000C29FE" w:rsidRPr="00EB327E">
        <w:rPr>
          <w:rtl/>
        </w:rPr>
        <w:t xml:space="preserve"> </w:t>
      </w:r>
      <w:bookmarkStart w:id="100" w:name="show_sachArvutBitzua"/>
      <w:r w:rsidR="005F7122" w:rsidRPr="00EB327E">
        <w:rPr>
          <w:rFonts w:hint="cs"/>
          <w:rtl/>
        </w:rPr>
        <w:t xml:space="preserve">נספח </w:t>
      </w:r>
      <w:r w:rsidR="005F7122" w:rsidRPr="00EB327E">
        <w:rPr>
          <w:rFonts w:hint="eastAsia"/>
          <w:rtl/>
        </w:rPr>
        <w:t>ערבות</w:t>
      </w:r>
      <w:r w:rsidR="005F7122" w:rsidRPr="00EB327E">
        <w:rPr>
          <w:rtl/>
        </w:rPr>
        <w:t xml:space="preserve"> </w:t>
      </w:r>
      <w:r w:rsidR="005F7122" w:rsidRPr="00EB327E">
        <w:rPr>
          <w:rFonts w:hint="eastAsia"/>
          <w:rtl/>
        </w:rPr>
        <w:t>בנקאית</w:t>
      </w:r>
      <w:r w:rsidR="005F7122" w:rsidRPr="00EB327E">
        <w:rPr>
          <w:rtl/>
        </w:rPr>
        <w:t xml:space="preserve"> </w:t>
      </w:r>
      <w:r w:rsidR="005F7122" w:rsidRPr="00EB327E">
        <w:rPr>
          <w:rFonts w:hint="eastAsia"/>
          <w:rtl/>
        </w:rPr>
        <w:t>לטובת</w:t>
      </w:r>
      <w:r w:rsidR="005F7122" w:rsidRPr="00EB327E">
        <w:rPr>
          <w:rtl/>
        </w:rPr>
        <w:t xml:space="preserve"> </w:t>
      </w:r>
      <w:r w:rsidR="005F7122" w:rsidRPr="00EB327E">
        <w:rPr>
          <w:rFonts w:hint="eastAsia"/>
          <w:rtl/>
        </w:rPr>
        <w:t>ביצוע</w:t>
      </w:r>
      <w:r w:rsidR="005F7122" w:rsidRPr="00EB327E">
        <w:rPr>
          <w:rtl/>
        </w:rPr>
        <w:t xml:space="preserve"> </w:t>
      </w:r>
      <w:r w:rsidR="005F7122" w:rsidRPr="00EB327E">
        <w:rPr>
          <w:rFonts w:hint="eastAsia"/>
          <w:rtl/>
        </w:rPr>
        <w:t>ההתקשרות</w:t>
      </w:r>
      <w:r w:rsidR="005F7122" w:rsidRPr="00EB327E">
        <w:rPr>
          <w:rtl/>
        </w:rPr>
        <w:t xml:space="preserve"> ("</w:t>
      </w:r>
      <w:r w:rsidR="005F7122" w:rsidRPr="00EB327E">
        <w:rPr>
          <w:rFonts w:hint="eastAsia"/>
          <w:b/>
          <w:bCs/>
          <w:rtl/>
        </w:rPr>
        <w:t>ערבות</w:t>
      </w:r>
      <w:r w:rsidR="005F7122" w:rsidRPr="00EB327E">
        <w:rPr>
          <w:b/>
          <w:bCs/>
          <w:rtl/>
        </w:rPr>
        <w:t xml:space="preserve"> </w:t>
      </w:r>
      <w:r w:rsidR="005F7122" w:rsidRPr="00EB327E">
        <w:rPr>
          <w:rFonts w:hint="eastAsia"/>
          <w:b/>
          <w:bCs/>
          <w:rtl/>
        </w:rPr>
        <w:t>ביצוע</w:t>
      </w:r>
      <w:r w:rsidR="005F7122" w:rsidRPr="00EB327E">
        <w:rPr>
          <w:rtl/>
        </w:rPr>
        <w:t xml:space="preserve">"), </w:t>
      </w:r>
      <w:bookmarkEnd w:id="100"/>
      <w:r w:rsidR="00B34678" w:rsidRPr="00EB327E">
        <w:rPr>
          <w:rtl/>
        </w:rPr>
        <w:t>נספח סודיות והיעדר ניגוד עניינים וכדו')</w:t>
      </w:r>
      <w:r w:rsidR="006016DC" w:rsidRPr="00EB327E">
        <w:rPr>
          <w:rtl/>
        </w:rPr>
        <w:t xml:space="preserve"> כשהוא חתום על ידי </w:t>
      </w:r>
      <w:r w:rsidR="00E45ACE" w:rsidRPr="00EB327E">
        <w:rPr>
          <w:rtl/>
        </w:rPr>
        <w:t xml:space="preserve"> </w:t>
      </w:r>
      <w:r w:rsidR="00D0423F" w:rsidRPr="00EB327E">
        <w:rPr>
          <w:rtl/>
        </w:rPr>
        <w:t>הזוכה</w:t>
      </w:r>
      <w:r w:rsidRPr="00EB327E">
        <w:rPr>
          <w:rtl/>
        </w:rPr>
        <w:t>.</w:t>
      </w:r>
    </w:p>
    <w:p w14:paraId="5279C43D" w14:textId="77777777" w:rsidR="001D19DD" w:rsidRPr="00EB327E" w:rsidRDefault="008925F7" w:rsidP="001D19DD">
      <w:pPr>
        <w:pStyle w:val="4-3"/>
        <w:rPr>
          <w:rtl/>
        </w:rPr>
      </w:pPr>
      <w:bookmarkStart w:id="101" w:name="show_isOfficeNotPolice"/>
      <w:r w:rsidRPr="00EB327E">
        <w:rPr>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sidRPr="00EB327E">
          <w:rPr>
            <w:rStyle w:val="Hyperlink"/>
            <w:rFonts w:ascii="David" w:hAnsi="David" w:cs="David"/>
            <w:rtl/>
          </w:rPr>
          <w:t>הוראת תכ"ם 7.12.5 "פורטל הספקים"</w:t>
        </w:r>
      </w:hyperlink>
      <w:r w:rsidRPr="00EB327E">
        <w:rPr>
          <w:rtl/>
        </w:rPr>
        <w:t xml:space="preserve">). </w:t>
      </w:r>
      <w:bookmarkEnd w:id="101"/>
    </w:p>
    <w:p w14:paraId="246A4256" w14:textId="77777777" w:rsidR="001A7586" w:rsidRPr="00EB327E" w:rsidRDefault="008925F7" w:rsidP="00A0392D">
      <w:pPr>
        <w:pStyle w:val="3-"/>
        <w:rPr>
          <w:rtl/>
        </w:rPr>
      </w:pPr>
      <w:r w:rsidRPr="00EB327E">
        <w:rPr>
          <w:rtl/>
        </w:rPr>
        <w:t>אם</w:t>
      </w:r>
      <w:r w:rsidR="001253F2" w:rsidRPr="00EB327E">
        <w:rPr>
          <w:rtl/>
        </w:rPr>
        <w:t xml:space="preserve"> </w:t>
      </w:r>
      <w:r w:rsidR="00901284" w:rsidRPr="00EB327E">
        <w:rPr>
          <w:rtl/>
        </w:rPr>
        <w:t>הזוכה</w:t>
      </w:r>
      <w:r w:rsidRPr="00EB327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EB327E">
        <w:rPr>
          <w:rtl/>
        </w:rPr>
        <w:t xml:space="preserve"> ולבטל את המכרז</w:t>
      </w:r>
      <w:r w:rsidRPr="00EB327E">
        <w:rPr>
          <w:rtl/>
        </w:rPr>
        <w:t>, או להכריז על המדורג הבא כ</w:t>
      </w:r>
      <w:r w:rsidR="005A5E72" w:rsidRPr="00EB327E">
        <w:rPr>
          <w:rtl/>
        </w:rPr>
        <w:t>זוכה במכרז</w:t>
      </w:r>
      <w:r w:rsidRPr="00EB327E">
        <w:rPr>
          <w:rtl/>
        </w:rPr>
        <w:t>.</w:t>
      </w:r>
      <w:r w:rsidR="00783C9D" w:rsidRPr="00EB327E">
        <w:rPr>
          <w:rtl/>
        </w:rPr>
        <w:t xml:space="preserve"> </w:t>
      </w:r>
      <w:bookmarkStart w:id="102" w:name="show_isEstimation_1"/>
      <w:bookmarkStart w:id="103" w:name="show_isEstimation_2"/>
      <w:r w:rsidR="00783C9D" w:rsidRPr="00EB327E">
        <w:rPr>
          <w:rtl/>
        </w:rPr>
        <w:t xml:space="preserve">כמו כן יוכל המזמין לחלט את ערבות ההצעה של </w:t>
      </w:r>
      <w:r w:rsidR="00D0423F" w:rsidRPr="00EB327E">
        <w:rPr>
          <w:rtl/>
        </w:rPr>
        <w:t>הזוכה</w:t>
      </w:r>
      <w:r w:rsidR="00783C9D" w:rsidRPr="00EB327E">
        <w:rPr>
          <w:rtl/>
        </w:rPr>
        <w:t xml:space="preserve">. </w:t>
      </w:r>
      <w:bookmarkEnd w:id="102"/>
      <w:bookmarkEnd w:id="103"/>
    </w:p>
    <w:p w14:paraId="1B7F9F7B" w14:textId="77777777" w:rsidR="00AA027F" w:rsidRPr="00EB327E" w:rsidRDefault="008925F7" w:rsidP="007B01DE">
      <w:pPr>
        <w:pStyle w:val="2-"/>
        <w:rPr>
          <w:rtl/>
        </w:rPr>
      </w:pPr>
      <w:bookmarkStart w:id="104" w:name="_Toc43400601"/>
      <w:bookmarkStart w:id="105" w:name="_Toc44931910"/>
      <w:bookmarkStart w:id="106" w:name="_Toc44931997"/>
      <w:bookmarkStart w:id="107" w:name="_Toc516503356"/>
      <w:bookmarkEnd w:id="95"/>
      <w:bookmarkEnd w:id="96"/>
      <w:r w:rsidRPr="00EB327E">
        <w:rPr>
          <w:rtl/>
        </w:rPr>
        <w:t>תחילת מתן השירותים</w:t>
      </w:r>
      <w:bookmarkEnd w:id="104"/>
      <w:bookmarkEnd w:id="105"/>
      <w:bookmarkEnd w:id="106"/>
    </w:p>
    <w:p w14:paraId="0A15FB0B" w14:textId="77777777" w:rsidR="00A921E5" w:rsidRPr="00EB327E" w:rsidRDefault="008925F7" w:rsidP="00A0392D">
      <w:pPr>
        <w:pStyle w:val="3-"/>
        <w:rPr>
          <w:rtl/>
        </w:rPr>
      </w:pPr>
      <w:r w:rsidRPr="00EB327E">
        <w:rPr>
          <w:rtl/>
        </w:rPr>
        <w:t>לאחר שימלא ה</w:t>
      </w:r>
      <w:r w:rsidR="002B62A3" w:rsidRPr="00EB327E">
        <w:rPr>
          <w:rtl/>
        </w:rPr>
        <w:t>זוכה</w:t>
      </w:r>
      <w:r w:rsidRPr="00EB327E">
        <w:rPr>
          <w:rtl/>
        </w:rPr>
        <w:t xml:space="preserve"> את כל התנאים הנקובים</w:t>
      </w:r>
      <w:r w:rsidR="00F33C88" w:rsidRPr="00EB327E">
        <w:rPr>
          <w:rtl/>
        </w:rPr>
        <w:t xml:space="preserve"> </w:t>
      </w:r>
      <w:bookmarkStart w:id="108" w:name="_Toc407797419"/>
      <w:r w:rsidRPr="00EB327E">
        <w:rPr>
          <w:rtl/>
        </w:rPr>
        <w:t xml:space="preserve">יוסיף </w:t>
      </w:r>
      <w:r w:rsidR="00361FDC" w:rsidRPr="00EB327E">
        <w:rPr>
          <w:rtl/>
        </w:rPr>
        <w:t>המזמין</w:t>
      </w:r>
      <w:r w:rsidRPr="00EB327E">
        <w:rPr>
          <w:rtl/>
        </w:rPr>
        <w:t xml:space="preserve"> את חתימת מורשי החתימה מטעמו על גבי </w:t>
      </w:r>
      <w:r w:rsidR="001E023B" w:rsidRPr="00EB327E">
        <w:rPr>
          <w:rtl/>
        </w:rPr>
        <w:t xml:space="preserve">הסכם </w:t>
      </w:r>
      <w:r w:rsidRPr="00EB327E">
        <w:rPr>
          <w:rtl/>
        </w:rPr>
        <w:t>ההתקשרות</w:t>
      </w:r>
      <w:r w:rsidR="0088430B" w:rsidRPr="00EB327E">
        <w:rPr>
          <w:rtl/>
        </w:rPr>
        <w:t xml:space="preserve"> ("</w:t>
      </w:r>
      <w:r w:rsidR="0088430B" w:rsidRPr="00EB327E">
        <w:rPr>
          <w:b/>
          <w:bCs/>
          <w:rtl/>
        </w:rPr>
        <w:t xml:space="preserve">מועד החתימה על </w:t>
      </w:r>
      <w:r w:rsidR="001E023B" w:rsidRPr="00EB327E">
        <w:rPr>
          <w:b/>
          <w:bCs/>
          <w:rtl/>
        </w:rPr>
        <w:t xml:space="preserve">הסכם </w:t>
      </w:r>
      <w:r w:rsidR="0088430B" w:rsidRPr="00EB327E">
        <w:rPr>
          <w:b/>
          <w:bCs/>
          <w:rtl/>
        </w:rPr>
        <w:t>ההתקשרות</w:t>
      </w:r>
      <w:r w:rsidR="0088430B" w:rsidRPr="00EB327E">
        <w:rPr>
          <w:rtl/>
        </w:rPr>
        <w:t>")</w:t>
      </w:r>
      <w:r w:rsidRPr="00EB327E">
        <w:rPr>
          <w:rtl/>
        </w:rPr>
        <w:t xml:space="preserve">. </w:t>
      </w:r>
      <w:bookmarkEnd w:id="108"/>
    </w:p>
    <w:p w14:paraId="084C81CF" w14:textId="77777777" w:rsidR="00AA027F" w:rsidRPr="00EB327E" w:rsidRDefault="008925F7" w:rsidP="00A0392D">
      <w:pPr>
        <w:pStyle w:val="3-"/>
        <w:rPr>
          <w:rtl/>
        </w:rPr>
      </w:pPr>
      <w:r w:rsidRPr="00EB327E">
        <w:rPr>
          <w:rtl/>
        </w:rPr>
        <w:lastRenderedPageBreak/>
        <w:t>על הזוכה להיות מוכן ל</w:t>
      </w:r>
      <w:r w:rsidR="0062039A" w:rsidRPr="00EB327E">
        <w:rPr>
          <w:rtl/>
        </w:rPr>
        <w:t>תחילת העבודה, וזאת תוך</w:t>
      </w:r>
      <w:bookmarkStart w:id="109" w:name="show_expected_time_by_customer"/>
      <w:r w:rsidR="0062039A" w:rsidRPr="00EB327E">
        <w:rPr>
          <w:rtl/>
        </w:rPr>
        <w:t xml:space="preserve"> פרק הזמן שיוגדר על ידי המזמין</w:t>
      </w:r>
      <w:bookmarkEnd w:id="109"/>
      <w:r w:rsidRPr="00EB327E">
        <w:rPr>
          <w:rtl/>
        </w:rPr>
        <w:t xml:space="preserve">. </w:t>
      </w:r>
    </w:p>
    <w:p w14:paraId="3379389C" w14:textId="77777777" w:rsidR="00721BE1" w:rsidRPr="00EB327E" w:rsidRDefault="008925F7" w:rsidP="00973BC2">
      <w:pPr>
        <w:pStyle w:val="1fe"/>
        <w:rPr>
          <w:rtl/>
        </w:rPr>
      </w:pPr>
      <w:bookmarkStart w:id="110" w:name="_Toc32477902"/>
      <w:bookmarkStart w:id="111" w:name="_Toc43400602"/>
      <w:bookmarkStart w:id="112" w:name="_Toc44931911"/>
      <w:bookmarkStart w:id="113" w:name="_Toc44931998"/>
      <w:bookmarkStart w:id="114" w:name="_Toc53331332"/>
      <w:bookmarkStart w:id="115" w:name="_Toc173823722"/>
      <w:bookmarkStart w:id="116" w:name="_Toc173825530"/>
      <w:bookmarkStart w:id="117" w:name="_Toc217553310"/>
      <w:r w:rsidRPr="00EB327E">
        <w:rPr>
          <w:rtl/>
        </w:rPr>
        <w:t>מופעים ומועדים במכרז</w:t>
      </w:r>
      <w:bookmarkEnd w:id="110"/>
      <w:bookmarkEnd w:id="111"/>
      <w:bookmarkEnd w:id="112"/>
      <w:bookmarkEnd w:id="113"/>
      <w:bookmarkEnd w:id="114"/>
      <w:bookmarkEnd w:id="115"/>
      <w:bookmarkEnd w:id="116"/>
      <w:bookmarkEnd w:id="117"/>
    </w:p>
    <w:p w14:paraId="4C7D8BEB" w14:textId="77777777" w:rsidR="00721BE1" w:rsidRPr="00EB327E" w:rsidRDefault="008925F7" w:rsidP="007B01DE">
      <w:pPr>
        <w:pStyle w:val="2-"/>
        <w:rPr>
          <w:rtl/>
        </w:rPr>
      </w:pPr>
      <w:bookmarkStart w:id="118" w:name="_Toc43400603"/>
      <w:bookmarkStart w:id="119" w:name="_Toc44931912"/>
      <w:bookmarkStart w:id="120" w:name="_Toc44931999"/>
      <w:bookmarkStart w:id="121" w:name="_Toc516503358"/>
      <w:bookmarkEnd w:id="107"/>
      <w:r w:rsidRPr="00EB327E">
        <w:rPr>
          <w:rtl/>
        </w:rPr>
        <w:t>מועדי המכרז</w:t>
      </w:r>
      <w:bookmarkEnd w:id="118"/>
      <w:bookmarkEnd w:id="119"/>
      <w:bookmarkEnd w:id="120"/>
    </w:p>
    <w:p w14:paraId="076D88A5" w14:textId="77777777" w:rsidR="00721BE1" w:rsidRPr="00EB327E" w:rsidRDefault="008925F7" w:rsidP="00A0392D">
      <w:pPr>
        <w:pStyle w:val="3-"/>
        <w:rPr>
          <w:rtl/>
        </w:rPr>
      </w:pPr>
      <w:r w:rsidRPr="00EB327E">
        <w:rPr>
          <w:rtl/>
        </w:rPr>
        <w:t xml:space="preserve">הליך המכרז יתבצע,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3968"/>
        <w:gridCol w:w="3968"/>
      </w:tblGrid>
      <w:tr w:rsidR="00EF15EB" w:rsidRPr="00EB327E" w14:paraId="2B61982D" w14:textId="77777777" w:rsidTr="00B43EE1">
        <w:trPr>
          <w:tblHeader/>
          <w:jc w:val="right"/>
        </w:trPr>
        <w:tc>
          <w:tcPr>
            <w:tcW w:w="3968" w:type="dxa"/>
            <w:shd w:val="clear" w:color="auto" w:fill="E6E6E6"/>
            <w:vAlign w:val="center"/>
          </w:tcPr>
          <w:p w14:paraId="101FE65B" w14:textId="77777777" w:rsidR="0057313F" w:rsidRPr="00EB327E" w:rsidRDefault="00B43EE1" w:rsidP="00B43EE1">
            <w:pPr>
              <w:pStyle w:val="af7"/>
              <w:spacing w:line="360" w:lineRule="auto"/>
              <w:ind w:right="-1440"/>
              <w:rPr>
                <w:rFonts w:cs="David"/>
                <w:b/>
                <w:bCs/>
                <w:rtl/>
              </w:rPr>
            </w:pPr>
            <w:r w:rsidRPr="00EB327E">
              <w:rPr>
                <w:rFonts w:cs="David" w:hint="cs"/>
                <w:b/>
                <w:bCs/>
                <w:rtl/>
              </w:rPr>
              <w:t xml:space="preserve">                             </w:t>
            </w:r>
            <w:r w:rsidR="008925F7" w:rsidRPr="00EB327E">
              <w:rPr>
                <w:rFonts w:cs="David"/>
                <w:b/>
                <w:bCs/>
                <w:rtl/>
              </w:rPr>
              <w:t>נושא</w:t>
            </w:r>
          </w:p>
        </w:tc>
        <w:tc>
          <w:tcPr>
            <w:tcW w:w="3968" w:type="dxa"/>
            <w:shd w:val="clear" w:color="auto" w:fill="E6E6E6"/>
            <w:vAlign w:val="center"/>
          </w:tcPr>
          <w:p w14:paraId="32D4DE51" w14:textId="77777777" w:rsidR="0057313F" w:rsidRPr="00EB327E" w:rsidRDefault="008925F7" w:rsidP="00B43EE1">
            <w:pPr>
              <w:pStyle w:val="af7"/>
              <w:spacing w:line="360" w:lineRule="auto"/>
              <w:ind w:right="52"/>
              <w:jc w:val="center"/>
              <w:rPr>
                <w:rFonts w:cs="David"/>
                <w:b/>
                <w:bCs/>
                <w:rtl/>
              </w:rPr>
            </w:pPr>
            <w:r w:rsidRPr="00EB327E">
              <w:rPr>
                <w:rFonts w:cs="David"/>
                <w:b/>
                <w:bCs/>
                <w:rtl/>
              </w:rPr>
              <w:t>תאריך</w:t>
            </w:r>
          </w:p>
        </w:tc>
      </w:tr>
      <w:tr w:rsidR="00EF15EB" w:rsidRPr="00EB327E" w14:paraId="4F902DEB" w14:textId="77777777" w:rsidTr="00B43EE1">
        <w:trPr>
          <w:trHeight w:val="442"/>
          <w:jc w:val="right"/>
        </w:trPr>
        <w:tc>
          <w:tcPr>
            <w:tcW w:w="3968" w:type="dxa"/>
            <w:vAlign w:val="center"/>
          </w:tcPr>
          <w:p w14:paraId="5A17CC84" w14:textId="77777777" w:rsidR="0057313F" w:rsidRPr="00EB327E" w:rsidRDefault="008925F7" w:rsidP="00B43EE1">
            <w:pPr>
              <w:pStyle w:val="af7"/>
              <w:spacing w:line="360" w:lineRule="auto"/>
              <w:ind w:right="160"/>
              <w:jc w:val="center"/>
              <w:rPr>
                <w:rFonts w:cs="David"/>
                <w:rtl/>
              </w:rPr>
            </w:pPr>
            <w:r w:rsidRPr="00EB327E">
              <w:rPr>
                <w:rFonts w:cs="David"/>
                <w:rtl/>
              </w:rPr>
              <w:t>מועד אחרון להגשת שאלות הבהרה</w:t>
            </w:r>
          </w:p>
        </w:tc>
        <w:tc>
          <w:tcPr>
            <w:tcW w:w="3968" w:type="dxa"/>
            <w:vAlign w:val="center"/>
          </w:tcPr>
          <w:p w14:paraId="5E0DB972" w14:textId="631F9A57" w:rsidR="0057313F" w:rsidRPr="00EB327E" w:rsidRDefault="00D56F93" w:rsidP="00B43EE1">
            <w:pPr>
              <w:pStyle w:val="af7"/>
              <w:spacing w:line="360" w:lineRule="auto"/>
              <w:ind w:right="52"/>
              <w:jc w:val="center"/>
              <w:rPr>
                <w:rFonts w:cs="David"/>
                <w:b/>
                <w:bCs/>
                <w:rtl/>
              </w:rPr>
            </w:pPr>
            <w:r w:rsidRPr="00EB327E">
              <w:rPr>
                <w:rFonts w:cs="David" w:hint="cs"/>
                <w:b/>
                <w:bCs/>
                <w:rtl/>
              </w:rPr>
              <w:t>11</w:t>
            </w:r>
            <w:r w:rsidR="00BC0DC6" w:rsidRPr="00EB327E">
              <w:rPr>
                <w:rFonts w:cs="David"/>
                <w:b/>
                <w:bCs/>
                <w:rtl/>
              </w:rPr>
              <w:t>/</w:t>
            </w:r>
            <w:r w:rsidR="00BC0DC6" w:rsidRPr="00EB327E">
              <w:rPr>
                <w:rFonts w:cs="David" w:hint="cs"/>
                <w:b/>
                <w:bCs/>
                <w:rtl/>
              </w:rPr>
              <w:t>1</w:t>
            </w:r>
            <w:r w:rsidR="00BC0DC6" w:rsidRPr="00EB327E">
              <w:rPr>
                <w:rFonts w:cs="David"/>
                <w:b/>
                <w:bCs/>
                <w:rtl/>
              </w:rPr>
              <w:t>/</w:t>
            </w:r>
            <w:r w:rsidR="00BC0DC6" w:rsidRPr="00EB327E">
              <w:rPr>
                <w:rFonts w:cs="David" w:hint="cs"/>
                <w:b/>
                <w:bCs/>
                <w:rtl/>
              </w:rPr>
              <w:t>2026</w:t>
            </w:r>
            <w:r w:rsidR="00BC0DC6" w:rsidRPr="00EB327E">
              <w:rPr>
                <w:rFonts w:cs="David"/>
                <w:b/>
                <w:bCs/>
                <w:rtl/>
              </w:rPr>
              <w:t xml:space="preserve"> בשעה </w:t>
            </w:r>
            <w:r w:rsidR="00BC0DC6" w:rsidRPr="00EB327E">
              <w:rPr>
                <w:rFonts w:cs="David" w:hint="cs"/>
                <w:b/>
                <w:bCs/>
                <w:sz w:val="28"/>
                <w:szCs w:val="28"/>
                <w:u w:val="single"/>
                <w:rtl/>
              </w:rPr>
              <w:t>12</w:t>
            </w:r>
            <w:r w:rsidR="00BC0DC6" w:rsidRPr="00EB327E">
              <w:rPr>
                <w:rFonts w:cs="David"/>
                <w:b/>
                <w:bCs/>
                <w:sz w:val="28"/>
                <w:szCs w:val="28"/>
                <w:u w:val="single"/>
                <w:rtl/>
              </w:rPr>
              <w:t>:00</w:t>
            </w:r>
          </w:p>
        </w:tc>
      </w:tr>
      <w:tr w:rsidR="00B816E5" w:rsidRPr="00EB327E" w14:paraId="17582308" w14:textId="77777777" w:rsidTr="00B43EE1">
        <w:trPr>
          <w:jc w:val="right"/>
        </w:trPr>
        <w:tc>
          <w:tcPr>
            <w:tcW w:w="3968" w:type="dxa"/>
            <w:vAlign w:val="center"/>
          </w:tcPr>
          <w:p w14:paraId="693E729A" w14:textId="77777777" w:rsidR="00B816E5" w:rsidRPr="00EB327E" w:rsidRDefault="00B816E5" w:rsidP="00B43EE1">
            <w:pPr>
              <w:pStyle w:val="af7"/>
              <w:spacing w:line="360" w:lineRule="auto"/>
              <w:ind w:right="108"/>
              <w:jc w:val="center"/>
              <w:rPr>
                <w:rFonts w:cs="David"/>
                <w:rtl/>
              </w:rPr>
            </w:pPr>
            <w:r w:rsidRPr="00EB327E">
              <w:rPr>
                <w:rFonts w:cs="David" w:hint="cs"/>
                <w:rtl/>
              </w:rPr>
              <w:t>מועד פרסום התשובות לשאלות</w:t>
            </w:r>
          </w:p>
        </w:tc>
        <w:tc>
          <w:tcPr>
            <w:tcW w:w="3968" w:type="dxa"/>
            <w:vAlign w:val="center"/>
          </w:tcPr>
          <w:p w14:paraId="1BBF5CCF" w14:textId="4CA4E368" w:rsidR="00B816E5" w:rsidRPr="00EB327E" w:rsidRDefault="00FC414E" w:rsidP="00B43EE1">
            <w:pPr>
              <w:pStyle w:val="af7"/>
              <w:spacing w:line="360" w:lineRule="auto"/>
              <w:ind w:right="52"/>
              <w:jc w:val="center"/>
              <w:rPr>
                <w:rFonts w:cs="David"/>
                <w:b/>
                <w:bCs/>
                <w:rtl/>
              </w:rPr>
            </w:pPr>
            <w:r>
              <w:rPr>
                <w:rFonts w:cs="David" w:hint="cs"/>
                <w:b/>
                <w:bCs/>
                <w:rtl/>
              </w:rPr>
              <w:t>22</w:t>
            </w:r>
            <w:r w:rsidR="00B816E5" w:rsidRPr="00EB327E">
              <w:rPr>
                <w:rFonts w:cs="David"/>
                <w:b/>
                <w:bCs/>
                <w:rtl/>
              </w:rPr>
              <w:t>/</w:t>
            </w:r>
            <w:r w:rsidR="00B816E5" w:rsidRPr="00EB327E">
              <w:rPr>
                <w:rFonts w:cs="David" w:hint="cs"/>
                <w:b/>
                <w:bCs/>
                <w:rtl/>
              </w:rPr>
              <w:t>1</w:t>
            </w:r>
            <w:r w:rsidR="00B816E5" w:rsidRPr="00EB327E">
              <w:rPr>
                <w:rFonts w:cs="David"/>
                <w:b/>
                <w:bCs/>
                <w:rtl/>
              </w:rPr>
              <w:t>/</w:t>
            </w:r>
            <w:r w:rsidR="00097C13" w:rsidRPr="00EB327E">
              <w:rPr>
                <w:rFonts w:cs="David" w:hint="cs"/>
                <w:b/>
                <w:bCs/>
                <w:rtl/>
              </w:rPr>
              <w:t>2026</w:t>
            </w:r>
            <w:r w:rsidR="00097C13" w:rsidRPr="00EB327E">
              <w:rPr>
                <w:rFonts w:cs="David"/>
                <w:b/>
                <w:bCs/>
                <w:rtl/>
              </w:rPr>
              <w:t xml:space="preserve"> </w:t>
            </w:r>
            <w:r w:rsidR="00B816E5" w:rsidRPr="00EB327E">
              <w:rPr>
                <w:rFonts w:cs="David"/>
                <w:b/>
                <w:bCs/>
                <w:rtl/>
              </w:rPr>
              <w:t xml:space="preserve">בשעה </w:t>
            </w:r>
            <w:r w:rsidR="00B816E5" w:rsidRPr="00EB327E">
              <w:rPr>
                <w:rFonts w:cs="David" w:hint="cs"/>
                <w:b/>
                <w:bCs/>
                <w:sz w:val="28"/>
                <w:szCs w:val="28"/>
                <w:u w:val="single"/>
                <w:rtl/>
              </w:rPr>
              <w:t>1</w:t>
            </w:r>
            <w:r>
              <w:rPr>
                <w:rFonts w:cs="David" w:hint="cs"/>
                <w:b/>
                <w:bCs/>
                <w:sz w:val="28"/>
                <w:szCs w:val="28"/>
                <w:u w:val="single"/>
                <w:rtl/>
              </w:rPr>
              <w:t>2</w:t>
            </w:r>
            <w:bookmarkStart w:id="122" w:name="_GoBack"/>
            <w:bookmarkEnd w:id="122"/>
            <w:r w:rsidR="00B816E5" w:rsidRPr="00EB327E">
              <w:rPr>
                <w:rFonts w:cs="David"/>
                <w:b/>
                <w:bCs/>
                <w:sz w:val="28"/>
                <w:szCs w:val="28"/>
                <w:u w:val="single"/>
                <w:rtl/>
              </w:rPr>
              <w:t>:00</w:t>
            </w:r>
          </w:p>
        </w:tc>
      </w:tr>
      <w:tr w:rsidR="00B816E5" w:rsidRPr="00EB327E" w14:paraId="690B75F4" w14:textId="77777777" w:rsidTr="00B43EE1">
        <w:trPr>
          <w:jc w:val="right"/>
        </w:trPr>
        <w:tc>
          <w:tcPr>
            <w:tcW w:w="3968" w:type="dxa"/>
            <w:vAlign w:val="center"/>
          </w:tcPr>
          <w:p w14:paraId="385958D2" w14:textId="77777777" w:rsidR="00B816E5" w:rsidRPr="00EB327E" w:rsidRDefault="00B816E5" w:rsidP="00B43EE1">
            <w:pPr>
              <w:pStyle w:val="af7"/>
              <w:spacing w:line="360" w:lineRule="auto"/>
              <w:ind w:right="108"/>
              <w:jc w:val="center"/>
              <w:rPr>
                <w:rFonts w:cs="David"/>
                <w:rtl/>
              </w:rPr>
            </w:pPr>
            <w:r w:rsidRPr="00EB327E">
              <w:rPr>
                <w:rFonts w:cs="David"/>
                <w:rtl/>
              </w:rPr>
              <w:t>מועד אחרון להגשת הצעות</w:t>
            </w:r>
          </w:p>
        </w:tc>
        <w:tc>
          <w:tcPr>
            <w:tcW w:w="3968" w:type="dxa"/>
            <w:vAlign w:val="center"/>
          </w:tcPr>
          <w:p w14:paraId="56B140B0" w14:textId="39E0C123" w:rsidR="00B816E5" w:rsidRPr="00EB327E" w:rsidRDefault="00D24DEA" w:rsidP="00B43EE1">
            <w:pPr>
              <w:pStyle w:val="af7"/>
              <w:spacing w:line="360" w:lineRule="auto"/>
              <w:ind w:right="52"/>
              <w:jc w:val="center"/>
              <w:rPr>
                <w:rFonts w:cs="David"/>
                <w:b/>
                <w:bCs/>
                <w:rtl/>
              </w:rPr>
            </w:pPr>
            <w:r>
              <w:rPr>
                <w:rFonts w:cs="David" w:hint="cs"/>
                <w:b/>
                <w:bCs/>
                <w:rtl/>
              </w:rPr>
              <w:t>5</w:t>
            </w:r>
            <w:r w:rsidR="00B816E5" w:rsidRPr="00EB327E">
              <w:rPr>
                <w:rFonts w:cs="David"/>
                <w:b/>
                <w:bCs/>
                <w:rtl/>
              </w:rPr>
              <w:t>/</w:t>
            </w:r>
            <w:r>
              <w:rPr>
                <w:rFonts w:cs="David" w:hint="cs"/>
                <w:b/>
                <w:bCs/>
                <w:rtl/>
              </w:rPr>
              <w:t>2</w:t>
            </w:r>
            <w:r w:rsidR="00B816E5" w:rsidRPr="00EB327E">
              <w:rPr>
                <w:rFonts w:cs="David"/>
                <w:b/>
                <w:bCs/>
                <w:rtl/>
              </w:rPr>
              <w:t>/</w:t>
            </w:r>
            <w:r w:rsidR="00B816E5" w:rsidRPr="00EB327E">
              <w:rPr>
                <w:rFonts w:cs="David" w:hint="cs"/>
                <w:b/>
                <w:bCs/>
                <w:rtl/>
              </w:rPr>
              <w:t>2026</w:t>
            </w:r>
            <w:r w:rsidR="00B816E5" w:rsidRPr="00EB327E">
              <w:rPr>
                <w:rFonts w:cs="David"/>
                <w:b/>
                <w:bCs/>
                <w:rtl/>
              </w:rPr>
              <w:t xml:space="preserve"> בשעה </w:t>
            </w:r>
            <w:r w:rsidR="00B816E5" w:rsidRPr="00EB327E">
              <w:rPr>
                <w:rFonts w:cs="David" w:hint="cs"/>
                <w:b/>
                <w:bCs/>
                <w:sz w:val="28"/>
                <w:szCs w:val="28"/>
                <w:u w:val="single"/>
                <w:rtl/>
              </w:rPr>
              <w:t>12</w:t>
            </w:r>
            <w:r w:rsidR="00B816E5" w:rsidRPr="00EB327E">
              <w:rPr>
                <w:rFonts w:cs="David"/>
                <w:b/>
                <w:bCs/>
                <w:sz w:val="28"/>
                <w:szCs w:val="28"/>
                <w:u w:val="single"/>
                <w:rtl/>
              </w:rPr>
              <w:t>:00</w:t>
            </w:r>
          </w:p>
        </w:tc>
      </w:tr>
      <w:tr w:rsidR="00B816E5" w:rsidRPr="00EB327E" w14:paraId="730CA315" w14:textId="77777777" w:rsidTr="00B43EE1">
        <w:trPr>
          <w:trHeight w:val="1756"/>
          <w:jc w:val="right"/>
        </w:trPr>
        <w:tc>
          <w:tcPr>
            <w:tcW w:w="3968" w:type="dxa"/>
            <w:vAlign w:val="center"/>
          </w:tcPr>
          <w:p w14:paraId="77B8FF8F" w14:textId="77777777" w:rsidR="00B816E5" w:rsidRPr="00EB327E" w:rsidRDefault="00B816E5" w:rsidP="00B43EE1">
            <w:pPr>
              <w:pStyle w:val="af7"/>
              <w:spacing w:before="0" w:beforeAutospacing="0" w:line="240" w:lineRule="auto"/>
              <w:ind w:right="108"/>
              <w:jc w:val="center"/>
              <w:rPr>
                <w:rFonts w:cs="David"/>
                <w:rtl/>
              </w:rPr>
            </w:pPr>
            <w:bookmarkStart w:id="123" w:name="show_ifisRaayon_2" w:colFirst="0" w:colLast="1"/>
            <w:r w:rsidRPr="00EB327E">
              <w:rPr>
                <w:rFonts w:cs="David"/>
                <w:rtl/>
              </w:rPr>
              <w:t>ראיון</w:t>
            </w:r>
          </w:p>
        </w:tc>
        <w:tc>
          <w:tcPr>
            <w:tcW w:w="3968" w:type="dxa"/>
            <w:vAlign w:val="center"/>
          </w:tcPr>
          <w:p w14:paraId="0F30FCB3" w14:textId="77777777" w:rsidR="00B816E5" w:rsidRPr="00EB327E" w:rsidRDefault="00B816E5" w:rsidP="00B43EE1">
            <w:pPr>
              <w:keepLines/>
              <w:pBdr>
                <w:top w:val="nil"/>
                <w:left w:val="nil"/>
                <w:bottom w:val="nil"/>
                <w:right w:val="nil"/>
                <w:between w:val="nil"/>
              </w:pBdr>
              <w:spacing w:after="240"/>
              <w:ind w:right="52"/>
              <w:jc w:val="center"/>
              <w:rPr>
                <w:rFonts w:eastAsia="David"/>
                <w:color w:val="000000"/>
                <w:rtl/>
              </w:rPr>
            </w:pPr>
            <w:r w:rsidRPr="00EB327E">
              <w:rPr>
                <w:rFonts w:eastAsia="David"/>
                <w:color w:val="000000"/>
                <w:rtl/>
              </w:rPr>
              <w:t>לראיון יוזמנו רק מציעים שעומדים ב</w:t>
            </w:r>
            <w:r w:rsidRPr="00EB327E">
              <w:rPr>
                <w:rFonts w:eastAsia="David" w:hint="cs"/>
                <w:color w:val="000000"/>
                <w:rtl/>
              </w:rPr>
              <w:t xml:space="preserve">כל </w:t>
            </w:r>
            <w:r w:rsidRPr="00EB327E">
              <w:rPr>
                <w:rFonts w:eastAsia="David"/>
                <w:color w:val="000000"/>
                <w:rtl/>
              </w:rPr>
              <w:t>תנאי הסף.</w:t>
            </w:r>
          </w:p>
          <w:p w14:paraId="655B1A4B" w14:textId="77777777" w:rsidR="00B816E5" w:rsidRPr="00EB327E" w:rsidRDefault="00B816E5" w:rsidP="00B43EE1">
            <w:pPr>
              <w:pStyle w:val="af7"/>
              <w:spacing w:before="0" w:beforeAutospacing="0" w:line="240" w:lineRule="auto"/>
              <w:ind w:right="52"/>
              <w:jc w:val="center"/>
              <w:rPr>
                <w:rFonts w:cs="David"/>
                <w:rtl/>
              </w:rPr>
            </w:pPr>
            <w:r w:rsidRPr="00EB327E">
              <w:rPr>
                <w:rFonts w:eastAsia="David" w:cs="David" w:hint="cs"/>
                <w:color w:val="000000"/>
                <w:rtl/>
              </w:rPr>
              <w:t xml:space="preserve">מועד עריכת </w:t>
            </w:r>
            <w:r w:rsidRPr="00EB327E">
              <w:rPr>
                <w:rFonts w:eastAsia="David" w:cs="David"/>
                <w:color w:val="000000"/>
                <w:rtl/>
              </w:rPr>
              <w:t>מועד לעריכת הריאיון יימסר</w:t>
            </w:r>
            <w:r w:rsidRPr="00EB327E">
              <w:rPr>
                <w:rFonts w:eastAsia="David" w:cs="David" w:hint="cs"/>
                <w:color w:val="000000"/>
                <w:rtl/>
              </w:rPr>
              <w:t xml:space="preserve"> </w:t>
            </w:r>
            <w:r w:rsidRPr="00EB327E">
              <w:rPr>
                <w:rFonts w:eastAsia="David" w:cs="David"/>
                <w:color w:val="000000"/>
                <w:rtl/>
              </w:rPr>
              <w:t>למציעים הרלוונטיים בסמוך למועד הריאיון שיקבע</w:t>
            </w:r>
          </w:p>
        </w:tc>
      </w:tr>
    </w:tbl>
    <w:bookmarkEnd w:id="123"/>
    <w:p w14:paraId="46D955CA" w14:textId="77777777" w:rsidR="00B35C2C" w:rsidRPr="00EB327E" w:rsidRDefault="008925F7" w:rsidP="00A0392D">
      <w:pPr>
        <w:pStyle w:val="3-"/>
        <w:rPr>
          <w:rtl/>
        </w:rPr>
      </w:pPr>
      <w:r w:rsidRPr="00EB327E">
        <w:rPr>
          <w:rtl/>
        </w:rPr>
        <w:t xml:space="preserve">הזמנים המפורטים </w:t>
      </w:r>
      <w:r w:rsidR="006B05F5" w:rsidRPr="00EB327E">
        <w:rPr>
          <w:rtl/>
        </w:rPr>
        <w:t>בטבלה</w:t>
      </w:r>
      <w:r w:rsidRPr="00EB327E">
        <w:rPr>
          <w:rtl/>
        </w:rPr>
        <w:t xml:space="preserve"> מחייבים את כל מי שמעוניין להתמודד במכרז</w:t>
      </w:r>
      <w:r w:rsidR="006B05F5" w:rsidRPr="00EB327E">
        <w:rPr>
          <w:rtl/>
        </w:rPr>
        <w:t>.</w:t>
      </w:r>
      <w:r w:rsidRPr="00EB327E">
        <w:rPr>
          <w:rtl/>
        </w:rPr>
        <w:t xml:space="preserve"> שינוי לוחות </w:t>
      </w:r>
      <w:r w:rsidR="00FE7E8F" w:rsidRPr="00EB327E">
        <w:rPr>
          <w:rtl/>
        </w:rPr>
        <w:t xml:space="preserve">הזמנים </w:t>
      </w:r>
      <w:r w:rsidRPr="00EB327E">
        <w:rPr>
          <w:rtl/>
        </w:rPr>
        <w:t xml:space="preserve">יתבצע על ידי המזמין בלבד, ובהתאם לשיקול דעתו הבלעדי. </w:t>
      </w:r>
    </w:p>
    <w:p w14:paraId="1ABCF549" w14:textId="77777777" w:rsidR="00476E94" w:rsidRPr="00EB327E" w:rsidRDefault="008925F7" w:rsidP="00476E94">
      <w:pPr>
        <w:pStyle w:val="3-"/>
        <w:rPr>
          <w:rtl/>
        </w:rPr>
      </w:pPr>
      <w:r w:rsidRPr="00EB327E">
        <w:rPr>
          <w:sz w:val="12"/>
          <w:rtl/>
        </w:rPr>
        <w:t xml:space="preserve">כל שינוי </w:t>
      </w:r>
      <w:r w:rsidRPr="00EB327E">
        <w:rPr>
          <w:rtl/>
        </w:rPr>
        <w:t>במועדי המכרז או עדכונים הנוגעים להם</w:t>
      </w:r>
      <w:bookmarkStart w:id="124" w:name="show_micrazpumbi_8"/>
      <w:r w:rsidRPr="00EB327E">
        <w:rPr>
          <w:rtl/>
        </w:rPr>
        <w:t xml:space="preserve"> יפורסמו באתר האינטרנט של </w:t>
      </w:r>
      <w:proofErr w:type="spellStart"/>
      <w:r w:rsidRPr="00EB327E">
        <w:rPr>
          <w:rtl/>
        </w:rPr>
        <w:t>מינהל</w:t>
      </w:r>
      <w:proofErr w:type="spellEnd"/>
      <w:r w:rsidRPr="00EB327E">
        <w:rPr>
          <w:rtl/>
        </w:rPr>
        <w:t xml:space="preserve"> הרכש הממשלתי בכתובת: </w:t>
      </w:r>
      <w:r w:rsidRPr="00EB327E">
        <w:t>www.mr.gov.il</w:t>
      </w:r>
      <w:r w:rsidRPr="00EB327E">
        <w:rPr>
          <w:rtl/>
        </w:rPr>
        <w:t xml:space="preserve"> תחת שם המכרז – מכרז </w:t>
      </w:r>
      <w:bookmarkStart w:id="125" w:name="TenderNumber_12"/>
      <w:r w:rsidR="00B643BB" w:rsidRPr="00EB327E">
        <w:t>108</w:t>
      </w:r>
      <w:r w:rsidRPr="00EB327E">
        <w:t>/2025</w:t>
      </w:r>
      <w:bookmarkEnd w:id="125"/>
      <w:r w:rsidRPr="00EB327E">
        <w:rPr>
          <w:rtl/>
        </w:rPr>
        <w:t xml:space="preserve"> – ל</w:t>
      </w:r>
      <w:bookmarkStart w:id="126" w:name="TenderDesc_11"/>
      <w:r w:rsidRPr="00EB327E">
        <w:rPr>
          <w:rtl/>
        </w:rPr>
        <w:t>שירותי ארגון וביצוע בחינות מקצועיות בחו"ל עבור מועמדים לעבודה בענף הבניין ותת ענף השיפוצים בישראל</w:t>
      </w:r>
      <w:bookmarkEnd w:id="126"/>
      <w:r w:rsidR="00E15716" w:rsidRPr="00EB327E">
        <w:rPr>
          <w:rtl/>
        </w:rPr>
        <w:t xml:space="preserve"> ("</w:t>
      </w:r>
      <w:r w:rsidR="00E15716" w:rsidRPr="00EB327E">
        <w:rPr>
          <w:b/>
          <w:bCs/>
          <w:rtl/>
        </w:rPr>
        <w:t>דף המכרז</w:t>
      </w:r>
      <w:r w:rsidR="00E15716" w:rsidRPr="00EB327E">
        <w:rPr>
          <w:rtl/>
        </w:rPr>
        <w:t>")</w:t>
      </w:r>
      <w:bookmarkEnd w:id="124"/>
      <w:r w:rsidRPr="00EB327E">
        <w:rPr>
          <w:rtl/>
        </w:rPr>
        <w:t xml:space="preserve">. </w:t>
      </w:r>
    </w:p>
    <w:p w14:paraId="5E1AAF42" w14:textId="77777777" w:rsidR="003D6B71" w:rsidRPr="00EB327E" w:rsidRDefault="008925F7" w:rsidP="007B01DE">
      <w:pPr>
        <w:pStyle w:val="2-"/>
        <w:rPr>
          <w:rtl/>
        </w:rPr>
      </w:pPr>
      <w:bookmarkStart w:id="127" w:name="_Toc43400605"/>
      <w:bookmarkStart w:id="128" w:name="_Toc44931914"/>
      <w:bookmarkStart w:id="129" w:name="_Toc44932001"/>
      <w:r w:rsidRPr="00EB327E">
        <w:rPr>
          <w:rtl/>
        </w:rPr>
        <w:t>שאלות הבהרה בנוגע למכרז</w:t>
      </w:r>
      <w:bookmarkEnd w:id="127"/>
      <w:bookmarkEnd w:id="128"/>
      <w:bookmarkEnd w:id="129"/>
    </w:p>
    <w:p w14:paraId="40C26A97" w14:textId="77777777" w:rsidR="00721BE1" w:rsidRPr="00EB327E" w:rsidRDefault="008925F7" w:rsidP="00A0392D">
      <w:pPr>
        <w:pStyle w:val="3-"/>
        <w:rPr>
          <w:rtl/>
        </w:rPr>
      </w:pPr>
      <w:r w:rsidRPr="00EB327E">
        <w:rPr>
          <w:rtl/>
        </w:rPr>
        <w:t>בכל מקרה של אי בהירות או הערות בנוגע למכרז</w:t>
      </w:r>
      <w:r w:rsidR="00F92904" w:rsidRPr="00EB327E">
        <w:rPr>
          <w:rtl/>
        </w:rPr>
        <w:t>, מועדיו</w:t>
      </w:r>
      <w:r w:rsidRPr="00EB327E">
        <w:rPr>
          <w:rtl/>
        </w:rPr>
        <w:t xml:space="preserve"> או לתנאיו ניתן לפנות </w:t>
      </w:r>
      <w:r w:rsidR="0042795F" w:rsidRPr="00EB327E">
        <w:rPr>
          <w:rtl/>
        </w:rPr>
        <w:t>למזמין</w:t>
      </w:r>
      <w:r w:rsidRPr="00EB327E">
        <w:rPr>
          <w:rtl/>
        </w:rPr>
        <w:t xml:space="preserve"> בשאלות הבהרה, וזאת עד למועד האחרון להגשת שאלות הבהרה הנקוב לעיל.</w:t>
      </w:r>
      <w:r w:rsidR="00ED5238" w:rsidRPr="00EB327E">
        <w:rPr>
          <w:rtl/>
        </w:rPr>
        <w:t xml:space="preserve"> </w:t>
      </w:r>
    </w:p>
    <w:p w14:paraId="7D80071B" w14:textId="77777777" w:rsidR="00683809" w:rsidRPr="00EB327E" w:rsidRDefault="00EF4E1A" w:rsidP="00683809">
      <w:pPr>
        <w:pStyle w:val="3-"/>
        <w:rPr>
          <w:rtl/>
        </w:rPr>
      </w:pPr>
      <w:bookmarkStart w:id="130" w:name="show_SugTevatMichrazimDigital_3"/>
      <w:r w:rsidRPr="00EB327E">
        <w:rPr>
          <w:rtl/>
        </w:rPr>
        <w:t xml:space="preserve">שאלות הבהרה יוגשו באמצעות מערכת יהלום. </w:t>
      </w:r>
      <w:bookmarkStart w:id="131" w:name="show_micrazpumbi_1"/>
      <w:r w:rsidRPr="00EB327E">
        <w:rPr>
          <w:rtl/>
        </w:rPr>
        <w:t xml:space="preserve">מציע אשר מעוניין לשאול שאלות הבהרה, נדרש ללחוץ על הקישור המתאים בדף המכרז ולפעול בהתאם להנחיות במערכת. </w:t>
      </w:r>
      <w:bookmarkEnd w:id="131"/>
      <w:r w:rsidR="004F339A" w:rsidRPr="00EB327E">
        <w:rPr>
          <w:rtl/>
        </w:rPr>
        <w:t xml:space="preserve"> </w:t>
      </w:r>
      <w:r w:rsidRPr="00EB327E">
        <w:rPr>
          <w:rtl/>
        </w:rPr>
        <w:t xml:space="preserve">שאלות שיועברו לאחר המועד הנקוב לעיל, או שיועברו שלא באמצעות מערכת יהלום, לא יחייבו מענה מאת המזמין. </w:t>
      </w:r>
    </w:p>
    <w:bookmarkEnd w:id="130"/>
    <w:p w14:paraId="339D985C" w14:textId="77777777" w:rsidR="00721BE1" w:rsidRPr="00EB327E" w:rsidRDefault="008925F7" w:rsidP="00A0392D">
      <w:pPr>
        <w:pStyle w:val="3-"/>
        <w:rPr>
          <w:rtl/>
        </w:rPr>
      </w:pPr>
      <w:r w:rsidRPr="00EB327E">
        <w:rPr>
          <w:rtl/>
        </w:rPr>
        <w:lastRenderedPageBreak/>
        <w:t>המזמין רשאי לאפשר סבבים נוספים של שאלות הבהרה, בהודעה שתפורסם</w:t>
      </w:r>
      <w:bookmarkStart w:id="132" w:name="show_micrazpumbi_2"/>
      <w:r w:rsidRPr="00EB327E">
        <w:rPr>
          <w:rtl/>
        </w:rPr>
        <w:t xml:space="preserve"> ב</w:t>
      </w:r>
      <w:r w:rsidR="00E15716" w:rsidRPr="00EB327E">
        <w:rPr>
          <w:rtl/>
        </w:rPr>
        <w:t>דף המכרז</w:t>
      </w:r>
      <w:bookmarkEnd w:id="132"/>
      <w:r w:rsidR="0062039A" w:rsidRPr="00EB327E">
        <w:rPr>
          <w:rtl/>
        </w:rPr>
        <w:t>, וזאת בהתאם לשיקול דעתו הבלעדי</w:t>
      </w:r>
      <w:r w:rsidRPr="00EB327E">
        <w:rPr>
          <w:rtl/>
        </w:rPr>
        <w:t>.</w:t>
      </w:r>
    </w:p>
    <w:p w14:paraId="3FEADD82" w14:textId="77777777" w:rsidR="00236E1B" w:rsidRPr="00EB327E" w:rsidRDefault="008925F7" w:rsidP="00A0392D">
      <w:pPr>
        <w:pStyle w:val="3-"/>
        <w:rPr>
          <w:rtl/>
        </w:rPr>
      </w:pPr>
      <w:r w:rsidRPr="00EB327E">
        <w:rPr>
          <w:rtl/>
        </w:rPr>
        <w:t>מציע שלא יפנה ל</w:t>
      </w:r>
      <w:r w:rsidR="003E255E" w:rsidRPr="00EB327E">
        <w:rPr>
          <w:rtl/>
        </w:rPr>
        <w:t>מזמין</w:t>
      </w:r>
      <w:r w:rsidR="0044315B" w:rsidRPr="00EB327E">
        <w:rPr>
          <w:rtl/>
        </w:rPr>
        <w:t xml:space="preserve"> בשאלות הבהרה על המכרז</w:t>
      </w:r>
      <w:r w:rsidR="00E965DB" w:rsidRPr="00EB327E">
        <w:rPr>
          <w:rtl/>
        </w:rPr>
        <w:t>, בהתאם לכללי המכרז,</w:t>
      </w:r>
      <w:r w:rsidRPr="00EB327E">
        <w:rPr>
          <w:rtl/>
        </w:rPr>
        <w:t xml:space="preserve"> יהיה מנוע מלהעלות בעתיד כל טענה, דרישה או תביעה </w:t>
      </w:r>
      <w:r w:rsidR="0044315B" w:rsidRPr="00EB327E">
        <w:rPr>
          <w:rtl/>
        </w:rPr>
        <w:t>כנגד</w:t>
      </w:r>
      <w:r w:rsidRPr="00EB327E">
        <w:rPr>
          <w:rtl/>
        </w:rPr>
        <w:t xml:space="preserve"> המכרז.</w:t>
      </w:r>
    </w:p>
    <w:p w14:paraId="3040A722" w14:textId="77777777" w:rsidR="00721BE1" w:rsidRPr="00EB327E" w:rsidRDefault="008925F7" w:rsidP="007B01DE">
      <w:pPr>
        <w:pStyle w:val="2-"/>
        <w:rPr>
          <w:rtl/>
        </w:rPr>
      </w:pPr>
      <w:bookmarkStart w:id="133" w:name="_Toc43400606"/>
      <w:bookmarkStart w:id="134" w:name="_Toc44931915"/>
      <w:bookmarkStart w:id="135" w:name="_Toc44932002"/>
      <w:r w:rsidRPr="00EB327E">
        <w:rPr>
          <w:rtl/>
        </w:rPr>
        <w:t>מענה המזמין לשאלות ההבהרה</w:t>
      </w:r>
      <w:bookmarkEnd w:id="133"/>
      <w:bookmarkEnd w:id="134"/>
      <w:bookmarkEnd w:id="135"/>
    </w:p>
    <w:p w14:paraId="3B589433" w14:textId="77777777" w:rsidR="00ED5238" w:rsidRPr="00EB327E" w:rsidRDefault="008925F7" w:rsidP="00A0392D">
      <w:pPr>
        <w:pStyle w:val="3-"/>
        <w:rPr>
          <w:rtl/>
        </w:rPr>
      </w:pPr>
      <w:r w:rsidRPr="00EB327E">
        <w:rPr>
          <w:rtl/>
        </w:rPr>
        <w:t>תשובות והבהרות תינתנה בכתב בלבד, נוסחן הוא הנוסח המחייב והן יהיו חלק בלתי נפרד ממסמכי המכרז.</w:t>
      </w:r>
    </w:p>
    <w:p w14:paraId="503A41FE" w14:textId="77777777" w:rsidR="00ED5238" w:rsidRPr="00EB327E" w:rsidRDefault="008925F7" w:rsidP="00A0392D">
      <w:pPr>
        <w:pStyle w:val="3-"/>
        <w:rPr>
          <w:rtl/>
        </w:rPr>
      </w:pPr>
      <w:r w:rsidRPr="00EB327E">
        <w:rPr>
          <w:rtl/>
        </w:rPr>
        <w:t>תשובות והבהרות של המזמין, יפורסמו</w:t>
      </w:r>
      <w:bookmarkStart w:id="136" w:name="show_micrazpumbi_3"/>
      <w:r w:rsidRPr="00EB327E">
        <w:rPr>
          <w:rtl/>
        </w:rPr>
        <w:t xml:space="preserve"> בדף המכרז</w:t>
      </w:r>
      <w:bookmarkEnd w:id="136"/>
      <w:r w:rsidRPr="00EB327E">
        <w:rPr>
          <w:rtl/>
        </w:rPr>
        <w:t>. באחריות מציע במכרז להתעדכן בתשובות המזמין וכן בעדכונים שוטפים אשר יפורסמו בנוגע למכרז זה.</w:t>
      </w:r>
    </w:p>
    <w:p w14:paraId="66028277" w14:textId="77777777" w:rsidR="00ED5238" w:rsidRPr="00EB327E" w:rsidRDefault="008925F7" w:rsidP="00A0392D">
      <w:pPr>
        <w:pStyle w:val="3-"/>
        <w:rPr>
          <w:rtl/>
        </w:rPr>
      </w:pPr>
      <w:r w:rsidRPr="00EB327E">
        <w:rPr>
          <w:rtl/>
        </w:rPr>
        <w:t>המזמין רשאי לבצע כל שינוי במסמכי המכרז, וכן ליתן פרשנות או הבהרה להוראות מסמכי המכרז.</w:t>
      </w:r>
    </w:p>
    <w:p w14:paraId="0953FD3B" w14:textId="77777777" w:rsidR="00ED5238" w:rsidRPr="00EB327E" w:rsidRDefault="008925F7" w:rsidP="00A0392D">
      <w:pPr>
        <w:pStyle w:val="3-"/>
        <w:rPr>
          <w:rtl/>
        </w:rPr>
      </w:pPr>
      <w:r w:rsidRPr="00EB327E">
        <w:rPr>
          <w:rtl/>
        </w:rPr>
        <w:t>המזמין אינו מחויב לנוסח שאלה שהוגשה, ובכלל זה רשאי המזמין, בעת ניסוח מענה לשאלות ההבהרה, לקצר נוסח שאלה או לנסחה מחדש.</w:t>
      </w:r>
    </w:p>
    <w:p w14:paraId="7626666B" w14:textId="77777777" w:rsidR="00ED5238" w:rsidRPr="00EB327E" w:rsidRDefault="008925F7" w:rsidP="00A0392D">
      <w:pPr>
        <w:pStyle w:val="3-"/>
      </w:pPr>
      <w:r w:rsidRPr="00EB327E">
        <w:rPr>
          <w:rtl/>
        </w:rPr>
        <w:t>תשובות המזמין יפורסמו ללא שמות הפונים.</w:t>
      </w:r>
    </w:p>
    <w:p w14:paraId="3A341A99" w14:textId="77777777" w:rsidR="0072320E" w:rsidRPr="00EB327E" w:rsidRDefault="0072320E" w:rsidP="00A0392D">
      <w:pPr>
        <w:pStyle w:val="3-"/>
        <w:rPr>
          <w:rtl/>
        </w:rPr>
      </w:pPr>
      <w:r w:rsidRPr="00EB327E">
        <w:rPr>
          <w:rFonts w:hint="cs"/>
          <w:rtl/>
        </w:rPr>
        <w:t xml:space="preserve"> </w:t>
      </w:r>
      <w:r w:rsidRPr="00EB327E">
        <w:rPr>
          <w:rFonts w:eastAsia="David"/>
          <w:rtl/>
        </w:rPr>
        <w:t xml:space="preserve">המציע יידרש לצרף להצעתו (כנספח </w:t>
      </w:r>
      <w:r w:rsidR="00483E81" w:rsidRPr="00EB327E">
        <w:rPr>
          <w:rFonts w:eastAsia="David" w:hint="cs"/>
          <w:rtl/>
        </w:rPr>
        <w:t>9</w:t>
      </w:r>
      <w:r w:rsidRPr="00EB327E">
        <w:rPr>
          <w:rFonts w:eastAsia="David"/>
          <w:rtl/>
        </w:rPr>
        <w:t xml:space="preserve"> לחוברת ההצעה), </w:t>
      </w:r>
      <w:r w:rsidRPr="00EB327E">
        <w:rPr>
          <w:rFonts w:eastAsia="David" w:hint="eastAsia"/>
          <w:rtl/>
        </w:rPr>
        <w:t>את</w:t>
      </w:r>
      <w:r w:rsidRPr="00EB327E">
        <w:rPr>
          <w:rFonts w:eastAsia="David"/>
          <w:rtl/>
        </w:rPr>
        <w:t xml:space="preserve"> </w:t>
      </w:r>
      <w:r w:rsidRPr="00EB327E">
        <w:rPr>
          <w:rFonts w:eastAsia="David" w:hint="eastAsia"/>
          <w:rtl/>
        </w:rPr>
        <w:t>פרוטוקול</w:t>
      </w:r>
      <w:r w:rsidRPr="00EB327E">
        <w:rPr>
          <w:rFonts w:eastAsia="David"/>
          <w:rtl/>
        </w:rPr>
        <w:t xml:space="preserve"> תשובות </w:t>
      </w:r>
      <w:r w:rsidRPr="00EB327E">
        <w:rPr>
          <w:rFonts w:eastAsia="David" w:hint="cs"/>
          <w:rtl/>
        </w:rPr>
        <w:t>ו</w:t>
      </w:r>
      <w:r w:rsidRPr="00EB327E">
        <w:rPr>
          <w:rFonts w:eastAsia="David"/>
          <w:rtl/>
        </w:rPr>
        <w:t xml:space="preserve">שאלות </w:t>
      </w:r>
      <w:r w:rsidRPr="00EB327E">
        <w:rPr>
          <w:rFonts w:eastAsia="David" w:hint="cs"/>
          <w:rtl/>
        </w:rPr>
        <w:t>ה</w:t>
      </w:r>
      <w:r w:rsidRPr="00EB327E">
        <w:rPr>
          <w:rFonts w:eastAsia="David" w:hint="eastAsia"/>
          <w:rtl/>
        </w:rPr>
        <w:t>הבהרה</w:t>
      </w:r>
      <w:r w:rsidRPr="00EB327E">
        <w:rPr>
          <w:rFonts w:eastAsia="David"/>
          <w:rtl/>
        </w:rPr>
        <w:t>, ככל שישנו, כשה</w:t>
      </w:r>
      <w:r w:rsidRPr="00EB327E">
        <w:rPr>
          <w:rFonts w:eastAsia="David" w:hint="eastAsia"/>
          <w:rtl/>
        </w:rPr>
        <w:t>וא</w:t>
      </w:r>
      <w:r w:rsidRPr="00EB327E">
        <w:rPr>
          <w:rFonts w:eastAsia="David"/>
          <w:rtl/>
        </w:rPr>
        <w:t xml:space="preserve"> חתום באמצעות חותמת וחתימה של </w:t>
      </w:r>
      <w:proofErr w:type="spellStart"/>
      <w:r w:rsidRPr="00EB327E">
        <w:rPr>
          <w:rFonts w:eastAsia="David"/>
          <w:rtl/>
        </w:rPr>
        <w:t>מורשי</w:t>
      </w:r>
      <w:proofErr w:type="spellEnd"/>
      <w:r w:rsidRPr="00EB327E">
        <w:rPr>
          <w:rFonts w:eastAsia="David"/>
          <w:rtl/>
        </w:rPr>
        <w:t xml:space="preserve"> החתימה מטעם המציע.</w:t>
      </w:r>
    </w:p>
    <w:p w14:paraId="7BED1FA4" w14:textId="77777777" w:rsidR="00236E1B" w:rsidRPr="00EB327E" w:rsidRDefault="008925F7" w:rsidP="007B01DE">
      <w:pPr>
        <w:pStyle w:val="2-"/>
        <w:rPr>
          <w:rtl/>
        </w:rPr>
      </w:pPr>
      <w:bookmarkStart w:id="137" w:name="_Toc43400608"/>
      <w:bookmarkStart w:id="138" w:name="_Toc44931917"/>
      <w:bookmarkStart w:id="139" w:name="_Toc44932004"/>
      <w:r w:rsidRPr="00EB327E">
        <w:rPr>
          <w:rtl/>
        </w:rPr>
        <w:t>הגשת הצעות במכרז</w:t>
      </w:r>
      <w:bookmarkEnd w:id="137"/>
      <w:bookmarkEnd w:id="138"/>
      <w:bookmarkEnd w:id="139"/>
      <w:r w:rsidR="00793D92" w:rsidRPr="00EB327E">
        <w:rPr>
          <w:rtl/>
        </w:rPr>
        <w:t xml:space="preserve"> </w:t>
      </w:r>
    </w:p>
    <w:p w14:paraId="52E3E265" w14:textId="77777777" w:rsidR="00B836FC" w:rsidRPr="00EB327E" w:rsidRDefault="008925F7" w:rsidP="00B836FC">
      <w:pPr>
        <w:pStyle w:val="3-"/>
        <w:rPr>
          <w:rtl/>
        </w:rPr>
      </w:pPr>
      <w:bookmarkStart w:id="140" w:name="show_SugTevatMichrazimDigital"/>
      <w:r w:rsidRPr="00EB327E">
        <w:rPr>
          <w:rtl/>
        </w:rPr>
        <w:t>הגשת ההצעות למכרז תבוצע באופן מקוון, באמצעות מערכת יהלום, אלא אם כן קבע המזמין, בהודעה שתפורסם</w:t>
      </w:r>
      <w:bookmarkStart w:id="141" w:name="show_micrazpumbi_4"/>
      <w:r w:rsidRPr="00EB327E">
        <w:rPr>
          <w:rtl/>
        </w:rPr>
        <w:t xml:space="preserve"> בדף המכרז</w:t>
      </w:r>
      <w:bookmarkEnd w:id="141"/>
      <w:r w:rsidRPr="00EB327E">
        <w:rPr>
          <w:rtl/>
        </w:rPr>
        <w:t xml:space="preserve">, דרך הגשה אחרת במכרז. במקרה כאמור על המציעים לפעול בהתאם להוראות להגשת הצעות שפרסם המזמין בדף המכרז.  </w:t>
      </w:r>
    </w:p>
    <w:p w14:paraId="0B711470" w14:textId="77777777" w:rsidR="00B73FEF" w:rsidRPr="00EB327E" w:rsidRDefault="008925F7" w:rsidP="00A0392D">
      <w:pPr>
        <w:pStyle w:val="3-"/>
        <w:rPr>
          <w:rtl/>
        </w:rPr>
      </w:pPr>
      <w:bookmarkStart w:id="142" w:name="show_Ismn_4"/>
      <w:r w:rsidRPr="00EB327E">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EB327E">
        <w:rPr>
          <w:rStyle w:val="ui-provider"/>
        </w:rPr>
        <w:t>.</w:t>
      </w:r>
    </w:p>
    <w:bookmarkEnd w:id="142"/>
    <w:p w14:paraId="0C29B4B4" w14:textId="77777777" w:rsidR="00B73FEF" w:rsidRPr="00EB327E" w:rsidRDefault="008925F7" w:rsidP="00A0392D">
      <w:pPr>
        <w:pStyle w:val="3-"/>
        <w:rPr>
          <w:rtl/>
        </w:rPr>
      </w:pPr>
      <w:r w:rsidRPr="00EB327E">
        <w:rPr>
          <w:rtl/>
        </w:rPr>
        <w:t>קישור למערכת יהלום לצורך הגשת הצעות במכרז</w:t>
      </w:r>
      <w:bookmarkStart w:id="143" w:name="show_micrazpumbi_5"/>
      <w:r w:rsidRPr="00EB327E">
        <w:rPr>
          <w:rtl/>
        </w:rPr>
        <w:t xml:space="preserve"> יפורסם בדף המכרז</w:t>
      </w:r>
      <w:bookmarkEnd w:id="143"/>
      <w:r w:rsidRPr="00EB327E">
        <w:rPr>
          <w:rtl/>
        </w:rPr>
        <w:t>. מציע המעוניין להגיש את הצעתו במכרז נדרש ללחוץ על הקישור "להגשת הצעות", אשר יעביר אותו למערכת.</w:t>
      </w:r>
    </w:p>
    <w:p w14:paraId="370610B8" w14:textId="77777777" w:rsidR="00B73FEF" w:rsidRPr="00EB327E" w:rsidRDefault="008925F7" w:rsidP="00A0392D">
      <w:pPr>
        <w:pStyle w:val="3-"/>
        <w:rPr>
          <w:rtl/>
        </w:rPr>
      </w:pPr>
      <w:r w:rsidRPr="00EB327E">
        <w:rPr>
          <w:rtl/>
        </w:rPr>
        <w:t>הליך הגשת ההצעות במערכת כולל 2 שלבים: 1) הזדהות מגיש ההצעה באמצעות מערכת ההזדהות הממשלתית; 2) הגשת ההצעה בתיבת המכרזים במערכת יהלום ("</w:t>
      </w:r>
      <w:r w:rsidRPr="00EB327E">
        <w:rPr>
          <w:b/>
          <w:bCs/>
          <w:rtl/>
        </w:rPr>
        <w:t>התיבה</w:t>
      </w:r>
      <w:r w:rsidRPr="00EB327E">
        <w:rPr>
          <w:rtl/>
        </w:rPr>
        <w:t xml:space="preserve">"). </w:t>
      </w:r>
    </w:p>
    <w:p w14:paraId="7EBC2693" w14:textId="77777777" w:rsidR="00B73FEF" w:rsidRPr="00EB327E" w:rsidRDefault="008925F7" w:rsidP="00A0392D">
      <w:pPr>
        <w:pStyle w:val="3-"/>
        <w:rPr>
          <w:rtl/>
        </w:rPr>
      </w:pPr>
      <w:r w:rsidRPr="00EB327E">
        <w:rPr>
          <w:rtl/>
        </w:rPr>
        <w:lastRenderedPageBreak/>
        <w:t xml:space="preserve">פעולות במערכת ההזדהות - </w:t>
      </w:r>
    </w:p>
    <w:p w14:paraId="1320DD66" w14:textId="77777777" w:rsidR="00B73FEF" w:rsidRPr="00EB327E" w:rsidRDefault="008925F7" w:rsidP="000C2347">
      <w:pPr>
        <w:pStyle w:val="4-3"/>
        <w:rPr>
          <w:rtl/>
        </w:rPr>
      </w:pPr>
      <w:r w:rsidRPr="00EB327E">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6EDA5F9A" w14:textId="77777777" w:rsidR="00B73FEF" w:rsidRPr="00EB327E" w:rsidRDefault="008925F7" w:rsidP="000C2347">
      <w:pPr>
        <w:pStyle w:val="4-3"/>
        <w:rPr>
          <w:rtl/>
        </w:rPr>
      </w:pPr>
      <w:r w:rsidRPr="00EB327E">
        <w:rPr>
          <w:rtl/>
        </w:rPr>
        <w:t xml:space="preserve">מגיש הצעה אשר רשום למערכת ההזדהות הממשלתית, יידרש לאמת את זהותו לצורך מעבר לשלב הגשת ההצעה. </w:t>
      </w:r>
    </w:p>
    <w:p w14:paraId="4A929713" w14:textId="77777777" w:rsidR="00B73FEF" w:rsidRPr="00EB327E" w:rsidRDefault="008925F7" w:rsidP="000C2347">
      <w:pPr>
        <w:pStyle w:val="4-3"/>
        <w:rPr>
          <w:rtl/>
        </w:rPr>
      </w:pPr>
      <w:r w:rsidRPr="00EB327E">
        <w:rPr>
          <w:rtl/>
        </w:rPr>
        <w:t xml:space="preserve">בכל תקלה בהליך ההרשמה להזדהות הממשלתית, או בתהליך ההזדהות יש לפנות למוקד התמיכה של המערכת (טלפון - </w:t>
      </w:r>
      <w:hyperlink r:id="rId20" w:history="1">
        <w:r w:rsidRPr="00EB327E">
          <w:t>1299</w:t>
        </w:r>
      </w:hyperlink>
      <w:r w:rsidRPr="00EB327E">
        <w:rPr>
          <w:rtl/>
        </w:rPr>
        <w:t>, כתובת דואר אלקטרוני </w:t>
      </w:r>
      <w:hyperlink r:id="rId21" w:tgtFrame="_top" w:tooltip="כתובת דואר אלקטרוני" w:history="1">
        <w:r w:rsidRPr="00EB327E">
          <w:rPr>
            <w:rStyle w:val="Hyperlink"/>
            <w:rFonts w:ascii="David" w:hAnsi="David" w:cs="David"/>
          </w:rPr>
          <w:t>moked@mail.gov.il</w:t>
        </w:r>
      </w:hyperlink>
      <w:r w:rsidRPr="00EB327E">
        <w:rPr>
          <w:rtl/>
        </w:rPr>
        <w:t>, טלפון נוסף </w:t>
      </w:r>
      <w:hyperlink r:id="rId22" w:tooltip="טלפון" w:history="1">
        <w:r w:rsidRPr="00EB327E">
          <w:t>08-6863100</w:t>
        </w:r>
      </w:hyperlink>
      <w:r w:rsidRPr="00EB327E">
        <w:rPr>
          <w:rtl/>
        </w:rPr>
        <w:t>).</w:t>
      </w:r>
    </w:p>
    <w:p w14:paraId="74BA7EC1" w14:textId="77777777" w:rsidR="000A66FA" w:rsidRPr="00EB327E" w:rsidRDefault="008925F7" w:rsidP="000C2347">
      <w:pPr>
        <w:pStyle w:val="4-3"/>
        <w:rPr>
          <w:rtl/>
        </w:rPr>
      </w:pPr>
      <w:r w:rsidRPr="00EB327E">
        <w:rPr>
          <w:rtl/>
        </w:rPr>
        <w:t xml:space="preserve">לפרטים נוספים אודות הליך ההרשמה ראו </w:t>
      </w:r>
      <w:hyperlink r:id="rId23" w:history="1">
        <w:r w:rsidRPr="00EB327E">
          <w:rPr>
            <w:rStyle w:val="Hyperlink"/>
            <w:rFonts w:ascii="David" w:hAnsi="David" w:cs="David"/>
            <w:rtl/>
          </w:rPr>
          <w:t>בקישור זה</w:t>
        </w:r>
      </w:hyperlink>
      <w:r w:rsidRPr="00EB327E">
        <w:rPr>
          <w:rtl/>
        </w:rPr>
        <w:t>.</w:t>
      </w:r>
    </w:p>
    <w:p w14:paraId="319D9D90" w14:textId="77777777" w:rsidR="00B73FEF" w:rsidRPr="00EB327E" w:rsidRDefault="008925F7" w:rsidP="000C2347">
      <w:pPr>
        <w:pStyle w:val="4-3"/>
        <w:rPr>
          <w:rtl/>
        </w:rPr>
      </w:pPr>
      <w:r w:rsidRPr="00EB327E">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06B26313" w14:textId="77777777" w:rsidR="00B73FEF" w:rsidRPr="00EB327E" w:rsidRDefault="008925F7" w:rsidP="00A0392D">
      <w:pPr>
        <w:pStyle w:val="3-"/>
        <w:rPr>
          <w:rtl/>
        </w:rPr>
      </w:pPr>
      <w:r w:rsidRPr="00EB327E">
        <w:rPr>
          <w:rtl/>
        </w:rPr>
        <w:t xml:space="preserve">פעולות במערכת יהלום - </w:t>
      </w:r>
    </w:p>
    <w:p w14:paraId="048F8781" w14:textId="77777777" w:rsidR="00B73FEF" w:rsidRPr="00EB327E" w:rsidRDefault="008925F7" w:rsidP="000C2347">
      <w:pPr>
        <w:pStyle w:val="4-3"/>
        <w:rPr>
          <w:rtl/>
        </w:rPr>
      </w:pPr>
      <w:r w:rsidRPr="00EB327E">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14E0ACD" w14:textId="77777777" w:rsidR="00B73FEF" w:rsidRPr="00EB327E" w:rsidRDefault="008925F7" w:rsidP="000C2347">
      <w:pPr>
        <w:pStyle w:val="4-3"/>
        <w:rPr>
          <w:rtl/>
        </w:rPr>
      </w:pPr>
      <w:r w:rsidRPr="00EB327E">
        <w:rPr>
          <w:rtl/>
        </w:rPr>
        <w:t>מציע יוכל לעדכן את הצעתו כל עוד לא חלף המועד האחרון להגשות הצעות.</w:t>
      </w:r>
    </w:p>
    <w:p w14:paraId="15F6CFA6" w14:textId="1426E1D9" w:rsidR="00B73FEF" w:rsidRPr="00EB327E" w:rsidRDefault="008925F7" w:rsidP="00D56F93">
      <w:pPr>
        <w:pStyle w:val="4-3"/>
        <w:rPr>
          <w:rtl/>
        </w:rPr>
      </w:pPr>
      <w:r w:rsidRPr="00EB327E">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888DD42" w14:textId="77777777" w:rsidR="00B73FEF" w:rsidRPr="00EB327E" w:rsidRDefault="008925F7" w:rsidP="000C2347">
      <w:pPr>
        <w:pStyle w:val="4-3"/>
        <w:rPr>
          <w:rtl/>
        </w:rPr>
      </w:pPr>
      <w:r w:rsidRPr="00EB327E">
        <w:rPr>
          <w:rtl/>
        </w:rPr>
        <w:t>לא ניתן יהיה להגיש הצעות במערכת לאחר המועד האחרון להגשת הצעות.</w:t>
      </w:r>
    </w:p>
    <w:p w14:paraId="759D1187" w14:textId="77777777" w:rsidR="00B73FEF" w:rsidRPr="00EB327E" w:rsidRDefault="008925F7" w:rsidP="000C2347">
      <w:pPr>
        <w:pStyle w:val="4-3"/>
        <w:rPr>
          <w:rtl/>
        </w:rPr>
      </w:pPr>
      <w:r w:rsidRPr="00EB327E">
        <w:rPr>
          <w:rtl/>
        </w:rPr>
        <w:t>במסגרת הגשת ההצעות במערכת, ישנן מגבלות טכניות שונות, כגון:</w:t>
      </w:r>
    </w:p>
    <w:p w14:paraId="25B65F1B" w14:textId="77777777" w:rsidR="00F62D83" w:rsidRPr="00EB327E" w:rsidRDefault="008925F7" w:rsidP="00F62D83">
      <w:pPr>
        <w:pStyle w:val="5-"/>
        <w:rPr>
          <w:rtl/>
        </w:rPr>
      </w:pPr>
      <w:r w:rsidRPr="00EB327E">
        <w:rPr>
          <w:rtl/>
        </w:rPr>
        <w:t xml:space="preserve">ניתן להעלות עד 10 קבצים כאשר הגודל המקסימלי של כל קובץ הוא עד </w:t>
      </w:r>
      <w:r w:rsidRPr="00EB327E">
        <w:t>15MB</w:t>
      </w:r>
      <w:r w:rsidRPr="00EB327E">
        <w:rPr>
          <w:rtl/>
        </w:rPr>
        <w:t xml:space="preserve">. </w:t>
      </w:r>
      <w:r w:rsidR="00CE08E2" w:rsidRPr="00EB327E">
        <w:rPr>
          <w:rtl/>
        </w:rPr>
        <w:t xml:space="preserve">ניתן לעלות קבצים מהסוגים הבאים: </w:t>
      </w:r>
      <w:r w:rsidR="00CE08E2" w:rsidRPr="00EB327E">
        <w:t>jiff, pjpeg, pjp, tiff, tif, doc, docx, xls, xlsx, ppt, pptx, pdf, png, jpg, jpeg</w:t>
      </w:r>
      <w:r w:rsidR="00CE08E2" w:rsidRPr="00EB327E">
        <w:rPr>
          <w:rtl/>
        </w:rPr>
        <w:t>. לא ניתן לעלות קבצים עם שמות זהים, מומלץ לתת לכל קובץ שם קצר בהתאם לתכולה שלו.</w:t>
      </w:r>
    </w:p>
    <w:p w14:paraId="606B5A69" w14:textId="77777777" w:rsidR="00B73FEF" w:rsidRPr="00EB327E" w:rsidRDefault="008925F7" w:rsidP="006B6CCE">
      <w:pPr>
        <w:pStyle w:val="5-"/>
        <w:rPr>
          <w:rtl/>
        </w:rPr>
      </w:pPr>
      <w:r w:rsidRPr="00EB327E">
        <w:rPr>
          <w:rtl/>
        </w:rPr>
        <w:t xml:space="preserve">פרק הזמן שבו המערכת מתנתקת בהיעדר פעולה של משתמש הוא עשרים דקות. </w:t>
      </w:r>
    </w:p>
    <w:p w14:paraId="1178528D" w14:textId="77777777" w:rsidR="00B73FEF" w:rsidRPr="00EB327E" w:rsidRDefault="008925F7" w:rsidP="00776AEF">
      <w:pPr>
        <w:pStyle w:val="4-3"/>
        <w:rPr>
          <w:rtl/>
        </w:rPr>
      </w:pPr>
      <w:r w:rsidRPr="00EB327E">
        <w:rPr>
          <w:rtl/>
        </w:rPr>
        <w:t xml:space="preserve"> על מנת להכיר את יתר מגבלות המערכת,באחריות מגיש ההצעה לקרוא מבעוד מועד את </w:t>
      </w:r>
      <w:hyperlink r:id="rId24" w:history="1">
        <w:r w:rsidRPr="00EB327E">
          <w:rPr>
            <w:rStyle w:val="Hyperlink"/>
            <w:rFonts w:ascii="David" w:hAnsi="David" w:cs="David"/>
            <w:rtl/>
          </w:rPr>
          <w:t>המדריך להגשת הצעות בתיבה הדיגיטלית</w:t>
        </w:r>
      </w:hyperlink>
      <w:r w:rsidRPr="00EB327E">
        <w:rPr>
          <w:rtl/>
        </w:rPr>
        <w:t>.</w:t>
      </w:r>
    </w:p>
    <w:p w14:paraId="5003ADFC" w14:textId="77777777" w:rsidR="00B73FEF" w:rsidRPr="00EB327E" w:rsidRDefault="008925F7" w:rsidP="000C2347">
      <w:pPr>
        <w:pStyle w:val="4-3"/>
        <w:rPr>
          <w:rtl/>
        </w:rPr>
      </w:pPr>
      <w:r w:rsidRPr="00EB327E">
        <w:rPr>
          <w:rtl/>
        </w:rPr>
        <w:t>לסיוע טכני במקרה של תקלה או שאלה ניתן לפנות למוקד התמיכה בימים א'-ה' בין השעות 8:00-17:00</w:t>
      </w:r>
      <w:r w:rsidR="00CE08E2" w:rsidRPr="00EB327E">
        <w:rPr>
          <w:rtl/>
        </w:rPr>
        <w:t xml:space="preserve"> באמצעות </w:t>
      </w:r>
      <w:hyperlink r:id="rId25" w:history="1">
        <w:r w:rsidR="00CE08E2" w:rsidRPr="00EB327E">
          <w:rPr>
            <w:rStyle w:val="Hyperlink"/>
            <w:rFonts w:ascii="David" w:hAnsi="David" w:cs="David"/>
            <w:rtl/>
          </w:rPr>
          <w:t>הצ'אט האנושי</w:t>
        </w:r>
      </w:hyperlink>
      <w:r w:rsidR="00CE08E2" w:rsidRPr="00EB327E">
        <w:rPr>
          <w:rtl/>
        </w:rPr>
        <w:t>.</w:t>
      </w:r>
      <w:r w:rsidRPr="00EB327E">
        <w:rPr>
          <w:rtl/>
        </w:rPr>
        <w:t xml:space="preserve"> יש לציין בפניה את </w:t>
      </w:r>
      <w:r w:rsidRPr="00EB327E">
        <w:rPr>
          <w:rtl/>
        </w:rPr>
        <w:lastRenderedPageBreak/>
        <w:t>שם המכרז, המועד האחרון להגשת ההצעות ובמידת הצורך לצרף צילומי מסך.</w:t>
      </w:r>
    </w:p>
    <w:p w14:paraId="38367051" w14:textId="77777777" w:rsidR="00B73FEF" w:rsidRPr="00EB327E" w:rsidRDefault="008925F7" w:rsidP="000C2347">
      <w:pPr>
        <w:pStyle w:val="4-3"/>
        <w:rPr>
          <w:rtl/>
        </w:rPr>
      </w:pPr>
      <w:r w:rsidRPr="00EB327E">
        <w:rPr>
          <w:rtl/>
        </w:rPr>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EB327E">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EB327E">
        <w:rPr>
          <w:rtl/>
        </w:rPr>
        <w:t xml:space="preserve">. </w:t>
      </w:r>
    </w:p>
    <w:p w14:paraId="1B7FB01D" w14:textId="77777777" w:rsidR="00266DFF" w:rsidRPr="00EB327E" w:rsidRDefault="008925F7" w:rsidP="000C2347">
      <w:pPr>
        <w:pStyle w:val="4-3"/>
        <w:rPr>
          <w:rtl/>
        </w:rPr>
      </w:pPr>
      <w:r w:rsidRPr="00EB327E">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EB327E">
        <w:rPr>
          <w:b/>
          <w:bCs/>
          <w:rtl/>
        </w:rPr>
        <w:t>על המציע להיערך לכך, ולהגיש את הצעתו מבעוד מועד</w:t>
      </w:r>
      <w:r w:rsidRPr="00EB327E">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0C941677" w14:textId="77777777" w:rsidR="00266DFF" w:rsidRPr="00EB327E" w:rsidRDefault="008925F7" w:rsidP="007B01DE">
      <w:pPr>
        <w:pStyle w:val="2-"/>
        <w:rPr>
          <w:rtl/>
        </w:rPr>
      </w:pPr>
      <w:r w:rsidRPr="00EB327E">
        <w:rPr>
          <w:rtl/>
        </w:rPr>
        <w:t>ביטול אוטומטי של הצעה שהוגשה – תיקונים במסמכי המכרז</w:t>
      </w:r>
    </w:p>
    <w:p w14:paraId="282E831D" w14:textId="77777777" w:rsidR="00266DFF" w:rsidRPr="00EB327E" w:rsidRDefault="008925F7" w:rsidP="00A0392D">
      <w:pPr>
        <w:pStyle w:val="3-"/>
        <w:rPr>
          <w:rtl/>
        </w:rPr>
      </w:pPr>
      <w:r w:rsidRPr="00EB327E">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1B68A5A3" w14:textId="77777777" w:rsidR="00295B72" w:rsidRPr="00EB327E" w:rsidRDefault="008925F7" w:rsidP="00A0392D">
      <w:pPr>
        <w:pStyle w:val="3-"/>
        <w:rPr>
          <w:rtl/>
        </w:rPr>
      </w:pPr>
      <w:r w:rsidRPr="00EB327E">
        <w:rPr>
          <w:rtl/>
        </w:rPr>
        <w:t xml:space="preserve">באחריותו הבלעדית של המציע להתעדכן בסטאטוס הצעתו במערכת הגשת ההצעות. </w:t>
      </w:r>
      <w:bookmarkEnd w:id="140"/>
    </w:p>
    <w:p w14:paraId="18A7173D" w14:textId="77777777" w:rsidR="008B77D1" w:rsidRPr="00EB327E" w:rsidRDefault="008925F7" w:rsidP="007B01DE">
      <w:pPr>
        <w:pStyle w:val="2-"/>
        <w:rPr>
          <w:rtl/>
        </w:rPr>
      </w:pPr>
      <w:bookmarkStart w:id="144" w:name="_Toc43400609"/>
      <w:bookmarkStart w:id="145" w:name="_Toc44931918"/>
      <w:bookmarkStart w:id="146" w:name="_Toc44932005"/>
      <w:bookmarkStart w:id="147" w:name="show_ifisRaayon_1"/>
      <w:r w:rsidRPr="00EB327E">
        <w:rPr>
          <w:rtl/>
        </w:rPr>
        <w:t>ראיון</w:t>
      </w:r>
      <w:bookmarkEnd w:id="144"/>
      <w:bookmarkEnd w:id="145"/>
      <w:bookmarkEnd w:id="146"/>
    </w:p>
    <w:p w14:paraId="5D333B67" w14:textId="77777777" w:rsidR="008B77D1" w:rsidRPr="00EB327E" w:rsidRDefault="008925F7" w:rsidP="00A0392D">
      <w:pPr>
        <w:pStyle w:val="3-"/>
        <w:rPr>
          <w:rtl/>
        </w:rPr>
      </w:pPr>
      <w:r w:rsidRPr="00EB327E">
        <w:rPr>
          <w:rtl/>
        </w:rPr>
        <w:t>הודעה בדבר מועד הראיון תשלח לכל מציע שעומד בדרישות המפורטות במכרז. המ</w:t>
      </w:r>
      <w:r w:rsidR="00E82197" w:rsidRPr="00EB327E">
        <w:rPr>
          <w:rtl/>
        </w:rPr>
        <w:t>זמין</w:t>
      </w:r>
      <w:r w:rsidRPr="00EB327E">
        <w:rPr>
          <w:rtl/>
        </w:rPr>
        <w:t xml:space="preserve"> רשאי על פי שיקול דעתו לשנות את מועד הראיון, ובלבד ש</w:t>
      </w:r>
      <w:r w:rsidR="00B34678" w:rsidRPr="00EB327E">
        <w:rPr>
          <w:rtl/>
        </w:rPr>
        <w:t>י</w:t>
      </w:r>
      <w:r w:rsidRPr="00EB327E">
        <w:rPr>
          <w:rtl/>
        </w:rPr>
        <w:t xml:space="preserve">ודיע למציע </w:t>
      </w:r>
      <w:r w:rsidR="00B34678" w:rsidRPr="00EB327E">
        <w:rPr>
          <w:rtl/>
        </w:rPr>
        <w:t xml:space="preserve">על המועד החלופי </w:t>
      </w:r>
      <w:r w:rsidRPr="00EB327E">
        <w:rPr>
          <w:rtl/>
        </w:rPr>
        <w:t xml:space="preserve">מראש. </w:t>
      </w:r>
    </w:p>
    <w:p w14:paraId="117AB9C2" w14:textId="77777777" w:rsidR="00082200" w:rsidRPr="00EB327E" w:rsidRDefault="008925F7" w:rsidP="00A0392D">
      <w:pPr>
        <w:pStyle w:val="3-"/>
        <w:rPr>
          <w:rtl/>
        </w:rPr>
      </w:pPr>
      <w:r w:rsidRPr="00EB327E">
        <w:rPr>
          <w:rtl/>
        </w:rPr>
        <w:t>המזמין יהיה רשאי לפסול את הצעתו של מציע אשר לא יגיע לראיון במועד שנקבע לו, או לחלופין לאפשר לו ראיון במועד חלופי, וזאת בהתאם לשיקול דעתו הבלעדי, ולנסיבות המכרז.</w:t>
      </w:r>
    </w:p>
    <w:p w14:paraId="2C350B10" w14:textId="77777777" w:rsidR="00082200" w:rsidRPr="00EB327E" w:rsidRDefault="008925F7" w:rsidP="00A0392D">
      <w:pPr>
        <w:pStyle w:val="3-"/>
        <w:rPr>
          <w:rtl/>
        </w:rPr>
      </w:pPr>
      <w:r w:rsidRPr="00EB327E">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09F63883" w14:textId="77777777" w:rsidR="00082200" w:rsidRPr="00EB327E" w:rsidRDefault="008925F7" w:rsidP="00A0392D">
      <w:pPr>
        <w:pStyle w:val="3-"/>
        <w:rPr>
          <w:rtl/>
        </w:rPr>
      </w:pPr>
      <w:r w:rsidRPr="00EB327E">
        <w:rPr>
          <w:rtl/>
        </w:rPr>
        <w:lastRenderedPageBreak/>
        <w:t xml:space="preserve">במסגרת הראיון המזמין יהיה רשאי לדרוש מהמציע או </w:t>
      </w:r>
      <w:r w:rsidR="00286063" w:rsidRPr="00EB327E">
        <w:rPr>
          <w:rtl/>
        </w:rPr>
        <w:t>מנציגיו בראיון</w:t>
      </w:r>
      <w:r w:rsidRPr="00EB327E">
        <w:rPr>
          <w:rtl/>
        </w:rPr>
        <w:t xml:space="preserve"> להציג בפניו כל מידע או מסמכים או אישורים או רישיונות וכיוצ"ב, אשר לדעת המזמין נחוצים לצורך הוכחת עמידה בדרישות המכרז.</w:t>
      </w:r>
    </w:p>
    <w:p w14:paraId="45E2A8F2" w14:textId="77777777" w:rsidR="00082200" w:rsidRPr="00EB327E" w:rsidRDefault="008925F7" w:rsidP="00A0392D">
      <w:pPr>
        <w:pStyle w:val="3-"/>
        <w:rPr>
          <w:rtl/>
        </w:rPr>
      </w:pPr>
      <w:r w:rsidRPr="00EB327E">
        <w:rPr>
          <w:rtl/>
        </w:rPr>
        <w:t xml:space="preserve">במסגרת הראיון המזמין יהיה רשאי לבחון את הבנתו ובקיאותו של המציע או של </w:t>
      </w:r>
      <w:r w:rsidR="00286063" w:rsidRPr="00EB327E">
        <w:rPr>
          <w:rtl/>
        </w:rPr>
        <w:t>נציגיו</w:t>
      </w:r>
      <w:r w:rsidRPr="00EB327E">
        <w:rPr>
          <w:rtl/>
        </w:rPr>
        <w:t xml:space="preserve"> בתחום השירותים נשוא ההליך וכן לבחון את יכולתו של המציע לעמוד בכל התחייבויותיו על פי הסכם ההתקשרות. </w:t>
      </w:r>
    </w:p>
    <w:p w14:paraId="23781DF6" w14:textId="77777777" w:rsidR="00721BE1" w:rsidRPr="00EB327E" w:rsidRDefault="008925F7" w:rsidP="00A0392D">
      <w:pPr>
        <w:pStyle w:val="3-"/>
        <w:rPr>
          <w:rtl/>
        </w:rPr>
      </w:pPr>
      <w:r w:rsidRPr="00EB327E">
        <w:rPr>
          <w:rtl/>
        </w:rPr>
        <w:t>ה</w:t>
      </w:r>
      <w:r w:rsidR="00B11972" w:rsidRPr="00EB327E">
        <w:rPr>
          <w:rtl/>
        </w:rPr>
        <w:t>מזמין</w:t>
      </w:r>
      <w:r w:rsidRPr="00EB327E">
        <w:rPr>
          <w:rtl/>
        </w:rPr>
        <w:t xml:space="preserve"> יהיה רשאי לזמן יועצים מקצועיים או משקיפים נוספים מטעמו שישתתפו בראיונות.</w:t>
      </w:r>
      <w:bookmarkEnd w:id="147"/>
    </w:p>
    <w:p w14:paraId="4F7E6AE4" w14:textId="77777777" w:rsidR="00B759EF" w:rsidRPr="00EB327E" w:rsidRDefault="00B759EF" w:rsidP="00B759EF">
      <w:pPr>
        <w:pStyle w:val="2-"/>
        <w:rPr>
          <w:rtl/>
        </w:rPr>
      </w:pPr>
      <w:r w:rsidRPr="00EB327E">
        <w:rPr>
          <w:rFonts w:hint="cs"/>
          <w:rtl/>
        </w:rPr>
        <w:t>אופן הגשת ההצעה</w:t>
      </w:r>
    </w:p>
    <w:p w14:paraId="3FD7835F" w14:textId="77777777" w:rsidR="00B759EF" w:rsidRPr="00EB327E" w:rsidRDefault="00B759EF" w:rsidP="00B759EF">
      <w:pPr>
        <w:pStyle w:val="3-5"/>
        <w:rPr>
          <w:b w:val="0"/>
          <w:bCs w:val="0"/>
          <w:rtl/>
        </w:rPr>
      </w:pPr>
      <w:r w:rsidRPr="00EB327E">
        <w:rPr>
          <w:b w:val="0"/>
          <w:bCs w:val="0"/>
          <w:rtl/>
        </w:rPr>
        <w:t>על המציע להגיש במסגרת הצעתו במכרז הצעת מחיר עבור כל אחד מרכיבי דרישות המכרז: הצעה אחת לשירותי מיונים והצעה נוספת לשירותי הכשרה, כאשר המשקל בציון המחיר יהיה- 85% להצעת המחיר על שירותי המיונים ו-15% להצעת המחיר לשירותי ההכשרה, בהתאם לטופס הצעת מחיר המסומן כנספח 1 לחוברת ההצעה. לא תתקבל הצעה שאינה כוללת את שני הרכיבים המבוקשים</w:t>
      </w:r>
      <w:r w:rsidRPr="00EB327E">
        <w:rPr>
          <w:rFonts w:hint="cs"/>
          <w:b w:val="0"/>
          <w:bCs w:val="0"/>
          <w:rtl/>
        </w:rPr>
        <w:t xml:space="preserve">. </w:t>
      </w:r>
    </w:p>
    <w:p w14:paraId="49D7A57C" w14:textId="77777777" w:rsidR="00B759EF" w:rsidRPr="00EB327E" w:rsidRDefault="00B759EF" w:rsidP="00B759EF">
      <w:pPr>
        <w:pStyle w:val="3-5"/>
        <w:rPr>
          <w:b w:val="0"/>
          <w:bCs w:val="0"/>
          <w:rtl/>
        </w:rPr>
      </w:pPr>
      <w:r w:rsidRPr="00EB327E">
        <w:rPr>
          <w:b w:val="0"/>
          <w:bCs w:val="0"/>
          <w:rtl/>
        </w:rPr>
        <w:t>במסגרת ההצעה יידרש המציע להגיש תכנית סדורה לאופן ארגון וביצוע בחינות מקצועיות שייערכו בארץ המוצא עבור המועמדים לעבודה בענף הבניין ותת ענף השיפוצים, הכוללת, בין היתר את שיטת הבחינה ואת מתודולוגיית הבחינה, כפי שיתואר בהרחבה בהוראות המכרז. למשרד שמורה הזכות לבחור את המציע הזוכה, מבלי לבחור את שיטת הבחינה והמתודולוגיה אותה הוא הציע במסגרת ההצעה.</w:t>
      </w:r>
      <w:r w:rsidRPr="00EB327E">
        <w:rPr>
          <w:rFonts w:hint="cs"/>
          <w:b w:val="0"/>
          <w:bCs w:val="0"/>
          <w:rtl/>
        </w:rPr>
        <w:t xml:space="preserve"> לא תתקבל הצעה שאינה כוללת תכנית סדורה לאופן ביצוע הבחינות כאמור. הצעה שתוגש ללא תכנית תיפסל.</w:t>
      </w:r>
    </w:p>
    <w:p w14:paraId="70F454F2" w14:textId="77777777" w:rsidR="00B759EF" w:rsidRPr="00EB327E" w:rsidRDefault="00B759EF" w:rsidP="00B759EF">
      <w:pPr>
        <w:pStyle w:val="3-5"/>
        <w:rPr>
          <w:b w:val="0"/>
          <w:bCs w:val="0"/>
          <w:rtl/>
        </w:rPr>
      </w:pPr>
      <w:r w:rsidRPr="00EB327E">
        <w:rPr>
          <w:b w:val="0"/>
          <w:bCs w:val="0"/>
          <w:rtl/>
        </w:rPr>
        <w:t xml:space="preserve">במסגרת ההצעה יידרש המציע להגיש תכנית סדורה לאופן ארגון וביצוע הכשרות מקצועיות שייערכו בארץ המוצא לצוות מקומי מיועד אשר תפקידו יהיה להכשיר מועמדים שעברו את הבחינות המקצועיות בהצלחה בענף הבניין או תת ענף השיפוצים, הכוללת, בין היתר את לוח הזמנים, סילבוס ההכשרה, שיטות ההכשרה והנושאים שיועברו במסגרתה, כפי שיתואר בהרחבה בהוראות המכרז. למשרד שמורה הזכות לבחור את המציע הזוכה, מבלי לבחור את שיטת ההכשרה אותה הוא הציע במסגרת ההצעה. </w:t>
      </w:r>
      <w:r w:rsidRPr="00EB327E">
        <w:rPr>
          <w:rFonts w:hint="cs"/>
          <w:b w:val="0"/>
          <w:bCs w:val="0"/>
          <w:rtl/>
        </w:rPr>
        <w:t xml:space="preserve"> לא תתקבל הצעה שאינה כוללת תכנית סדורה לאופן ביצוע </w:t>
      </w:r>
      <w:proofErr w:type="spellStart"/>
      <w:r w:rsidRPr="00EB327E">
        <w:rPr>
          <w:rFonts w:hint="cs"/>
          <w:b w:val="0"/>
          <w:bCs w:val="0"/>
          <w:rtl/>
        </w:rPr>
        <w:t>ההכשרו</w:t>
      </w:r>
      <w:proofErr w:type="spellEnd"/>
      <w:r w:rsidRPr="00EB327E">
        <w:rPr>
          <w:rFonts w:hint="cs"/>
          <w:b w:val="0"/>
          <w:bCs w:val="0"/>
          <w:rtl/>
        </w:rPr>
        <w:t xml:space="preserve"> כאמור. הצעה שתוגש ללא תכנית תיפסל.</w:t>
      </w:r>
    </w:p>
    <w:p w14:paraId="52223C3C" w14:textId="3DF4059C" w:rsidR="00B759EF" w:rsidRPr="00EB327E" w:rsidRDefault="00B759EF" w:rsidP="00E0309B">
      <w:pPr>
        <w:rPr>
          <w:rtl/>
        </w:rPr>
        <w:sectPr w:rsidR="00B759EF" w:rsidRPr="00EB327E" w:rsidSect="00654526">
          <w:pgSz w:w="11906" w:h="16838" w:code="9"/>
          <w:pgMar w:top="1616" w:right="1826" w:bottom="1440" w:left="1800" w:header="709" w:footer="709" w:gutter="0"/>
          <w:cols w:space="708"/>
          <w:titlePg/>
          <w:bidi/>
          <w:rtlGutter/>
          <w:docGrid w:linePitch="360"/>
        </w:sectPr>
      </w:pPr>
    </w:p>
    <w:p w14:paraId="066DA9C9" w14:textId="77777777" w:rsidR="00721BE1" w:rsidRPr="00EB327E" w:rsidRDefault="008925F7" w:rsidP="00973BC2">
      <w:pPr>
        <w:pStyle w:val="1fe"/>
        <w:rPr>
          <w:rtl/>
        </w:rPr>
      </w:pPr>
      <w:bookmarkStart w:id="148" w:name="_Toc32477903"/>
      <w:bookmarkStart w:id="149" w:name="_Toc43400610"/>
      <w:bookmarkStart w:id="150" w:name="_Toc44931919"/>
      <w:bookmarkStart w:id="151" w:name="_Toc44932006"/>
      <w:bookmarkStart w:id="152" w:name="_Toc53331333"/>
      <w:bookmarkStart w:id="153" w:name="_Toc173823723"/>
      <w:bookmarkStart w:id="154" w:name="_Toc173825531"/>
      <w:bookmarkStart w:id="155" w:name="_Toc217553311"/>
      <w:r w:rsidRPr="00EB327E">
        <w:rPr>
          <w:rtl/>
        </w:rPr>
        <w:lastRenderedPageBreak/>
        <w:t>כללי המכרז</w:t>
      </w:r>
      <w:bookmarkEnd w:id="148"/>
      <w:bookmarkEnd w:id="149"/>
      <w:bookmarkEnd w:id="150"/>
      <w:bookmarkEnd w:id="151"/>
      <w:bookmarkEnd w:id="152"/>
      <w:bookmarkEnd w:id="153"/>
      <w:bookmarkEnd w:id="154"/>
      <w:bookmarkEnd w:id="155"/>
      <w:r w:rsidRPr="00EB327E">
        <w:rPr>
          <w:rtl/>
        </w:rPr>
        <w:t xml:space="preserve"> </w:t>
      </w:r>
    </w:p>
    <w:p w14:paraId="38172B48" w14:textId="77777777" w:rsidR="001965BD" w:rsidRPr="00EB327E" w:rsidRDefault="008925F7" w:rsidP="007B01DE">
      <w:pPr>
        <w:pStyle w:val="2-"/>
        <w:rPr>
          <w:rtl/>
        </w:rPr>
      </w:pPr>
      <w:bookmarkStart w:id="156" w:name="_Toc43400611"/>
      <w:bookmarkStart w:id="157" w:name="_Toc44931920"/>
      <w:bookmarkStart w:id="158" w:name="_Toc44932007"/>
      <w:r w:rsidRPr="00EB327E">
        <w:rPr>
          <w:rtl/>
        </w:rPr>
        <w:t>בדיק</w:t>
      </w:r>
      <w:r w:rsidR="00FF2478" w:rsidRPr="00EB327E">
        <w:rPr>
          <w:rtl/>
        </w:rPr>
        <w:t>ת</w:t>
      </w:r>
      <w:r w:rsidRPr="00EB327E">
        <w:rPr>
          <w:rtl/>
        </w:rPr>
        <w:t xml:space="preserve"> ההצעות</w:t>
      </w:r>
      <w:bookmarkEnd w:id="156"/>
      <w:bookmarkEnd w:id="157"/>
      <w:bookmarkEnd w:id="158"/>
    </w:p>
    <w:p w14:paraId="6BE449E3" w14:textId="77777777" w:rsidR="001965BD" w:rsidRPr="00EB327E" w:rsidRDefault="008925F7" w:rsidP="00A0392D">
      <w:pPr>
        <w:pStyle w:val="3-"/>
        <w:rPr>
          <w:rtl/>
        </w:rPr>
      </w:pPr>
      <w:r w:rsidRPr="00EB327E">
        <w:rPr>
          <w:rtl/>
        </w:rPr>
        <w:t>המזמין יבד</w:t>
      </w:r>
      <w:r w:rsidR="000C1ACC" w:rsidRPr="00EB327E">
        <w:rPr>
          <w:rtl/>
        </w:rPr>
        <w:t>ו</w:t>
      </w:r>
      <w:r w:rsidRPr="00EB327E">
        <w:rPr>
          <w:rtl/>
        </w:rPr>
        <w:t xml:space="preserve">ק כי המציע הגיש את ההצעה </w:t>
      </w:r>
      <w:r w:rsidR="000C1ACC" w:rsidRPr="00EB327E">
        <w:rPr>
          <w:rtl/>
        </w:rPr>
        <w:t xml:space="preserve">בהתאם להנחיות המכרז </w:t>
      </w:r>
      <w:r w:rsidRPr="00EB327E">
        <w:rPr>
          <w:rtl/>
        </w:rPr>
        <w:t>וצירף את כל המסמכים כנדרש בחוברת ההצעה (פרק ב), וי</w:t>
      </w:r>
      <w:r w:rsidR="00E5417A" w:rsidRPr="00EB327E">
        <w:rPr>
          <w:rtl/>
        </w:rPr>
        <w:t>נקד את ה</w:t>
      </w:r>
      <w:r w:rsidRPr="00EB327E">
        <w:rPr>
          <w:rtl/>
        </w:rPr>
        <w:t>הצעות בהתאם ל</w:t>
      </w:r>
      <w:r w:rsidR="000C1ACC" w:rsidRPr="00EB327E">
        <w:rPr>
          <w:rtl/>
        </w:rPr>
        <w:t>אמות המיד</w:t>
      </w:r>
      <w:r w:rsidR="00E965DB" w:rsidRPr="00EB327E">
        <w:rPr>
          <w:rtl/>
        </w:rPr>
        <w:t>ה</w:t>
      </w:r>
      <w:r w:rsidR="000C1ACC" w:rsidRPr="00EB327E">
        <w:rPr>
          <w:rtl/>
        </w:rPr>
        <w:t xml:space="preserve"> ה</w:t>
      </w:r>
      <w:r w:rsidRPr="00EB327E">
        <w:rPr>
          <w:rtl/>
        </w:rPr>
        <w:t>מפורט</w:t>
      </w:r>
      <w:r w:rsidR="000C1ACC" w:rsidRPr="00EB327E">
        <w:rPr>
          <w:rtl/>
        </w:rPr>
        <w:t>ות</w:t>
      </w:r>
      <w:r w:rsidRPr="00EB327E">
        <w:rPr>
          <w:rtl/>
        </w:rPr>
        <w:t xml:space="preserve"> במכרז.</w:t>
      </w:r>
    </w:p>
    <w:p w14:paraId="2FF37669" w14:textId="77777777" w:rsidR="00BC62A8" w:rsidRPr="00EB327E" w:rsidRDefault="008925F7" w:rsidP="00A0392D">
      <w:pPr>
        <w:pStyle w:val="3-"/>
        <w:rPr>
          <w:rtl/>
        </w:rPr>
      </w:pPr>
      <w:r w:rsidRPr="00EB327E">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EB327E">
        <w:rPr>
          <w:rtl/>
        </w:rPr>
        <w:t>מא</w:t>
      </w:r>
      <w:r w:rsidRPr="00EB327E">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2A12782E" w14:textId="77777777" w:rsidR="00C31917" w:rsidRPr="00EB327E" w:rsidRDefault="008925F7" w:rsidP="00A0392D">
      <w:pPr>
        <w:pStyle w:val="3-"/>
        <w:rPr>
          <w:rtl/>
        </w:rPr>
      </w:pPr>
      <w:r w:rsidRPr="00EB327E">
        <w:rPr>
          <w:rtl/>
        </w:rPr>
        <w:t>לצורך בדיקת ההצעות</w:t>
      </w:r>
      <w:r w:rsidR="00E965DB" w:rsidRPr="00EB327E">
        <w:rPr>
          <w:rtl/>
        </w:rPr>
        <w:t xml:space="preserve"> וניקודן</w:t>
      </w:r>
      <w:r w:rsidRPr="00EB327E">
        <w:rPr>
          <w:rtl/>
        </w:rPr>
        <w:t xml:space="preserve"> רשאי המזמין לעשות שימוש בצוות מקצועי אשר יכול ויכלול גם יועצים חיצוניים. </w:t>
      </w:r>
    </w:p>
    <w:p w14:paraId="219954FB" w14:textId="77777777" w:rsidR="001965BD" w:rsidRPr="00EB327E" w:rsidRDefault="008925F7" w:rsidP="00A0392D">
      <w:pPr>
        <w:pStyle w:val="3-"/>
        <w:rPr>
          <w:rtl/>
        </w:rPr>
      </w:pPr>
      <w:r w:rsidRPr="00EB327E">
        <w:rPr>
          <w:rtl/>
        </w:rPr>
        <w:t>המזמין רשאי לבקש ממציע לבאר פרט מסוים מתוך הצעתו, להשלים</w:t>
      </w:r>
      <w:r w:rsidR="00A60C2A" w:rsidRPr="00EB327E">
        <w:rPr>
          <w:rtl/>
        </w:rPr>
        <w:t xml:space="preserve"> בה</w:t>
      </w:r>
      <w:r w:rsidRPr="00EB327E">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EB327E">
        <w:rPr>
          <w:rtl/>
        </w:rPr>
        <w:t>, בהתאם לשיקול הדעת של המזמין</w:t>
      </w:r>
      <w:r w:rsidRPr="00EB327E">
        <w:rPr>
          <w:rtl/>
        </w:rPr>
        <w:t xml:space="preserve">. </w:t>
      </w:r>
    </w:p>
    <w:p w14:paraId="125DD39D" w14:textId="77777777" w:rsidR="001965BD" w:rsidRPr="00EB327E" w:rsidRDefault="008925F7" w:rsidP="00A0392D">
      <w:pPr>
        <w:pStyle w:val="3-"/>
        <w:rPr>
          <w:rtl/>
        </w:rPr>
      </w:pPr>
      <w:r w:rsidRPr="00EB327E">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348BEAE1" w14:textId="77777777" w:rsidR="00BD785A" w:rsidRPr="00EB327E" w:rsidRDefault="008925F7" w:rsidP="00BD785A">
      <w:pPr>
        <w:pStyle w:val="3-"/>
        <w:rPr>
          <w:rtl/>
        </w:rPr>
      </w:pPr>
      <w:r w:rsidRPr="00EB327E">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6BE8018" w14:textId="77777777" w:rsidR="00010C5B" w:rsidRPr="00EB327E" w:rsidRDefault="008925F7" w:rsidP="00010C5B">
      <w:pPr>
        <w:pStyle w:val="3-"/>
        <w:rPr>
          <w:rtl/>
        </w:rPr>
      </w:pPr>
      <w:r w:rsidRPr="00EB327E">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EB327E">
        <w:rPr>
          <w:rtl/>
        </w:rPr>
        <w:t xml:space="preserve">אם </w:t>
      </w:r>
      <w:r w:rsidRPr="00EB327E">
        <w:rPr>
          <w:rtl/>
        </w:rPr>
        <w:t xml:space="preserve">קיים ניסיון כאמור, במידע ציבורי על המציע, בחוות דעת יועצים מקצועיים,  וכיוצא באלה. </w:t>
      </w:r>
      <w:bookmarkStart w:id="159" w:name="show_isMarkivIchut_7"/>
      <w:r w:rsidRPr="00EB327E">
        <w:rPr>
          <w:rtl/>
        </w:rPr>
        <w:t xml:space="preserve">יודגש, לצורך ניקוד ההצעות, המזמין יהיה רשאי להתחשב בניסיון שלו עם המציע או של גוף ממשלתי אחר, וזאת </w:t>
      </w:r>
      <w:r w:rsidRPr="00EB327E">
        <w:rPr>
          <w:rtl/>
        </w:rPr>
        <w:lastRenderedPageBreak/>
        <w:t xml:space="preserve">במקום או בנוסף ללקוחות אחרים שפורטו בהצעה, </w:t>
      </w:r>
      <w:r w:rsidR="008150A8" w:rsidRPr="00EB327E">
        <w:rPr>
          <w:rtl/>
        </w:rPr>
        <w:t xml:space="preserve">אם </w:t>
      </w:r>
      <w:r w:rsidRPr="00EB327E">
        <w:rPr>
          <w:rtl/>
        </w:rPr>
        <w:t xml:space="preserve">פורטו או במסגרת כל אמת מידה רלוונטית אחרת.  </w:t>
      </w:r>
      <w:bookmarkEnd w:id="159"/>
    </w:p>
    <w:p w14:paraId="05450811" w14:textId="77777777" w:rsidR="00066E6F" w:rsidRPr="00EB327E" w:rsidRDefault="008925F7" w:rsidP="00FF38A2">
      <w:pPr>
        <w:pStyle w:val="3-"/>
        <w:rPr>
          <w:rtl/>
        </w:rPr>
      </w:pPr>
      <w:bookmarkStart w:id="160" w:name="show_Ismn_3"/>
      <w:r w:rsidRPr="00EB327E">
        <w:rPr>
          <w:rtl/>
        </w:rPr>
        <w:t>בדיקת ההצעות במכרז תתבצע באופן הבא – ראשית יבדקו ההצעות ללא הצעת המחיר, רק לאחר סיום שלב זה יפתח המזמין את מעטפות הצעת המחיר.</w:t>
      </w:r>
      <w:bookmarkEnd w:id="160"/>
    </w:p>
    <w:p w14:paraId="445324A8" w14:textId="4DC42CC4" w:rsidR="00C87F8E" w:rsidRPr="00EB327E" w:rsidRDefault="008925F7" w:rsidP="00C87F8E">
      <w:pPr>
        <w:pStyle w:val="3-"/>
      </w:pPr>
      <w:bookmarkStart w:id="161" w:name="show_ifSugmicrazIsHatzatmeher"/>
      <w:r w:rsidRPr="00EB327E">
        <w:rPr>
          <w:b/>
          <w:bCs/>
          <w:rtl/>
        </w:rPr>
        <w:t>ציון איכות מזערי כתנאי לבדיקת הצעת המחיר</w:t>
      </w:r>
      <w:r w:rsidR="007E1C54" w:rsidRPr="00EB327E">
        <w:rPr>
          <w:rFonts w:hint="cs"/>
          <w:rtl/>
        </w:rPr>
        <w:t xml:space="preserve"> -</w:t>
      </w:r>
      <w:r w:rsidRPr="00EB327E">
        <w:rPr>
          <w:rtl/>
        </w:rPr>
        <w:t xml:space="preserve"> יעברו לשלב בדיקת הצעת המחיר רק הצעות שציון האיכות שלהם </w:t>
      </w:r>
      <w:r w:rsidR="00057E09" w:rsidRPr="00EB327E">
        <w:rPr>
          <w:rFonts w:hint="cs"/>
          <w:rtl/>
        </w:rPr>
        <w:t>70 ומעלה</w:t>
      </w:r>
      <w:r w:rsidRPr="00EB327E">
        <w:rPr>
          <w:rtl/>
        </w:rPr>
        <w:t>.</w:t>
      </w:r>
      <w:r w:rsidR="00944DF1" w:rsidRPr="00EB327E">
        <w:rPr>
          <w:rFonts w:hint="cs"/>
          <w:rtl/>
        </w:rPr>
        <w:t xml:space="preserve"> </w:t>
      </w:r>
    </w:p>
    <w:p w14:paraId="44B20883" w14:textId="0ED0A32F" w:rsidR="00010C5B" w:rsidRPr="00EB327E" w:rsidRDefault="00C87F8E" w:rsidP="00407448">
      <w:pPr>
        <w:pStyle w:val="3-"/>
      </w:pPr>
      <w:bookmarkStart w:id="162" w:name="_Hlk217478295"/>
      <w:r w:rsidRPr="00EB327E">
        <w:rPr>
          <w:rtl/>
        </w:rPr>
        <w:t xml:space="preserve">במידה ויהיו רק </w:t>
      </w:r>
      <w:r w:rsidR="00A846EE" w:rsidRPr="00EB327E">
        <w:rPr>
          <w:rFonts w:hint="cs"/>
          <w:rtl/>
        </w:rPr>
        <w:t>שלוש</w:t>
      </w:r>
      <w:r w:rsidRPr="00EB327E">
        <w:rPr>
          <w:rtl/>
        </w:rPr>
        <w:t xml:space="preserve"> הצעות כשרות או פחות מכך שציון האיכות שלהן 70 ומעלה</w:t>
      </w:r>
      <w:r w:rsidR="00A846EE" w:rsidRPr="00EB327E">
        <w:rPr>
          <w:rFonts w:hint="cs"/>
          <w:rtl/>
        </w:rPr>
        <w:t xml:space="preserve"> בכל אשכול</w:t>
      </w:r>
      <w:r w:rsidRPr="00EB327E">
        <w:rPr>
          <w:rtl/>
        </w:rPr>
        <w:t xml:space="preserve">, יהיה רשאי המשרד להוריד את ציון האיכות המינימלי ל- 60 </w:t>
      </w:r>
      <w:r w:rsidRPr="00EB327E">
        <w:rPr>
          <w:rFonts w:hint="cs"/>
          <w:rtl/>
        </w:rPr>
        <w:t xml:space="preserve">(כולל) </w:t>
      </w:r>
      <w:r w:rsidRPr="00EB327E">
        <w:rPr>
          <w:rtl/>
        </w:rPr>
        <w:t>(מתוך 100)</w:t>
      </w:r>
      <w:r w:rsidRPr="00EB327E">
        <w:rPr>
          <w:rFonts w:hint="cs"/>
          <w:rtl/>
        </w:rPr>
        <w:t xml:space="preserve"> </w:t>
      </w:r>
      <w:r w:rsidR="008925F7" w:rsidRPr="00EB327E">
        <w:rPr>
          <w:rtl/>
        </w:rPr>
        <w:t>או לבטל את המכרז ולצאת למכרז חדש במקומו.</w:t>
      </w:r>
      <w:bookmarkEnd w:id="161"/>
    </w:p>
    <w:bookmarkEnd w:id="162"/>
    <w:p w14:paraId="7CFD6E5D" w14:textId="77777777" w:rsidR="00B816E5" w:rsidRPr="00EB327E" w:rsidRDefault="00B816E5" w:rsidP="00B816E5">
      <w:pPr>
        <w:pStyle w:val="3-"/>
        <w:rPr>
          <w:rtl/>
        </w:rPr>
      </w:pPr>
      <w:r w:rsidRPr="00EB327E">
        <w:rPr>
          <w:rtl/>
        </w:rPr>
        <w:t>הליך בדיקת ההצעות מורכב מארבעה שלבים:</w:t>
      </w:r>
    </w:p>
    <w:p w14:paraId="217FF1C1" w14:textId="77777777" w:rsidR="00B816E5" w:rsidRPr="00EB327E" w:rsidRDefault="00B816E5" w:rsidP="00B816E5">
      <w:pPr>
        <w:pStyle w:val="3-"/>
        <w:numPr>
          <w:ilvl w:val="0"/>
          <w:numId w:val="0"/>
        </w:numPr>
        <w:ind w:left="1494"/>
        <w:rPr>
          <w:rtl/>
        </w:rPr>
      </w:pPr>
      <w:r w:rsidRPr="00EB327E">
        <w:rPr>
          <w:rFonts w:hint="cs"/>
          <w:rtl/>
        </w:rPr>
        <w:t xml:space="preserve">א. </w:t>
      </w:r>
      <w:r w:rsidRPr="00EB327E">
        <w:rPr>
          <w:rtl/>
        </w:rPr>
        <w:t>בשלב הראשון תיבדק עמידתן של ההצעות בתנאי הסף להשתתפות במכרז, תנאי הסף המנהליים ותנאי הסף המקצועיים.</w:t>
      </w:r>
    </w:p>
    <w:p w14:paraId="446A3847" w14:textId="77777777" w:rsidR="00B816E5" w:rsidRPr="00EB327E" w:rsidRDefault="00B816E5" w:rsidP="00B816E5">
      <w:pPr>
        <w:pStyle w:val="3-"/>
        <w:numPr>
          <w:ilvl w:val="0"/>
          <w:numId w:val="0"/>
        </w:numPr>
        <w:ind w:left="1494"/>
        <w:rPr>
          <w:rtl/>
        </w:rPr>
      </w:pPr>
      <w:r w:rsidRPr="00EB327E">
        <w:rPr>
          <w:rFonts w:hint="cs"/>
          <w:rtl/>
        </w:rPr>
        <w:t xml:space="preserve">ב. </w:t>
      </w:r>
      <w:r w:rsidRPr="00EB327E">
        <w:rPr>
          <w:rtl/>
        </w:rPr>
        <w:t>בשלב השני, ורק ביחס להצעות שעברו את כל תנאי הסף, תיבדק איכות ההצעה בהתאם לטבלת הערכת ההצעות המפורטת במכרז וייקבע ציון איכות.</w:t>
      </w:r>
    </w:p>
    <w:p w14:paraId="39FDDA5A" w14:textId="77777777" w:rsidR="00B816E5" w:rsidRPr="00EB327E" w:rsidRDefault="00B816E5" w:rsidP="00B816E5">
      <w:pPr>
        <w:pStyle w:val="3-"/>
        <w:numPr>
          <w:ilvl w:val="0"/>
          <w:numId w:val="0"/>
        </w:numPr>
        <w:ind w:left="1494"/>
        <w:rPr>
          <w:rtl/>
        </w:rPr>
      </w:pPr>
      <w:r w:rsidRPr="00EB327E">
        <w:rPr>
          <w:rFonts w:hint="cs"/>
          <w:rtl/>
        </w:rPr>
        <w:t xml:space="preserve">ג. </w:t>
      </w:r>
      <w:r w:rsidRPr="00EB327E">
        <w:rPr>
          <w:rtl/>
        </w:rPr>
        <w:t xml:space="preserve">בשלב השלישי, ורק ביחס להצעות שעברו את שלב ה"איכות" (שקיבלו את הציון הנדרש באמת מידה "איכות"- ציון 70 או </w:t>
      </w:r>
      <w:r w:rsidR="007E1C54" w:rsidRPr="00EB327E">
        <w:rPr>
          <w:rFonts w:hint="cs"/>
          <w:rtl/>
        </w:rPr>
        <w:t xml:space="preserve">ציון איכות נמוך מכך </w:t>
      </w:r>
      <w:r w:rsidRPr="00EB327E">
        <w:rPr>
          <w:rtl/>
        </w:rPr>
        <w:t xml:space="preserve">בהתאם </w:t>
      </w:r>
      <w:r w:rsidR="007E1C54" w:rsidRPr="00EB327E">
        <w:rPr>
          <w:rFonts w:hint="cs"/>
          <w:rtl/>
        </w:rPr>
        <w:t>לסעיף 8.1.10 לעיל</w:t>
      </w:r>
      <w:r w:rsidRPr="00EB327E">
        <w:rPr>
          <w:rtl/>
        </w:rPr>
        <w:t xml:space="preserve">), יפתח המשרד את מעטפות הצעת המחיר וינקד את ההצעות בציון כמפורט להלן. </w:t>
      </w:r>
    </w:p>
    <w:p w14:paraId="5AAE9160" w14:textId="77777777" w:rsidR="00B816E5" w:rsidRPr="00EB327E" w:rsidRDefault="00B816E5" w:rsidP="00B816E5">
      <w:pPr>
        <w:pStyle w:val="3-"/>
        <w:numPr>
          <w:ilvl w:val="0"/>
          <w:numId w:val="0"/>
        </w:numPr>
        <w:ind w:left="1494"/>
        <w:rPr>
          <w:rtl/>
        </w:rPr>
      </w:pPr>
      <w:r w:rsidRPr="00EB327E">
        <w:rPr>
          <w:rFonts w:hint="cs"/>
          <w:rtl/>
        </w:rPr>
        <w:t xml:space="preserve">ד. </w:t>
      </w:r>
      <w:r w:rsidRPr="00EB327E">
        <w:rPr>
          <w:rtl/>
        </w:rPr>
        <w:t xml:space="preserve">בשלב הרביעי ייקבע ציון משוקלל (איכות ומחיר) לכל  ההצעות שעברו את שלב האיכות, וההצעות ידורגו בהתאם לציון המשוקלל. </w:t>
      </w:r>
    </w:p>
    <w:p w14:paraId="760BF22E" w14:textId="77777777" w:rsidR="00B56F12" w:rsidRPr="00EB327E" w:rsidRDefault="008925F7" w:rsidP="00B816E5">
      <w:pPr>
        <w:pStyle w:val="2-"/>
        <w:numPr>
          <w:ilvl w:val="0"/>
          <w:numId w:val="0"/>
        </w:numPr>
        <w:ind w:left="792"/>
        <w:rPr>
          <w:rtl/>
        </w:rPr>
      </w:pPr>
      <w:bookmarkStart w:id="163" w:name="_Toc32477217"/>
      <w:bookmarkStart w:id="164" w:name="_Toc32477218"/>
      <w:bookmarkStart w:id="165" w:name="_Toc32477222"/>
      <w:bookmarkStart w:id="166" w:name="_Toc43400612"/>
      <w:bookmarkStart w:id="167" w:name="_Toc44931921"/>
      <w:bookmarkStart w:id="168" w:name="_Toc44932008"/>
      <w:bookmarkStart w:id="169" w:name="show_isEstimation_3"/>
      <w:bookmarkEnd w:id="163"/>
      <w:bookmarkEnd w:id="164"/>
      <w:bookmarkEnd w:id="165"/>
      <w:r w:rsidRPr="00EB327E">
        <w:rPr>
          <w:rtl/>
        </w:rPr>
        <w:t xml:space="preserve">כללים </w:t>
      </w:r>
      <w:r w:rsidR="004A7CFB" w:rsidRPr="00EB327E">
        <w:rPr>
          <w:rtl/>
        </w:rPr>
        <w:t>ביחס לע</w:t>
      </w:r>
      <w:r w:rsidRPr="00EB327E">
        <w:rPr>
          <w:rtl/>
        </w:rPr>
        <w:t xml:space="preserve">רבות </w:t>
      </w:r>
      <w:r w:rsidR="004A7CFB" w:rsidRPr="00EB327E">
        <w:rPr>
          <w:rtl/>
        </w:rPr>
        <w:t>ההצעה</w:t>
      </w:r>
      <w:bookmarkEnd w:id="166"/>
      <w:bookmarkEnd w:id="167"/>
      <w:bookmarkEnd w:id="168"/>
    </w:p>
    <w:p w14:paraId="4356B48A" w14:textId="77777777" w:rsidR="00535F55" w:rsidRPr="00EB327E" w:rsidRDefault="008925F7" w:rsidP="00535F55">
      <w:pPr>
        <w:pStyle w:val="3-"/>
        <w:numPr>
          <w:ilvl w:val="2"/>
          <w:numId w:val="51"/>
        </w:numPr>
        <w:ind w:left="1800" w:hanging="810"/>
        <w:rPr>
          <w:rtl/>
        </w:rPr>
      </w:pPr>
      <w:r w:rsidRPr="00EB327E">
        <w:rPr>
          <w:rtl/>
        </w:rPr>
        <w:t>לצורך סיום הליך</w:t>
      </w:r>
      <w:r w:rsidR="00FB08EB" w:rsidRPr="00EB327E">
        <w:rPr>
          <w:rtl/>
        </w:rPr>
        <w:t xml:space="preserve"> בדיקת ההצעות </w:t>
      </w:r>
      <w:r w:rsidR="00A87D27" w:rsidRPr="00EB327E">
        <w:rPr>
          <w:rtl/>
        </w:rPr>
        <w:t>ב</w:t>
      </w:r>
      <w:r w:rsidR="00FB08EB" w:rsidRPr="00EB327E">
        <w:rPr>
          <w:rtl/>
        </w:rPr>
        <w:t>מכרז</w:t>
      </w:r>
      <w:r w:rsidRPr="00EB327E">
        <w:rPr>
          <w:rtl/>
        </w:rPr>
        <w:t xml:space="preserve">, </w:t>
      </w:r>
      <w:r w:rsidR="00A87D27" w:rsidRPr="00EB327E">
        <w:rPr>
          <w:rtl/>
        </w:rPr>
        <w:t xml:space="preserve">יוכל המזמין </w:t>
      </w:r>
      <w:r w:rsidRPr="00EB327E">
        <w:rPr>
          <w:rtl/>
        </w:rPr>
        <w:t>כאמור, להאריך את תוקף ההצעות. אם המזמין יחליט על הארכת תוקף ההצעות, יידרש המציע להאריך את תוקף הערבות בהתאמה. אם הערבות לא תוארך כנדרש, יהיה רשאי המזמין לפסול את ההצעה ולחלט את ערבות ההצעה.</w:t>
      </w:r>
    </w:p>
    <w:p w14:paraId="7058E646" w14:textId="77777777" w:rsidR="00EC2012" w:rsidRPr="00EB327E" w:rsidRDefault="008925F7" w:rsidP="00B1054D">
      <w:pPr>
        <w:pStyle w:val="3-"/>
        <w:rPr>
          <w:rtl/>
        </w:rPr>
      </w:pPr>
      <w:r w:rsidRPr="00EB327E">
        <w:rPr>
          <w:rtl/>
        </w:rPr>
        <w:t>מבלי לגרוע מה</w:t>
      </w:r>
      <w:r w:rsidR="00375191" w:rsidRPr="00EB327E">
        <w:rPr>
          <w:rtl/>
        </w:rPr>
        <w:t xml:space="preserve">אמור בכל מקום אחר במכרז, </w:t>
      </w:r>
      <w:r w:rsidR="00166899" w:rsidRPr="00EB327E">
        <w:rPr>
          <w:rtl/>
        </w:rPr>
        <w:t xml:space="preserve">חילוט ערבות הצעה </w:t>
      </w:r>
      <w:r w:rsidR="00F56F00" w:rsidRPr="00EB327E">
        <w:rPr>
          <w:rtl/>
        </w:rPr>
        <w:t>י</w:t>
      </w:r>
      <w:r w:rsidR="00166899" w:rsidRPr="00EB327E">
        <w:rPr>
          <w:rtl/>
        </w:rPr>
        <w:t>תבצע בהתאם לשיקול דעתו הבלעדי של המזמין, ומהסיבות המנויות בתקנה 16ב(ב) לתקנות חובת המכרזים.</w:t>
      </w:r>
    </w:p>
    <w:p w14:paraId="1D870AF6" w14:textId="77777777" w:rsidR="00166899" w:rsidRPr="00EB327E" w:rsidRDefault="008925F7" w:rsidP="00A0392D">
      <w:pPr>
        <w:pStyle w:val="3-"/>
        <w:rPr>
          <w:rtl/>
        </w:rPr>
      </w:pPr>
      <w:r w:rsidRPr="00EB327E">
        <w:rPr>
          <w:rtl/>
        </w:rPr>
        <w:t>טרם חילוט הערבות יתן המזמין למציע הזדמנות להשמיע את טענותיו בנוגע לחילוט האמור. השמעת הטענות כאמור תתבצע בכתב או בעל פ</w:t>
      </w:r>
      <w:r w:rsidR="00882C6F" w:rsidRPr="00EB327E">
        <w:rPr>
          <w:rtl/>
        </w:rPr>
        <w:t>ה</w:t>
      </w:r>
      <w:r w:rsidRPr="00EB327E">
        <w:rPr>
          <w:rtl/>
        </w:rPr>
        <w:t>, בהתאם לשיקול דעתו הבלעדי של המזמין.</w:t>
      </w:r>
    </w:p>
    <w:p w14:paraId="60BC38D6" w14:textId="77777777" w:rsidR="004E4379" w:rsidRPr="00EB327E" w:rsidRDefault="008925F7" w:rsidP="00A0392D">
      <w:pPr>
        <w:pStyle w:val="3-"/>
        <w:rPr>
          <w:rtl/>
        </w:rPr>
      </w:pPr>
      <w:r w:rsidRPr="00EB327E">
        <w:rPr>
          <w:rtl/>
        </w:rPr>
        <w:lastRenderedPageBreak/>
        <w:t>היה ותוקף ההצעה כהגדרתו במכרז זה, הסתיים לפני מועד פקיעת תוקף הערבות, יחזיר המזמין את הערבות למציע ובלבד שאין עילה לחלטה.</w:t>
      </w:r>
      <w:bookmarkEnd w:id="169"/>
      <w:r w:rsidRPr="00EB327E">
        <w:rPr>
          <w:rtl/>
        </w:rPr>
        <w:t xml:space="preserve"> </w:t>
      </w:r>
    </w:p>
    <w:p w14:paraId="2FDD4FCC" w14:textId="77777777" w:rsidR="00D178FD" w:rsidRPr="00EB327E" w:rsidRDefault="008925F7" w:rsidP="007B01DE">
      <w:pPr>
        <w:pStyle w:val="2-"/>
        <w:rPr>
          <w:rtl/>
        </w:rPr>
      </w:pPr>
      <w:bookmarkStart w:id="170" w:name="_Toc43400615"/>
      <w:bookmarkStart w:id="171" w:name="_Toc44931924"/>
      <w:bookmarkStart w:id="172" w:name="_Toc44932011"/>
      <w:r w:rsidRPr="00EB327E">
        <w:rPr>
          <w:rtl/>
        </w:rPr>
        <w:t>הצעה יחידה</w:t>
      </w:r>
      <w:bookmarkEnd w:id="170"/>
      <w:bookmarkEnd w:id="171"/>
      <w:bookmarkEnd w:id="172"/>
    </w:p>
    <w:p w14:paraId="584B07B8" w14:textId="77777777" w:rsidR="00082200" w:rsidRPr="00EB327E" w:rsidRDefault="008925F7" w:rsidP="00A0392D">
      <w:pPr>
        <w:pStyle w:val="3-"/>
        <w:rPr>
          <w:rtl/>
        </w:rPr>
      </w:pPr>
      <w:r w:rsidRPr="00EB327E">
        <w:rPr>
          <w:rtl/>
        </w:rPr>
        <w:t>אם הוגשה במכרז הצעה יחידה או שלאחר בדיקת ההצעות נותרה הצעה אחת בלבד, המזמין, בהתאם לשיקול דעתו הבלעדי יהיה רשאי:</w:t>
      </w:r>
    </w:p>
    <w:p w14:paraId="51740A0A" w14:textId="77777777" w:rsidR="00082200" w:rsidRPr="00EB327E" w:rsidRDefault="008925F7" w:rsidP="000C2347">
      <w:pPr>
        <w:pStyle w:val="4-3"/>
        <w:rPr>
          <w:rtl/>
        </w:rPr>
      </w:pPr>
      <w:r w:rsidRPr="00EB327E">
        <w:rPr>
          <w:rtl/>
        </w:rPr>
        <w:t>להכריז על המציע שנותר כזוכה;</w:t>
      </w:r>
    </w:p>
    <w:p w14:paraId="6BB2068F" w14:textId="77777777" w:rsidR="00082200" w:rsidRPr="00EB327E" w:rsidRDefault="008925F7" w:rsidP="000C2347">
      <w:pPr>
        <w:pStyle w:val="4-3"/>
        <w:rPr>
          <w:rtl/>
        </w:rPr>
      </w:pPr>
      <w:r w:rsidRPr="00EB327E">
        <w:rPr>
          <w:rtl/>
        </w:rPr>
        <w:t>לבטל את המכרז, ולצאת למכרז חדש</w:t>
      </w:r>
      <w:r w:rsidR="00CB2AEF" w:rsidRPr="00EB327E">
        <w:rPr>
          <w:rtl/>
        </w:rPr>
        <w:t>.</w:t>
      </w:r>
    </w:p>
    <w:p w14:paraId="27B28F7E" w14:textId="77777777" w:rsidR="00D178FD" w:rsidRPr="00EB327E" w:rsidRDefault="008925F7" w:rsidP="007B01DE">
      <w:pPr>
        <w:pStyle w:val="2-"/>
        <w:rPr>
          <w:rtl/>
        </w:rPr>
      </w:pPr>
      <w:bookmarkStart w:id="173" w:name="_Toc43400616"/>
      <w:bookmarkStart w:id="174" w:name="_Toc44931925"/>
      <w:bookmarkStart w:id="175" w:name="_Toc44932012"/>
      <w:r w:rsidRPr="00EB327E">
        <w:rPr>
          <w:rtl/>
        </w:rPr>
        <w:t>פסילת הצעות</w:t>
      </w:r>
      <w:bookmarkEnd w:id="173"/>
      <w:bookmarkEnd w:id="174"/>
      <w:bookmarkEnd w:id="175"/>
      <w:r w:rsidRPr="00EB327E">
        <w:rPr>
          <w:rtl/>
        </w:rPr>
        <w:t xml:space="preserve"> </w:t>
      </w:r>
    </w:p>
    <w:p w14:paraId="08378BD9" w14:textId="77777777" w:rsidR="00601886" w:rsidRPr="00EB327E" w:rsidRDefault="008925F7" w:rsidP="00A0392D">
      <w:pPr>
        <w:pStyle w:val="3-"/>
        <w:rPr>
          <w:rtl/>
        </w:rPr>
      </w:pPr>
      <w:r w:rsidRPr="00EB327E">
        <w:rPr>
          <w:rtl/>
        </w:rPr>
        <w:t>המזמין</w:t>
      </w:r>
      <w:r w:rsidR="008D5480" w:rsidRPr="00EB327E">
        <w:rPr>
          <w:rtl/>
        </w:rPr>
        <w:t xml:space="preserve">, </w:t>
      </w:r>
      <w:r w:rsidR="0084164D" w:rsidRPr="00EB327E">
        <w:rPr>
          <w:rtl/>
        </w:rPr>
        <w:t>יהיה רשאי לפסול הצעה</w:t>
      </w:r>
      <w:r w:rsidRPr="00EB327E">
        <w:rPr>
          <w:rtl/>
        </w:rPr>
        <w:t xml:space="preserve"> </w:t>
      </w:r>
      <w:r w:rsidR="00B2479F" w:rsidRPr="00EB327E">
        <w:rPr>
          <w:rtl/>
        </w:rPr>
        <w:t xml:space="preserve">שהוגשה במכרז, </w:t>
      </w:r>
      <w:r w:rsidRPr="00EB327E">
        <w:rPr>
          <w:rtl/>
        </w:rPr>
        <w:t>לפי שיקול דעתו</w:t>
      </w:r>
      <w:r w:rsidR="0084164D" w:rsidRPr="00EB327E">
        <w:rPr>
          <w:rtl/>
        </w:rPr>
        <w:t>,</w:t>
      </w:r>
      <w:r w:rsidR="00E45ACE" w:rsidRPr="00EB327E">
        <w:rPr>
          <w:rtl/>
        </w:rPr>
        <w:t xml:space="preserve"> ובמקרים המתאימים לאחר שנתן למציע זכות טיעון (בכתב או בע"פ, בהתאם לקביעתו הבלעדית של המזמין),</w:t>
      </w:r>
      <w:r w:rsidR="0084164D" w:rsidRPr="00EB327E">
        <w:rPr>
          <w:rtl/>
        </w:rPr>
        <w:t xml:space="preserve"> בין היתר</w:t>
      </w:r>
      <w:r w:rsidR="00551CC2" w:rsidRPr="00EB327E">
        <w:rPr>
          <w:rtl/>
        </w:rPr>
        <w:t>,</w:t>
      </w:r>
      <w:r w:rsidR="0084164D" w:rsidRPr="00EB327E">
        <w:rPr>
          <w:rtl/>
        </w:rPr>
        <w:t xml:space="preserve"> אם</w:t>
      </w:r>
      <w:r w:rsidRPr="00EB327E">
        <w:rPr>
          <w:rtl/>
        </w:rPr>
        <w:t xml:space="preserve"> מתקיים אחד מהתנאים הבאים:</w:t>
      </w:r>
    </w:p>
    <w:p w14:paraId="55FCCAB7" w14:textId="77777777" w:rsidR="007E1C54" w:rsidRPr="00EB327E" w:rsidRDefault="007E1C54" w:rsidP="007E1C54">
      <w:pPr>
        <w:pStyle w:val="4-3"/>
      </w:pPr>
      <w:r w:rsidRPr="00EB327E">
        <w:rPr>
          <w:b/>
          <w:bCs/>
          <w:rtl/>
        </w:rPr>
        <w:t>פסילת הצעה חסרה או לא ברורה</w:t>
      </w:r>
      <w:r w:rsidRPr="00EB327E">
        <w:rPr>
          <w:rtl/>
        </w:rPr>
        <w:t xml:space="preserve"> – אם הצעה שהוגשה למכרז היא חסרה באופן אשר המשרד אינו יכול להבין ממנה את מהות ההצעה, או לחילופין היא לוקה בחוסר בהירות או חוסר סדר ניכר.</w:t>
      </w:r>
    </w:p>
    <w:p w14:paraId="5DF9A1E0" w14:textId="77777777" w:rsidR="00C339F9" w:rsidRPr="00EB327E" w:rsidRDefault="008925F7" w:rsidP="000C2347">
      <w:pPr>
        <w:pStyle w:val="4-3"/>
        <w:rPr>
          <w:rtl/>
        </w:rPr>
      </w:pPr>
      <w:r w:rsidRPr="00EB327E">
        <w:rPr>
          <w:b/>
          <w:bCs/>
          <w:rtl/>
        </w:rPr>
        <w:t>הצעה</w:t>
      </w:r>
      <w:r w:rsidRPr="00EB327E">
        <w:rPr>
          <w:rtl/>
        </w:rPr>
        <w:t xml:space="preserve"> </w:t>
      </w:r>
      <w:r w:rsidRPr="00EB327E">
        <w:rPr>
          <w:b/>
          <w:bCs/>
          <w:rtl/>
        </w:rPr>
        <w:t>הפסדית</w:t>
      </w:r>
      <w:r w:rsidR="007E1C54" w:rsidRPr="00EB327E">
        <w:rPr>
          <w:rFonts w:hint="cs"/>
          <w:b/>
          <w:bCs/>
          <w:rtl/>
        </w:rPr>
        <w:t xml:space="preserve"> </w:t>
      </w:r>
      <w:r w:rsidRPr="00EB327E">
        <w:rPr>
          <w:rtl/>
        </w:rPr>
        <w:t>– אם ההצעה הינה בלתי כלכלית למציע במידה המטילה בספק את יכולתו לעמוד בהתחייבויותיו היה ויזכה במכרז.</w:t>
      </w:r>
    </w:p>
    <w:p w14:paraId="4CC3EE95" w14:textId="77777777" w:rsidR="00166899" w:rsidRPr="00EB327E" w:rsidRDefault="008925F7" w:rsidP="000C2347">
      <w:pPr>
        <w:pStyle w:val="4-3"/>
        <w:rPr>
          <w:rtl/>
        </w:rPr>
      </w:pPr>
      <w:r w:rsidRPr="00EB327E">
        <w:rPr>
          <w:b/>
          <w:bCs/>
          <w:rtl/>
        </w:rPr>
        <w:t xml:space="preserve">הצעה </w:t>
      </w:r>
      <w:r w:rsidR="00AE423A" w:rsidRPr="00EB327E">
        <w:rPr>
          <w:b/>
          <w:bCs/>
          <w:rtl/>
        </w:rPr>
        <w:t>ת</w:t>
      </w:r>
      <w:r w:rsidRPr="00EB327E">
        <w:rPr>
          <w:b/>
          <w:bCs/>
          <w:rtl/>
        </w:rPr>
        <w:t xml:space="preserve">כסיסנית או הצעה המוגשת בחוסר תום לב </w:t>
      </w:r>
      <w:r w:rsidRPr="00EB327E">
        <w:rPr>
          <w:rtl/>
        </w:rPr>
        <w:t>– אם ה</w:t>
      </w:r>
      <w:r w:rsidR="00BC561A" w:rsidRPr="00EB327E">
        <w:rPr>
          <w:rtl/>
        </w:rPr>
        <w:t>ה</w:t>
      </w:r>
      <w:r w:rsidRPr="00EB327E">
        <w:rPr>
          <w:rtl/>
        </w:rPr>
        <w:t>צעה כוללת מחירים או הנחות חריגות</w:t>
      </w:r>
      <w:r w:rsidR="00FB08EB" w:rsidRPr="00EB327E">
        <w:rPr>
          <w:rtl/>
        </w:rPr>
        <w:t xml:space="preserve">, סבסוד צולב, </w:t>
      </w:r>
      <w:r w:rsidR="00FB08EB" w:rsidRPr="00EB327E">
        <w:t>dumping</w:t>
      </w:r>
      <w:r w:rsidR="00FB08EB" w:rsidRPr="00EB327E">
        <w:rPr>
          <w:rtl/>
        </w:rPr>
        <w:t xml:space="preserve"> </w:t>
      </w:r>
      <w:r w:rsidRPr="00EB327E">
        <w:rPr>
          <w:rtl/>
        </w:rPr>
        <w:t>וכל מקרה אחר שב</w:t>
      </w:r>
      <w:r w:rsidR="00BC561A" w:rsidRPr="00EB327E">
        <w:rPr>
          <w:rtl/>
        </w:rPr>
        <w:t>ו</w:t>
      </w:r>
      <w:r w:rsidRPr="00EB327E">
        <w:rPr>
          <w:rtl/>
        </w:rPr>
        <w:t xml:space="preserve"> ההצעה נגועה בחוסר תום לב, ובכלל זה במקרה של פעולה או התנהגות של המציע, במסגרת המכרז, שלא בתום לב.</w:t>
      </w:r>
    </w:p>
    <w:p w14:paraId="13A4ACAA" w14:textId="77777777" w:rsidR="00DF025C" w:rsidRPr="00EB327E" w:rsidRDefault="008925F7" w:rsidP="000C2347">
      <w:pPr>
        <w:pStyle w:val="4-3"/>
        <w:rPr>
          <w:rtl/>
        </w:rPr>
      </w:pPr>
      <w:r w:rsidRPr="00EB327E">
        <w:rPr>
          <w:b/>
          <w:bCs/>
          <w:rtl/>
        </w:rPr>
        <w:t xml:space="preserve">התנהגות במכרזים ובהתקשרויות קודמות </w:t>
      </w:r>
      <w:r w:rsidRPr="00EB327E">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F80A3C4" w14:textId="77777777" w:rsidR="00166899" w:rsidRPr="00EB327E" w:rsidRDefault="008925F7" w:rsidP="000C2347">
      <w:pPr>
        <w:pStyle w:val="4-3"/>
        <w:rPr>
          <w:rtl/>
        </w:rPr>
      </w:pPr>
      <w:r w:rsidRPr="00EB327E">
        <w:rPr>
          <w:b/>
          <w:bCs/>
          <w:rtl/>
        </w:rPr>
        <w:t xml:space="preserve"> מצב כלכלי של המציע</w:t>
      </w:r>
      <w:r w:rsidRPr="00EB327E">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75175DE8" w14:textId="77777777" w:rsidR="00082200" w:rsidRPr="00EB327E" w:rsidRDefault="008925F7" w:rsidP="000C2347">
      <w:pPr>
        <w:pStyle w:val="4-3"/>
        <w:rPr>
          <w:rtl/>
        </w:rPr>
      </w:pPr>
      <w:r w:rsidRPr="00EB327E">
        <w:rPr>
          <w:b/>
          <w:bCs/>
          <w:rtl/>
        </w:rPr>
        <w:t xml:space="preserve"> ניגוד עניינים</w:t>
      </w:r>
      <w:r w:rsidRPr="00EB327E">
        <w:rPr>
          <w:rtl/>
        </w:rPr>
        <w:t xml:space="preserve"> – אם קיים ניגוד עניינים, ישיר או עקיף, או חשש לניגוד עניינים בין ענייני המציע, ההצעה שהוא הגיש, או בעלי העניין בו, לבין </w:t>
      </w:r>
      <w:r w:rsidR="00E55BD7" w:rsidRPr="00EB327E">
        <w:rPr>
          <w:rtl/>
        </w:rPr>
        <w:t xml:space="preserve">השתתפות וזכיה במכרז או </w:t>
      </w:r>
      <w:r w:rsidRPr="00EB327E">
        <w:rPr>
          <w:rtl/>
        </w:rPr>
        <w:t>ביצוע השירותים על ידי המציע</w:t>
      </w:r>
      <w:r w:rsidR="005D0CAD" w:rsidRPr="00EB327E">
        <w:rPr>
          <w:rtl/>
        </w:rPr>
        <w:t>, באופן שלדעת המזמין, בהתאם לשיקול דעתו הבלעדי, אינו ניתן להסדרה</w:t>
      </w:r>
      <w:r w:rsidRPr="00EB327E">
        <w:rPr>
          <w:rtl/>
        </w:rPr>
        <w:t>.</w:t>
      </w:r>
    </w:p>
    <w:p w14:paraId="1C7A86F8" w14:textId="77777777" w:rsidR="00204485" w:rsidRPr="00EB327E" w:rsidRDefault="008925F7" w:rsidP="000C2347">
      <w:pPr>
        <w:pStyle w:val="4-3"/>
        <w:rPr>
          <w:rtl/>
        </w:rPr>
      </w:pPr>
      <w:r w:rsidRPr="00EB327E">
        <w:rPr>
          <w:b/>
          <w:bCs/>
          <w:rtl/>
        </w:rPr>
        <w:t xml:space="preserve"> תיאום הצעות </w:t>
      </w:r>
      <w:r w:rsidRPr="00EB327E">
        <w:rPr>
          <w:rtl/>
        </w:rPr>
        <w:t>- אם קיים חשד סביר לתיאום בין המציע להצעות אחרות במכרז, או בין המציע לבין מציע פוטנציאלי.</w:t>
      </w:r>
    </w:p>
    <w:p w14:paraId="23988AF9" w14:textId="77777777" w:rsidR="00832BF4" w:rsidRPr="00EB327E" w:rsidRDefault="008925F7" w:rsidP="007B01DE">
      <w:pPr>
        <w:pStyle w:val="2-"/>
        <w:rPr>
          <w:rtl/>
        </w:rPr>
      </w:pPr>
      <w:bookmarkStart w:id="176" w:name="_Toc43400617"/>
      <w:bookmarkStart w:id="177" w:name="_Toc44931926"/>
      <w:bookmarkStart w:id="178" w:name="_Toc44932013"/>
      <w:r w:rsidRPr="00EB327E">
        <w:rPr>
          <w:rtl/>
        </w:rPr>
        <w:lastRenderedPageBreak/>
        <w:t>מינוי נציג מטעם המ</w:t>
      </w:r>
      <w:r w:rsidR="00261355" w:rsidRPr="00EB327E">
        <w:rPr>
          <w:rtl/>
        </w:rPr>
        <w:t>ציע</w:t>
      </w:r>
      <w:bookmarkEnd w:id="176"/>
      <w:bookmarkEnd w:id="177"/>
      <w:bookmarkEnd w:id="178"/>
    </w:p>
    <w:p w14:paraId="2E1832BF" w14:textId="77777777" w:rsidR="00832BF4" w:rsidRPr="00EB327E" w:rsidRDefault="008925F7" w:rsidP="00A0392D">
      <w:pPr>
        <w:pStyle w:val="3-"/>
        <w:rPr>
          <w:rtl/>
        </w:rPr>
      </w:pPr>
      <w:r w:rsidRPr="00EB327E">
        <w:rPr>
          <w:rtl/>
        </w:rPr>
        <w:t xml:space="preserve">לצורך המכרז ימנה המציע נציג מטעמו (כמפורט בפרק ב) אשר יהווה את הכתובת הבלעדית לכל פניה בנושא המכרז. </w:t>
      </w:r>
    </w:p>
    <w:p w14:paraId="715F9D61" w14:textId="77777777" w:rsidR="00A90878" w:rsidRPr="00EB327E" w:rsidRDefault="008925F7" w:rsidP="00A0392D">
      <w:pPr>
        <w:pStyle w:val="3-"/>
        <w:rPr>
          <w:rtl/>
        </w:rPr>
      </w:pPr>
      <w:r w:rsidRPr="00EB327E">
        <w:rPr>
          <w:rtl/>
        </w:rPr>
        <w:t>כל מענה והתייחסות שתישלח מ</w:t>
      </w:r>
      <w:r w:rsidR="00832BF4" w:rsidRPr="00EB327E">
        <w:rPr>
          <w:rtl/>
        </w:rPr>
        <w:t>נציג המציע</w:t>
      </w:r>
      <w:r w:rsidRPr="00EB327E">
        <w:rPr>
          <w:rtl/>
        </w:rPr>
        <w:t xml:space="preserve"> למזמין, או מהמזמין ל</w:t>
      </w:r>
      <w:r w:rsidR="00832BF4" w:rsidRPr="00EB327E">
        <w:rPr>
          <w:rtl/>
        </w:rPr>
        <w:t>נציג המציע</w:t>
      </w:r>
      <w:r w:rsidRPr="00EB327E">
        <w:rPr>
          <w:rtl/>
        </w:rPr>
        <w:t xml:space="preserve"> תחייב את המציע.</w:t>
      </w:r>
    </w:p>
    <w:p w14:paraId="7C2583D4" w14:textId="77777777" w:rsidR="007B037E" w:rsidRPr="00EB327E" w:rsidRDefault="008925F7" w:rsidP="007B01DE">
      <w:pPr>
        <w:pStyle w:val="2-"/>
        <w:rPr>
          <w:rtl/>
        </w:rPr>
      </w:pPr>
      <w:bookmarkStart w:id="179" w:name="_Toc53331334"/>
      <w:bookmarkStart w:id="180" w:name="_Toc516503359"/>
      <w:bookmarkStart w:id="181" w:name="_Toc43400618"/>
      <w:bookmarkStart w:id="182" w:name="_Toc44931927"/>
      <w:bookmarkStart w:id="183" w:name="_Toc44932014"/>
      <w:bookmarkEnd w:id="121"/>
      <w:r w:rsidRPr="00EB327E">
        <w:rPr>
          <w:rtl/>
        </w:rPr>
        <w:t>תוקף הצעות</w:t>
      </w:r>
      <w:bookmarkEnd w:id="179"/>
      <w:r w:rsidRPr="00EB327E">
        <w:rPr>
          <w:rtl/>
        </w:rPr>
        <w:t xml:space="preserve"> </w:t>
      </w:r>
    </w:p>
    <w:p w14:paraId="463F43F1" w14:textId="77777777" w:rsidR="007B037E" w:rsidRPr="00EB327E" w:rsidRDefault="008925F7" w:rsidP="00A0392D">
      <w:pPr>
        <w:pStyle w:val="3-"/>
        <w:rPr>
          <w:rtl/>
        </w:rPr>
      </w:pPr>
      <w:bookmarkStart w:id="184" w:name="_Toc53331335"/>
      <w:r w:rsidRPr="00EB327E">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184"/>
      <w:r w:rsidRPr="00EB327E">
        <w:rPr>
          <w:rtl/>
        </w:rPr>
        <w:t xml:space="preserve"> </w:t>
      </w:r>
    </w:p>
    <w:p w14:paraId="041E4BFF" w14:textId="77777777" w:rsidR="007B037E" w:rsidRPr="00EB327E" w:rsidRDefault="008925F7" w:rsidP="00A0392D">
      <w:pPr>
        <w:pStyle w:val="3-"/>
        <w:rPr>
          <w:rtl/>
        </w:rPr>
      </w:pPr>
      <w:bookmarkStart w:id="185" w:name="_Toc53331336"/>
      <w:r w:rsidRPr="00EB327E">
        <w:rPr>
          <w:rtl/>
        </w:rPr>
        <w:t xml:space="preserve">מציע אינו רשאי לחזור בו מהצעתו בתקופה </w:t>
      </w:r>
      <w:r w:rsidR="00BD06CB" w:rsidRPr="00EB327E">
        <w:rPr>
          <w:rtl/>
        </w:rPr>
        <w:t>בה הצעתו בתוקף</w:t>
      </w:r>
      <w:r w:rsidRPr="00EB327E">
        <w:rPr>
          <w:rtl/>
        </w:rPr>
        <w:t>.</w:t>
      </w:r>
      <w:bookmarkEnd w:id="185"/>
    </w:p>
    <w:p w14:paraId="19562824" w14:textId="662B154A" w:rsidR="00AD6E2D" w:rsidRPr="00EB327E" w:rsidRDefault="008925F7" w:rsidP="007B01DE">
      <w:pPr>
        <w:pStyle w:val="2-"/>
        <w:rPr>
          <w:rtl/>
        </w:rPr>
      </w:pPr>
      <w:r w:rsidRPr="00EB327E">
        <w:rPr>
          <w:rtl/>
        </w:rPr>
        <w:t>ביטול או שינוי המכרז</w:t>
      </w:r>
      <w:bookmarkEnd w:id="180"/>
      <w:bookmarkEnd w:id="181"/>
      <w:bookmarkEnd w:id="182"/>
      <w:bookmarkEnd w:id="183"/>
    </w:p>
    <w:p w14:paraId="194EB0E4" w14:textId="77777777" w:rsidR="00E5417A" w:rsidRPr="00EB327E" w:rsidRDefault="008925F7" w:rsidP="00A0392D">
      <w:pPr>
        <w:pStyle w:val="3-"/>
        <w:rPr>
          <w:rtl/>
        </w:rPr>
      </w:pPr>
      <w:r w:rsidRPr="00EB327E">
        <w:rPr>
          <w:rtl/>
        </w:rPr>
        <w:t>המזמין רשאי מיוזמתו ועל פי שיקול דעתו</w:t>
      </w:r>
      <w:r w:rsidR="00E32183" w:rsidRPr="00EB327E">
        <w:rPr>
          <w:rtl/>
        </w:rPr>
        <w:t xml:space="preserve"> הבלעדי</w:t>
      </w:r>
      <w:r w:rsidRPr="00EB327E">
        <w:rPr>
          <w:rtl/>
        </w:rPr>
        <w:t xml:space="preserve">, לבטל את המכרז, לשנותו ולעדכנו, לרבות עדכוני מועדים הנקובים בו ופרסום הבהרות על האמור בו. </w:t>
      </w:r>
    </w:p>
    <w:p w14:paraId="7AE4DD10" w14:textId="77777777" w:rsidR="001015D6" w:rsidRPr="00EB327E" w:rsidRDefault="008925F7" w:rsidP="00A0392D">
      <w:pPr>
        <w:pStyle w:val="3-"/>
        <w:rPr>
          <w:rtl/>
        </w:rPr>
      </w:pPr>
      <w:r w:rsidRPr="00EB327E">
        <w:rPr>
          <w:rtl/>
        </w:rPr>
        <w:t xml:space="preserve">הודעה על ביצוע </w:t>
      </w:r>
      <w:r w:rsidR="00AD6E2D" w:rsidRPr="00EB327E">
        <w:rPr>
          <w:rtl/>
        </w:rPr>
        <w:t>שינויים כאמור</w:t>
      </w:r>
      <w:bookmarkStart w:id="186" w:name="show_micrazpumbi_6"/>
      <w:r w:rsidR="00AD6E2D" w:rsidRPr="00EB327E">
        <w:rPr>
          <w:rtl/>
        </w:rPr>
        <w:t xml:space="preserve"> </w:t>
      </w:r>
      <w:r w:rsidRPr="00EB327E">
        <w:rPr>
          <w:rtl/>
        </w:rPr>
        <w:t xml:space="preserve">תפורסם </w:t>
      </w:r>
      <w:r w:rsidR="00AD6E2D" w:rsidRPr="00EB327E">
        <w:rPr>
          <w:rtl/>
        </w:rPr>
        <w:t>ב</w:t>
      </w:r>
      <w:r w:rsidR="00E15716" w:rsidRPr="00EB327E">
        <w:rPr>
          <w:rtl/>
        </w:rPr>
        <w:t>דף המכרז</w:t>
      </w:r>
      <w:bookmarkEnd w:id="186"/>
      <w:r w:rsidR="00AD6E2D" w:rsidRPr="00EB327E">
        <w:rPr>
          <w:rtl/>
        </w:rPr>
        <w:t>. על מציע האחריות להתעדכן באופן עצמאי בהודעות ועדכונים אשר יפורסמו כאמור בנוגע למכרז זה.</w:t>
      </w:r>
    </w:p>
    <w:p w14:paraId="39019E88" w14:textId="77777777" w:rsidR="00CE3C66" w:rsidRPr="00EB327E" w:rsidRDefault="008925F7" w:rsidP="00A0392D">
      <w:pPr>
        <w:pStyle w:val="3-"/>
        <w:rPr>
          <w:rtl/>
        </w:rPr>
      </w:pPr>
      <w:r w:rsidRPr="00EB327E">
        <w:rPr>
          <w:rtl/>
        </w:rPr>
        <w:t xml:space="preserve">ההתקשרות עם הזוכה במכרז מותנית בקיומו של תקציב זמין. </w:t>
      </w:r>
      <w:r w:rsidR="008F2532" w:rsidRPr="00EB327E">
        <w:rPr>
          <w:rtl/>
        </w:rPr>
        <w:t xml:space="preserve">אם </w:t>
      </w:r>
      <w:r w:rsidRPr="00EB327E">
        <w:rPr>
          <w:rtl/>
        </w:rPr>
        <w:t xml:space="preserve">מסיבות תקציביות לא ניתן יהיה להתקשר עם הזוכה במכרז, רשאי </w:t>
      </w:r>
      <w:r w:rsidR="003E255E" w:rsidRPr="00EB327E">
        <w:rPr>
          <w:rtl/>
        </w:rPr>
        <w:t>המזמין</w:t>
      </w:r>
      <w:r w:rsidRPr="00EB327E">
        <w:rPr>
          <w:rtl/>
        </w:rPr>
        <w:t xml:space="preserve"> לבטל את המכרז.</w:t>
      </w:r>
    </w:p>
    <w:p w14:paraId="0E2B9AA8" w14:textId="77777777" w:rsidR="00CE3C66" w:rsidRPr="00EB327E" w:rsidRDefault="008925F7" w:rsidP="00A0392D">
      <w:pPr>
        <w:pStyle w:val="3-"/>
        <w:rPr>
          <w:rtl/>
        </w:rPr>
      </w:pPr>
      <w:r w:rsidRPr="00EB327E">
        <w:rPr>
          <w:rtl/>
        </w:rPr>
        <w:t>המזמין לא יהיה חייב לפצות את המציעים במקרה של ביטול המכרז.</w:t>
      </w:r>
    </w:p>
    <w:p w14:paraId="39D8CAF1" w14:textId="77777777" w:rsidR="00322FCF" w:rsidRPr="00EB327E" w:rsidRDefault="008925F7" w:rsidP="007B01DE">
      <w:pPr>
        <w:pStyle w:val="2-"/>
        <w:rPr>
          <w:rtl/>
        </w:rPr>
      </w:pPr>
      <w:bookmarkStart w:id="187" w:name="_Toc516503360"/>
      <w:bookmarkStart w:id="188" w:name="_Toc43400620"/>
      <w:bookmarkStart w:id="189" w:name="_Toc44931929"/>
      <w:bookmarkStart w:id="190" w:name="_Toc44932016"/>
      <w:r w:rsidRPr="00EB327E">
        <w:rPr>
          <w:rtl/>
        </w:rPr>
        <w:t>הוצאות</w:t>
      </w:r>
      <w:bookmarkEnd w:id="187"/>
      <w:bookmarkEnd w:id="188"/>
      <w:bookmarkEnd w:id="189"/>
      <w:bookmarkEnd w:id="190"/>
      <w:r w:rsidRPr="00EB327E">
        <w:rPr>
          <w:rtl/>
        </w:rPr>
        <w:t xml:space="preserve"> </w:t>
      </w:r>
    </w:p>
    <w:p w14:paraId="4CEE43F6" w14:textId="77777777" w:rsidR="004A7CFB" w:rsidRPr="00EB327E" w:rsidRDefault="008925F7" w:rsidP="00A0392D">
      <w:pPr>
        <w:pStyle w:val="3-"/>
        <w:rPr>
          <w:rtl/>
        </w:rPr>
      </w:pPr>
      <w:r w:rsidRPr="00EB327E">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6BB207FC" w14:textId="77777777" w:rsidR="001015D6" w:rsidRPr="00EB327E" w:rsidRDefault="008925F7" w:rsidP="00A0392D">
      <w:pPr>
        <w:pStyle w:val="3-"/>
        <w:rPr>
          <w:rtl/>
        </w:rPr>
      </w:pPr>
      <w:r w:rsidRPr="00EB327E">
        <w:rPr>
          <w:rtl/>
        </w:rPr>
        <w:t>המציע</w:t>
      </w:r>
      <w:r w:rsidR="00CB2AEF" w:rsidRPr="00EB327E">
        <w:rPr>
          <w:rtl/>
        </w:rPr>
        <w:t>ים</w:t>
      </w:r>
      <w:r w:rsidRPr="00EB327E">
        <w:rPr>
          <w:rtl/>
        </w:rPr>
        <w:t xml:space="preserve"> לא יהי</w:t>
      </w:r>
      <w:r w:rsidR="00CB2AEF" w:rsidRPr="00EB327E">
        <w:rPr>
          <w:rtl/>
        </w:rPr>
        <w:t>ו</w:t>
      </w:r>
      <w:r w:rsidRPr="00EB327E">
        <w:rPr>
          <w:rtl/>
        </w:rPr>
        <w:t xml:space="preserve"> זכאי</w:t>
      </w:r>
      <w:r w:rsidR="00CB2AEF" w:rsidRPr="00EB327E">
        <w:rPr>
          <w:rtl/>
        </w:rPr>
        <w:t>ם</w:t>
      </w:r>
      <w:r w:rsidRPr="00EB327E">
        <w:rPr>
          <w:rtl/>
        </w:rPr>
        <w:t xml:space="preserve"> להחזר הוצאות או לפיצוי כלשהו בקשר עם המכרז, לרבות במקרה של הפסקתו, עיכובו, שינוי תנאיו או ביטולו. </w:t>
      </w:r>
    </w:p>
    <w:p w14:paraId="27E943A9" w14:textId="77777777" w:rsidR="00377479" w:rsidRPr="00EB327E" w:rsidRDefault="008925F7" w:rsidP="007B01DE">
      <w:pPr>
        <w:pStyle w:val="2-"/>
        <w:rPr>
          <w:rtl/>
        </w:rPr>
      </w:pPr>
      <w:bookmarkStart w:id="191" w:name="_Toc516503361"/>
      <w:bookmarkStart w:id="192" w:name="_Toc43400621"/>
      <w:bookmarkStart w:id="193" w:name="_Toc44931930"/>
      <w:bookmarkStart w:id="194" w:name="_Toc44932017"/>
      <w:r w:rsidRPr="00EB327E">
        <w:rPr>
          <w:rtl/>
        </w:rPr>
        <w:lastRenderedPageBreak/>
        <w:t>סמכות השיפוט</w:t>
      </w:r>
      <w:bookmarkEnd w:id="191"/>
      <w:bookmarkEnd w:id="192"/>
      <w:bookmarkEnd w:id="193"/>
      <w:bookmarkEnd w:id="194"/>
    </w:p>
    <w:p w14:paraId="3AD580A3" w14:textId="77777777" w:rsidR="001015D6" w:rsidRPr="00EB327E" w:rsidRDefault="008925F7" w:rsidP="00A0392D">
      <w:pPr>
        <w:pStyle w:val="3-"/>
        <w:rPr>
          <w:rtl/>
        </w:rPr>
      </w:pPr>
      <w:r w:rsidRPr="00EB327E">
        <w:rPr>
          <w:rtl/>
        </w:rPr>
        <w:t>סמכות השיפוט בכל הקשור לנושאים ועניינים הנוגעים למכרז, או בכל תביעה הנובעת מה</w:t>
      </w:r>
      <w:r w:rsidR="004A7CFB" w:rsidRPr="00EB327E">
        <w:rPr>
          <w:rtl/>
        </w:rPr>
        <w:t>מכרז</w:t>
      </w:r>
      <w:r w:rsidRPr="00EB327E">
        <w:rPr>
          <w:rtl/>
        </w:rPr>
        <w:t xml:space="preserve"> </w:t>
      </w:r>
      <w:r w:rsidR="004A7CFB" w:rsidRPr="00EB327E">
        <w:rPr>
          <w:rtl/>
        </w:rPr>
        <w:t>ומ</w:t>
      </w:r>
      <w:r w:rsidRPr="00EB327E">
        <w:rPr>
          <w:rtl/>
        </w:rPr>
        <w:t>ניהולו, תהיה אך ורק בבתי המשפט</w:t>
      </w:r>
      <w:r w:rsidR="00B243C0" w:rsidRPr="00EB327E">
        <w:rPr>
          <w:rtl/>
        </w:rPr>
        <w:t xml:space="preserve"> במקום בו יושבת ועדת המכרזים של המזמין</w:t>
      </w:r>
      <w:r w:rsidRPr="00EB327E">
        <w:rPr>
          <w:rtl/>
        </w:rPr>
        <w:t>.</w:t>
      </w:r>
    </w:p>
    <w:p w14:paraId="2BB4C9AE" w14:textId="77777777" w:rsidR="00377479" w:rsidRPr="00EB327E" w:rsidRDefault="008925F7" w:rsidP="007B01DE">
      <w:pPr>
        <w:pStyle w:val="2-"/>
        <w:rPr>
          <w:rtl/>
        </w:rPr>
      </w:pPr>
      <w:bookmarkStart w:id="195" w:name="_Toc516503362"/>
      <w:bookmarkStart w:id="196" w:name="_Toc43400622"/>
      <w:bookmarkStart w:id="197" w:name="_Toc44931931"/>
      <w:bookmarkStart w:id="198" w:name="_Toc44932018"/>
      <w:r w:rsidRPr="00EB327E">
        <w:rPr>
          <w:rtl/>
        </w:rPr>
        <w:t>סודיות ההצעה וזכות העיון</w:t>
      </w:r>
      <w:bookmarkEnd w:id="195"/>
      <w:bookmarkEnd w:id="196"/>
      <w:bookmarkEnd w:id="197"/>
      <w:bookmarkEnd w:id="198"/>
    </w:p>
    <w:p w14:paraId="51A9D13B" w14:textId="77777777" w:rsidR="0013061D" w:rsidRPr="00EB327E" w:rsidRDefault="008925F7" w:rsidP="00A0392D">
      <w:pPr>
        <w:pStyle w:val="3-"/>
        <w:rPr>
          <w:rtl/>
        </w:rPr>
      </w:pPr>
      <w:r w:rsidRPr="00EB327E">
        <w:rPr>
          <w:rtl/>
        </w:rPr>
        <w:t>בכפוף לחובות המזמין על פי דין,</w:t>
      </w:r>
      <w:r w:rsidR="00377479" w:rsidRPr="00EB327E">
        <w:rPr>
          <w:rtl/>
        </w:rPr>
        <w:t xml:space="preserve"> </w:t>
      </w:r>
      <w:r w:rsidR="00361FDC" w:rsidRPr="00EB327E">
        <w:rPr>
          <w:rtl/>
        </w:rPr>
        <w:t>המזמין</w:t>
      </w:r>
      <w:r w:rsidRPr="00EB327E">
        <w:rPr>
          <w:rtl/>
        </w:rPr>
        <w:t xml:space="preserve"> מתחייב שלא לגלות תוכן ההצעה לצד שלישי שאינו מעובדי </w:t>
      </w:r>
      <w:r w:rsidR="00361FDC" w:rsidRPr="00EB327E">
        <w:rPr>
          <w:rtl/>
        </w:rPr>
        <w:t>המזמין</w:t>
      </w:r>
      <w:r w:rsidRPr="00EB327E">
        <w:rPr>
          <w:rtl/>
        </w:rPr>
        <w:t xml:space="preserve"> או יועצים המועסקים על ידו </w:t>
      </w:r>
      <w:r w:rsidR="00F575B7" w:rsidRPr="00EB327E">
        <w:rPr>
          <w:rtl/>
        </w:rPr>
        <w:t xml:space="preserve">ונותנים לו שירות </w:t>
      </w:r>
      <w:r w:rsidRPr="00EB327E">
        <w:rPr>
          <w:rtl/>
        </w:rPr>
        <w:t>לצורך המכרז, אשר גם עליהם תחול חובת הסודיות ואי השימוש בהצעות שהוגשו במכרז אלא לצורכי ה</w:t>
      </w:r>
      <w:r w:rsidR="00E84A3E" w:rsidRPr="00EB327E">
        <w:rPr>
          <w:rtl/>
        </w:rPr>
        <w:t>מכרז</w:t>
      </w:r>
      <w:r w:rsidRPr="00EB327E">
        <w:rPr>
          <w:rtl/>
        </w:rPr>
        <w:t xml:space="preserve"> בלבד.</w:t>
      </w:r>
      <w:r w:rsidR="00525EFB" w:rsidRPr="00EB327E">
        <w:rPr>
          <w:rtl/>
        </w:rPr>
        <w:t xml:space="preserve"> </w:t>
      </w:r>
    </w:p>
    <w:p w14:paraId="7ACCA709" w14:textId="77777777" w:rsidR="003F5764" w:rsidRPr="00EB327E" w:rsidRDefault="008925F7" w:rsidP="00A0392D">
      <w:pPr>
        <w:pStyle w:val="3-"/>
        <w:rPr>
          <w:rtl/>
        </w:rPr>
      </w:pPr>
      <w:r w:rsidRPr="00EB327E">
        <w:rPr>
          <w:rtl/>
        </w:rPr>
        <w:t xml:space="preserve">יחד עם זאת, </w:t>
      </w:r>
      <w:r w:rsidR="0013061D" w:rsidRPr="00EB327E">
        <w:rPr>
          <w:rtl/>
        </w:rPr>
        <w:t>בהתאם ל</w:t>
      </w:r>
      <w:r w:rsidRPr="00EB327E">
        <w:rPr>
          <w:rtl/>
        </w:rPr>
        <w:t>תקנה 21(ה) ל</w:t>
      </w:r>
      <w:r w:rsidR="0013061D" w:rsidRPr="00EB327E">
        <w:rPr>
          <w:rtl/>
        </w:rPr>
        <w:t xml:space="preserve">תקנות חוק </w:t>
      </w:r>
      <w:r w:rsidR="00910BC4" w:rsidRPr="00EB327E">
        <w:rPr>
          <w:rtl/>
        </w:rPr>
        <w:t xml:space="preserve">חובת </w:t>
      </w:r>
      <w:r w:rsidR="0013061D" w:rsidRPr="00EB327E">
        <w:rPr>
          <w:rtl/>
        </w:rPr>
        <w:t>המכרזים</w:t>
      </w:r>
      <w:r w:rsidR="00910BC4" w:rsidRPr="00EB327E">
        <w:rPr>
          <w:rtl/>
        </w:rPr>
        <w:t>,</w:t>
      </w:r>
      <w:r w:rsidR="0013061D" w:rsidRPr="00EB327E">
        <w:rPr>
          <w:rtl/>
        </w:rPr>
        <w:t xml:space="preserve"> מציעים במכרז רשאים לבקש לעיין בהצעה זוכה</w:t>
      </w:r>
      <w:r w:rsidRPr="00EB327E">
        <w:rPr>
          <w:rtl/>
        </w:rPr>
        <w:t xml:space="preserve">, וכן </w:t>
      </w:r>
      <w:r w:rsidR="001820B3" w:rsidRPr="00EB327E">
        <w:rPr>
          <w:rtl/>
        </w:rPr>
        <w:t>בפרוטוקולים של ועדת המכרזים ו</w:t>
      </w:r>
      <w:r w:rsidRPr="00EB327E">
        <w:rPr>
          <w:rtl/>
        </w:rPr>
        <w:t>במסמכים נוספים הקשורים במכרז</w:t>
      </w:r>
      <w:r w:rsidR="00910BC4" w:rsidRPr="00EB327E">
        <w:rPr>
          <w:rtl/>
        </w:rPr>
        <w:t xml:space="preserve"> (או חלקם)</w:t>
      </w:r>
      <w:r w:rsidR="001820B3" w:rsidRPr="00EB327E">
        <w:rPr>
          <w:rtl/>
        </w:rPr>
        <w:t>,</w:t>
      </w:r>
      <w:r w:rsidRPr="00EB327E">
        <w:rPr>
          <w:rtl/>
        </w:rPr>
        <w:t xml:space="preserve"> </w:t>
      </w:r>
      <w:r w:rsidR="00DE2E56" w:rsidRPr="00EB327E">
        <w:rPr>
          <w:rtl/>
        </w:rPr>
        <w:t>מלבד</w:t>
      </w:r>
      <w:r w:rsidR="001820B3" w:rsidRPr="00EB327E">
        <w:rPr>
          <w:rtl/>
        </w:rPr>
        <w:t xml:space="preserve"> החריגים המנוים בתקנה, ובכלל זה</w:t>
      </w:r>
      <w:r w:rsidRPr="00EB327E">
        <w:rPr>
          <w:rtl/>
        </w:rPr>
        <w:t xml:space="preserve"> במסמכים שהם בגדר סוד מסחרי או מקצועי, או שעלולים לפגוע בביטחון המדינה, יחסי החוץ שלה, כלכלתה וביטחון הציבור</w:t>
      </w:r>
      <w:r w:rsidR="0013061D" w:rsidRPr="00EB327E">
        <w:rPr>
          <w:rtl/>
        </w:rPr>
        <w:t>.</w:t>
      </w:r>
    </w:p>
    <w:p w14:paraId="183105F9" w14:textId="77777777" w:rsidR="003F5764" w:rsidRPr="00EB327E" w:rsidRDefault="008925F7" w:rsidP="003F5764">
      <w:pPr>
        <w:pStyle w:val="3-"/>
        <w:rPr>
          <w:rtl/>
        </w:rPr>
      </w:pPr>
      <w:r w:rsidRPr="00EB327E">
        <w:rPr>
          <w:rtl/>
        </w:rPr>
        <w:t xml:space="preserve">בהתאם לאמור בתקנות </w:t>
      </w:r>
      <w:hyperlink r:id="rId26" w:history="1">
        <w:r w:rsidRPr="00EB327E">
          <w:rPr>
            <w:rtl/>
          </w:rPr>
          <w:t>המידע הפלילי ותקנת השבים (מסירת מידע מהמרשם הפלילי לשם התקשרות בחוזה לביצוע עסקה במסגרת מכרז), התשפ"ה-2025</w:t>
        </w:r>
      </w:hyperlink>
      <w:r w:rsidRPr="00EB327E">
        <w:rPr>
          <w:rtl/>
        </w:rPr>
        <w:t xml:space="preserve"> ("</w:t>
      </w:r>
      <w:r w:rsidRPr="00EB327E">
        <w:rPr>
          <w:b/>
          <w:bCs/>
          <w:rtl/>
        </w:rPr>
        <w:t>תקנות מידע פלילי במכרזים</w:t>
      </w:r>
      <w:r w:rsidRPr="00EB327E">
        <w:rPr>
          <w:rtl/>
        </w:rPr>
        <w:t xml:space="preserve">"), אשר הותקנו מכוח </w:t>
      </w:r>
      <w:hyperlink r:id="rId27" w:history="1">
        <w:r w:rsidRPr="00EB327E">
          <w:rPr>
            <w:rtl/>
          </w:rPr>
          <w:t>חוק המידע הפלילי ותקנת השבים, תשע"ט-2019</w:t>
        </w:r>
      </w:hyperlink>
      <w:r w:rsidRPr="00EB327E">
        <w:rPr>
          <w:rtl/>
        </w:rPr>
        <w:t xml:space="preserve">, מובהר כי ועדת המכרזים לא תחשוף מידע פלילי של מציע במסגרת בקשה לעיון בהצעות במכרז, לרבות את עצם קיומו. </w:t>
      </w:r>
    </w:p>
    <w:p w14:paraId="2BBEE51E" w14:textId="77777777" w:rsidR="00C26BFA" w:rsidRPr="00EB327E" w:rsidRDefault="008925F7" w:rsidP="00A0392D">
      <w:pPr>
        <w:pStyle w:val="3-"/>
        <w:rPr>
          <w:rtl/>
        </w:rPr>
      </w:pPr>
      <w:r w:rsidRPr="00EB327E">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EB327E">
        <w:rPr>
          <w:rtl/>
        </w:rPr>
        <w:t xml:space="preserve"> מובהר כי לא יהא בעצם הבקשה כדי למנוע עיון בסעיפים הרלוונטיים, והחלטה בנושא תתקבל על ידי ועדת המכרזים של המזמין. </w:t>
      </w:r>
      <w:r w:rsidRPr="00EB327E">
        <w:rPr>
          <w:rtl/>
        </w:rPr>
        <w:t xml:space="preserve"> </w:t>
      </w:r>
      <w:r w:rsidR="008B27AC" w:rsidRPr="00EB327E">
        <w:rPr>
          <w:rtl/>
        </w:rPr>
        <w:t xml:space="preserve">מובהר </w:t>
      </w:r>
      <w:r w:rsidR="00322FCF" w:rsidRPr="00EB327E">
        <w:rPr>
          <w:rtl/>
        </w:rPr>
        <w:t xml:space="preserve">כי מחיר ההצעה אינו בגדר סוד מסחרי או מקצועי. </w:t>
      </w:r>
    </w:p>
    <w:p w14:paraId="55688A90" w14:textId="77777777" w:rsidR="00295B6A" w:rsidRPr="00EB327E" w:rsidRDefault="008925F7" w:rsidP="00A0392D">
      <w:pPr>
        <w:pStyle w:val="3-"/>
        <w:rPr>
          <w:rtl/>
        </w:rPr>
      </w:pPr>
      <w:r w:rsidRPr="00EB327E">
        <w:rPr>
          <w:rtl/>
        </w:rPr>
        <w:t>מציע שטען שחלק מסוים מהצעתו ה</w:t>
      </w:r>
      <w:r w:rsidR="00BC561A" w:rsidRPr="00EB327E">
        <w:rPr>
          <w:rtl/>
        </w:rPr>
        <w:t>ו</w:t>
      </w:r>
      <w:r w:rsidRPr="00EB327E">
        <w:rPr>
          <w:rtl/>
        </w:rPr>
        <w:t>א סוד מסחרי או מקצועי, יהיה מנוע מלדרוש לעיין בחלק זה של ההצעה הזוכה במכרז.</w:t>
      </w:r>
    </w:p>
    <w:p w14:paraId="269887E9" w14:textId="77777777" w:rsidR="00E81F28" w:rsidRPr="00EB327E" w:rsidRDefault="008925F7" w:rsidP="00A0392D">
      <w:pPr>
        <w:pStyle w:val="3-"/>
        <w:rPr>
          <w:rtl/>
        </w:rPr>
      </w:pPr>
      <w:r w:rsidRPr="00EB327E">
        <w:rPr>
          <w:rtl/>
        </w:rPr>
        <w:t>בכפוף לאמור לעיל, בהשתתפותו במכרז מסכים המציע, כי במקרה של זכיה במכרז הצעתו תועמד לעיונם של יתר המציעים במכרז בהתאם להוראות הדין</w:t>
      </w:r>
      <w:r w:rsidR="007529C6" w:rsidRPr="00EB327E">
        <w:rPr>
          <w:rtl/>
        </w:rPr>
        <w:t xml:space="preserve"> ולא יהיו לו כל טענות בקשר לגילוי פרטי הצעתו בהתאם להוראות סעיף זה</w:t>
      </w:r>
      <w:r w:rsidRPr="00EB327E">
        <w:rPr>
          <w:rtl/>
        </w:rPr>
        <w:t xml:space="preserve">. </w:t>
      </w:r>
    </w:p>
    <w:p w14:paraId="44A2C811" w14:textId="77777777" w:rsidR="0013061D" w:rsidRPr="00EB327E" w:rsidRDefault="008925F7" w:rsidP="00A0392D">
      <w:pPr>
        <w:pStyle w:val="3-"/>
        <w:rPr>
          <w:rtl/>
        </w:rPr>
      </w:pPr>
      <w:r w:rsidRPr="00EB327E">
        <w:rPr>
          <w:rtl/>
        </w:rPr>
        <w:lastRenderedPageBreak/>
        <w:t xml:space="preserve">במקרה בו ועדת המכרזים של </w:t>
      </w:r>
      <w:r w:rsidR="00361FDC" w:rsidRPr="00EB327E">
        <w:rPr>
          <w:rtl/>
        </w:rPr>
        <w:t>המזמין</w:t>
      </w:r>
      <w:r w:rsidRPr="00EB327E">
        <w:rPr>
          <w:rtl/>
        </w:rPr>
        <w:t xml:space="preserve"> תדחה את טענת המציע הזוכה בדבר היות חלקים מהצעתו סוד מסחרי או מקצועי, </w:t>
      </w:r>
      <w:r w:rsidR="00361FDC" w:rsidRPr="00EB327E">
        <w:rPr>
          <w:rtl/>
        </w:rPr>
        <w:t>המזמין</w:t>
      </w:r>
      <w:r w:rsidRPr="00EB327E">
        <w:rPr>
          <w:rtl/>
        </w:rPr>
        <w:t xml:space="preserve"> יודיע לו על כך </w:t>
      </w:r>
      <w:r w:rsidR="00F575B7" w:rsidRPr="00EB327E">
        <w:rPr>
          <w:rtl/>
        </w:rPr>
        <w:t>טרם מימוש</w:t>
      </w:r>
      <w:r w:rsidRPr="00EB327E">
        <w:rPr>
          <w:rtl/>
        </w:rPr>
        <w:t xml:space="preserve"> זכות העיון בפועל.</w:t>
      </w:r>
      <w:r w:rsidR="00C26BFA" w:rsidRPr="00EB327E">
        <w:rPr>
          <w:rtl/>
        </w:rPr>
        <w:t xml:space="preserve"> </w:t>
      </w:r>
    </w:p>
    <w:p w14:paraId="33E20686" w14:textId="77777777" w:rsidR="008824EE" w:rsidRPr="00EB327E" w:rsidRDefault="008925F7" w:rsidP="007B01DE">
      <w:pPr>
        <w:pStyle w:val="2-"/>
        <w:rPr>
          <w:rtl/>
        </w:rPr>
      </w:pPr>
      <w:r w:rsidRPr="00EB327E">
        <w:rPr>
          <w:rtl/>
        </w:rPr>
        <w:t>מיצוי הליכים מול הוועדה</w:t>
      </w:r>
    </w:p>
    <w:p w14:paraId="01210E10" w14:textId="77777777" w:rsidR="005D0A83" w:rsidRPr="00EB327E" w:rsidRDefault="008925F7" w:rsidP="00A0392D">
      <w:pPr>
        <w:pStyle w:val="3-"/>
        <w:rPr>
          <w:rtl/>
        </w:rPr>
      </w:pPr>
      <w:r w:rsidRPr="00EB327E">
        <w:rPr>
          <w:rtl/>
        </w:rPr>
        <w:t xml:space="preserve">אם </w:t>
      </w:r>
      <w:r w:rsidR="008824EE" w:rsidRPr="00EB327E">
        <w:rPr>
          <w:rtl/>
        </w:rPr>
        <w:t>לאחר מימוש זכות העיו</w:t>
      </w:r>
      <w:r w:rsidR="00AD2655" w:rsidRPr="00EB327E">
        <w:rPr>
          <w:rtl/>
        </w:rPr>
        <w:t>ן, מציע במכרז סבור שנפלה טעות בה</w:t>
      </w:r>
      <w:r w:rsidR="008824EE" w:rsidRPr="00EB327E">
        <w:rPr>
          <w:rtl/>
        </w:rPr>
        <w:t>חלטה של ועדת המכרזים</w:t>
      </w:r>
      <w:r w:rsidR="00D913EA" w:rsidRPr="00EB327E">
        <w:rPr>
          <w:rtl/>
        </w:rPr>
        <w:t>,</w:t>
      </w:r>
      <w:r w:rsidR="008824EE" w:rsidRPr="00EB327E">
        <w:rPr>
          <w:rtl/>
        </w:rPr>
        <w:t xml:space="preserve"> עליו לפנות לוועדה בכתב ולפרט את טענותיו באופן מנומק וזאת לא יאוחר מ-</w:t>
      </w:r>
      <w:r w:rsidR="00361E8A" w:rsidRPr="00EB327E">
        <w:rPr>
          <w:rtl/>
        </w:rPr>
        <w:t xml:space="preserve">10 </w:t>
      </w:r>
      <w:r w:rsidR="008824EE" w:rsidRPr="00EB327E">
        <w:rPr>
          <w:rtl/>
        </w:rPr>
        <w:t>ימי</w:t>
      </w:r>
      <w:r w:rsidR="00361E8A" w:rsidRPr="00EB327E">
        <w:rPr>
          <w:rtl/>
        </w:rPr>
        <w:t xml:space="preserve"> עסקים </w:t>
      </w:r>
      <w:r w:rsidR="008824EE" w:rsidRPr="00EB327E">
        <w:rPr>
          <w:rtl/>
        </w:rPr>
        <w:t>מ</w:t>
      </w:r>
      <w:r w:rsidR="00BC62A8" w:rsidRPr="00EB327E">
        <w:rPr>
          <w:rtl/>
        </w:rPr>
        <w:t>מועד</w:t>
      </w:r>
      <w:r w:rsidR="008824EE" w:rsidRPr="00EB327E">
        <w:rPr>
          <w:rtl/>
        </w:rPr>
        <w:t xml:space="preserve"> מימוש זכות העיון. </w:t>
      </w:r>
    </w:p>
    <w:p w14:paraId="6C2524F2" w14:textId="77777777" w:rsidR="008824EE" w:rsidRPr="00EB327E" w:rsidRDefault="008925F7" w:rsidP="00A0392D">
      <w:pPr>
        <w:pStyle w:val="3-"/>
        <w:rPr>
          <w:rtl/>
        </w:rPr>
      </w:pPr>
      <w:r w:rsidRPr="00EB327E">
        <w:rPr>
          <w:rtl/>
        </w:rPr>
        <w:t xml:space="preserve">במהלך בירור טענות מציע במכרז, </w:t>
      </w:r>
      <w:r w:rsidR="00EA4782" w:rsidRPr="00EB327E">
        <w:rPr>
          <w:rtl/>
        </w:rPr>
        <w:t xml:space="preserve">אם </w:t>
      </w:r>
      <w:r w:rsidRPr="00EB327E">
        <w:rPr>
          <w:rtl/>
        </w:rPr>
        <w:t xml:space="preserve">ישנן, </w:t>
      </w:r>
      <w:r w:rsidR="00361E8A" w:rsidRPr="00EB327E">
        <w:rPr>
          <w:rtl/>
        </w:rPr>
        <w:t xml:space="preserve">המזמין </w:t>
      </w:r>
      <w:r w:rsidRPr="00EB327E">
        <w:rPr>
          <w:rtl/>
        </w:rPr>
        <w:t xml:space="preserve">לא </w:t>
      </w:r>
      <w:r w:rsidR="00361E8A" w:rsidRPr="00EB327E">
        <w:rPr>
          <w:rtl/>
        </w:rPr>
        <w:t>י</w:t>
      </w:r>
      <w:r w:rsidRPr="00EB327E">
        <w:rPr>
          <w:rtl/>
        </w:rPr>
        <w:t>עכב את</w:t>
      </w:r>
      <w:r w:rsidR="00361E8A" w:rsidRPr="00EB327E">
        <w:rPr>
          <w:rtl/>
        </w:rPr>
        <w:t xml:space="preserve"> מימוש</w:t>
      </w:r>
      <w:r w:rsidRPr="00EB327E">
        <w:rPr>
          <w:rtl/>
        </w:rPr>
        <w:t xml:space="preserve"> ההתקשרות עם </w:t>
      </w:r>
      <w:r w:rsidR="00F154AB" w:rsidRPr="00EB327E">
        <w:rPr>
          <w:rtl/>
        </w:rPr>
        <w:t>הזוכה</w:t>
      </w:r>
      <w:r w:rsidRPr="00EB327E">
        <w:rPr>
          <w:rtl/>
        </w:rPr>
        <w:t xml:space="preserve">, למעט מקרים חריגים, בהתאם לשיקול דעתו הבלעדי. </w:t>
      </w:r>
    </w:p>
    <w:p w14:paraId="68074D67" w14:textId="77777777" w:rsidR="000A2211" w:rsidRPr="00EB327E" w:rsidRDefault="008925F7" w:rsidP="00A0392D">
      <w:pPr>
        <w:pStyle w:val="3-"/>
        <w:rPr>
          <w:rtl/>
        </w:rPr>
      </w:pPr>
      <w:r w:rsidRPr="00EB327E">
        <w:rPr>
          <w:rtl/>
        </w:rPr>
        <w:t xml:space="preserve">אם </w:t>
      </w:r>
      <w:r w:rsidR="009F25D7" w:rsidRPr="00EB327E">
        <w:rPr>
          <w:rtl/>
        </w:rPr>
        <w:t xml:space="preserve">לאחר בירור טענות המציע, </w:t>
      </w:r>
      <w:r w:rsidR="008824EE" w:rsidRPr="00EB327E">
        <w:rPr>
          <w:rtl/>
        </w:rPr>
        <w:t>ועדת המכר</w:t>
      </w:r>
      <w:r w:rsidR="009F25D7" w:rsidRPr="00EB327E">
        <w:rPr>
          <w:rtl/>
        </w:rPr>
        <w:t>ז</w:t>
      </w:r>
      <w:r w:rsidR="008824EE" w:rsidRPr="00EB327E">
        <w:rPr>
          <w:rtl/>
        </w:rPr>
        <w:t xml:space="preserve">ים, תסבור כי </w:t>
      </w:r>
      <w:r w:rsidR="00AD2655" w:rsidRPr="00EB327E">
        <w:rPr>
          <w:rtl/>
        </w:rPr>
        <w:t>נפלה טעות בהחלטה</w:t>
      </w:r>
      <w:r w:rsidR="00361E8A" w:rsidRPr="00EB327E">
        <w:rPr>
          <w:rtl/>
        </w:rPr>
        <w:t xml:space="preserve"> שקיבלה</w:t>
      </w:r>
      <w:r w:rsidR="00AD2655" w:rsidRPr="00EB327E">
        <w:rPr>
          <w:rtl/>
        </w:rPr>
        <w:t>, לא יהיה ב</w:t>
      </w:r>
      <w:r w:rsidR="00361E8A" w:rsidRPr="00EB327E">
        <w:rPr>
          <w:rtl/>
        </w:rPr>
        <w:t>מימוש ההתקשרות</w:t>
      </w:r>
      <w:r w:rsidR="00AD2655" w:rsidRPr="00EB327E">
        <w:rPr>
          <w:rtl/>
        </w:rPr>
        <w:t xml:space="preserve"> עם הזוכה כדי למנוע ממנה לקבל כל החלטה נדרשת לצורך תיקון הטעות, ובכלל זה</w:t>
      </w:r>
      <w:r w:rsidR="00361E8A" w:rsidRPr="00EB327E">
        <w:rPr>
          <w:rtl/>
        </w:rPr>
        <w:t>, במקרים חריגים,</w:t>
      </w:r>
      <w:r w:rsidR="00AD2655" w:rsidRPr="00EB327E">
        <w:rPr>
          <w:rtl/>
        </w:rPr>
        <w:t xml:space="preserve"> ביטול הזכ</w:t>
      </w:r>
      <w:r w:rsidR="00361E8A" w:rsidRPr="00EB327E">
        <w:rPr>
          <w:rtl/>
        </w:rPr>
        <w:t>י</w:t>
      </w:r>
      <w:r w:rsidR="00AD2655" w:rsidRPr="00EB327E">
        <w:rPr>
          <w:rtl/>
        </w:rPr>
        <w:t xml:space="preserve">יה. </w:t>
      </w:r>
    </w:p>
    <w:p w14:paraId="7B314699" w14:textId="77777777" w:rsidR="000A2211" w:rsidRPr="00EB327E" w:rsidRDefault="008925F7">
      <w:pPr>
        <w:bidi w:val="0"/>
        <w:spacing w:before="200" w:after="200" w:line="276" w:lineRule="auto"/>
      </w:pPr>
      <w:r w:rsidRPr="00EB327E">
        <w:rPr>
          <w:rtl/>
        </w:rPr>
        <w:br w:type="page"/>
      </w:r>
    </w:p>
    <w:p w14:paraId="2C6E6826" w14:textId="77777777" w:rsidR="004E394B" w:rsidRPr="00EB327E" w:rsidRDefault="008925F7" w:rsidP="0057259E">
      <w:pPr>
        <w:pStyle w:val="afffffff9"/>
        <w:rPr>
          <w:rtl/>
        </w:rPr>
        <w:sectPr w:rsidR="004E394B" w:rsidRPr="00EB327E" w:rsidSect="00654526">
          <w:pgSz w:w="11906" w:h="16838" w:code="9"/>
          <w:pgMar w:top="1616" w:right="1826" w:bottom="1440" w:left="1800" w:header="709" w:footer="709" w:gutter="0"/>
          <w:cols w:space="708"/>
          <w:titlePg/>
          <w:bidi/>
          <w:rtlGutter/>
          <w:docGrid w:linePitch="360"/>
        </w:sectPr>
      </w:pPr>
      <w:bookmarkStart w:id="199" w:name="_Toc32477904"/>
      <w:bookmarkStart w:id="200" w:name="_Toc43400623"/>
      <w:bookmarkStart w:id="201" w:name="_Toc44931932"/>
      <w:bookmarkStart w:id="202" w:name="_Toc44932019"/>
      <w:bookmarkStart w:id="203" w:name="_Toc44932668"/>
      <w:bookmarkStart w:id="204" w:name="_Toc53331337"/>
      <w:bookmarkStart w:id="205" w:name="_Toc173823724"/>
      <w:bookmarkStart w:id="206" w:name="_Toc173825532"/>
      <w:bookmarkStart w:id="207" w:name="_Toc217553312"/>
      <w:r w:rsidRPr="00EB327E">
        <w:rPr>
          <w:rtl/>
        </w:rPr>
        <w:lastRenderedPageBreak/>
        <w:t>פרק ב</w:t>
      </w:r>
      <w:r w:rsidR="00D84FC6" w:rsidRPr="00EB327E">
        <w:rPr>
          <w:rtl/>
        </w:rPr>
        <w:t>'</w:t>
      </w:r>
      <w:r w:rsidRPr="00EB327E">
        <w:rPr>
          <w:rtl/>
        </w:rPr>
        <w:t xml:space="preserve"> – </w:t>
      </w:r>
      <w:r w:rsidR="00BC709B" w:rsidRPr="00EB327E">
        <w:rPr>
          <w:rtl/>
        </w:rPr>
        <w:t xml:space="preserve">חוברת </w:t>
      </w:r>
      <w:r w:rsidR="000B02CF" w:rsidRPr="00EB327E">
        <w:rPr>
          <w:rtl/>
        </w:rPr>
        <w:t>ה</w:t>
      </w:r>
      <w:r w:rsidRPr="00EB327E">
        <w:rPr>
          <w:rtl/>
        </w:rPr>
        <w:t>הצעה</w:t>
      </w:r>
      <w:bookmarkEnd w:id="199"/>
      <w:bookmarkEnd w:id="200"/>
      <w:bookmarkEnd w:id="201"/>
      <w:bookmarkEnd w:id="202"/>
      <w:bookmarkEnd w:id="203"/>
      <w:bookmarkEnd w:id="204"/>
      <w:bookmarkEnd w:id="205"/>
      <w:bookmarkEnd w:id="206"/>
      <w:bookmarkEnd w:id="207"/>
    </w:p>
    <w:p w14:paraId="229E4A5B" w14:textId="77777777" w:rsidR="00B45730" w:rsidRPr="00EB327E" w:rsidRDefault="008925F7" w:rsidP="00973BC2">
      <w:pPr>
        <w:pStyle w:val="1fe"/>
        <w:rPr>
          <w:rtl/>
        </w:rPr>
      </w:pPr>
      <w:bookmarkStart w:id="208" w:name="_Toc32477905"/>
      <w:bookmarkStart w:id="209" w:name="_Toc43400624"/>
      <w:bookmarkStart w:id="210" w:name="_Toc44931933"/>
      <w:bookmarkStart w:id="211" w:name="_Toc44932020"/>
      <w:bookmarkStart w:id="212" w:name="_Toc53331338"/>
      <w:bookmarkStart w:id="213" w:name="_Toc173823725"/>
      <w:bookmarkStart w:id="214" w:name="_Toc173825533"/>
      <w:bookmarkStart w:id="215" w:name="_Toc217553313"/>
      <w:r w:rsidRPr="00EB327E">
        <w:rPr>
          <w:rtl/>
        </w:rPr>
        <w:lastRenderedPageBreak/>
        <w:t>הגשת הצע</w:t>
      </w:r>
      <w:r w:rsidR="00C76DC7" w:rsidRPr="00EB327E">
        <w:rPr>
          <w:rtl/>
        </w:rPr>
        <w:t>ה</w:t>
      </w:r>
      <w:r w:rsidRPr="00EB327E">
        <w:rPr>
          <w:rtl/>
        </w:rPr>
        <w:t xml:space="preserve"> במכר</w:t>
      </w:r>
      <w:r w:rsidR="00C76DC7" w:rsidRPr="00EB327E">
        <w:rPr>
          <w:rtl/>
        </w:rPr>
        <w:t>ז</w:t>
      </w:r>
      <w:bookmarkEnd w:id="208"/>
      <w:bookmarkEnd w:id="209"/>
      <w:bookmarkEnd w:id="210"/>
      <w:bookmarkEnd w:id="211"/>
      <w:bookmarkEnd w:id="212"/>
      <w:bookmarkEnd w:id="213"/>
      <w:bookmarkEnd w:id="214"/>
      <w:bookmarkEnd w:id="215"/>
    </w:p>
    <w:p w14:paraId="2D9742A7" w14:textId="1CE51833" w:rsidR="004E394B" w:rsidRPr="00EB327E" w:rsidRDefault="008925F7" w:rsidP="007B01DE">
      <w:pPr>
        <w:pStyle w:val="2-"/>
        <w:rPr>
          <w:rtl/>
        </w:rPr>
      </w:pPr>
      <w:bookmarkStart w:id="216" w:name="_Toc43400625"/>
      <w:bookmarkStart w:id="217" w:name="_Toc44931934"/>
      <w:bookmarkStart w:id="218" w:name="_Toc44932021"/>
      <w:r w:rsidRPr="00EB327E">
        <w:rPr>
          <w:rtl/>
        </w:rPr>
        <w:t>כללי</w:t>
      </w:r>
      <w:r w:rsidR="00204AE0" w:rsidRPr="00EB327E">
        <w:rPr>
          <w:rtl/>
        </w:rPr>
        <w:t>ם למילוי חוברת ההצעה</w:t>
      </w:r>
      <w:bookmarkEnd w:id="216"/>
      <w:bookmarkEnd w:id="217"/>
      <w:bookmarkEnd w:id="218"/>
    </w:p>
    <w:p w14:paraId="1EE4BFFC" w14:textId="77777777" w:rsidR="000B02CF" w:rsidRPr="00EB327E" w:rsidRDefault="008925F7" w:rsidP="00A0392D">
      <w:pPr>
        <w:pStyle w:val="3-"/>
        <w:rPr>
          <w:rtl/>
        </w:rPr>
      </w:pPr>
      <w:bookmarkStart w:id="219" w:name="_Toc53331339"/>
      <w:r w:rsidRPr="00EB327E">
        <w:rPr>
          <w:rtl/>
        </w:rPr>
        <w:t>פרק זה מהווה את מענה המציע למכרז</w:t>
      </w:r>
      <w:r w:rsidR="0014115F" w:rsidRPr="00EB327E">
        <w:rPr>
          <w:rtl/>
        </w:rPr>
        <w:t>,</w:t>
      </w:r>
      <w:r w:rsidRPr="00EB327E">
        <w:rPr>
          <w:rtl/>
        </w:rPr>
        <w:t xml:space="preserve"> </w:t>
      </w:r>
      <w:r w:rsidR="00EA7958" w:rsidRPr="00EB327E">
        <w:rPr>
          <w:u w:val="single"/>
          <w:rtl/>
        </w:rPr>
        <w:t>אין צורך במתן מענה לכל חלק אחר במכרז</w:t>
      </w:r>
      <w:r w:rsidR="00506A6A" w:rsidRPr="00EB327E">
        <w:rPr>
          <w:rtl/>
        </w:rPr>
        <w:t>, או לצרף מסמך שאינו נדרש בפרק זה</w:t>
      </w:r>
      <w:r w:rsidR="00EA7958" w:rsidRPr="00EB327E">
        <w:rPr>
          <w:rtl/>
        </w:rPr>
        <w:t>.</w:t>
      </w:r>
      <w:bookmarkEnd w:id="219"/>
    </w:p>
    <w:p w14:paraId="48A5ECAE" w14:textId="77777777" w:rsidR="004E394B" w:rsidRPr="00EB327E" w:rsidRDefault="008925F7" w:rsidP="00A0392D">
      <w:pPr>
        <w:pStyle w:val="3-"/>
        <w:rPr>
          <w:rtl/>
        </w:rPr>
      </w:pPr>
      <w:bookmarkStart w:id="220" w:name="_Toc53331340"/>
      <w:r w:rsidRPr="00EB327E">
        <w:rPr>
          <w:rtl/>
        </w:rPr>
        <w:t xml:space="preserve">יש לעקוב באופן מדוקדק אחר ההנחיות המופיעות בפרק זה על מנת שההצעה תוכל להיבחן ולהיות מוערכת כראוי. </w:t>
      </w:r>
      <w:r w:rsidR="00EA7958" w:rsidRPr="00EB327E">
        <w:rPr>
          <w:rtl/>
        </w:rPr>
        <w:t>אין להוסיף להתנות או לשנות אף תנאי מתנאי המכרז</w:t>
      </w:r>
      <w:r w:rsidR="00295B6A" w:rsidRPr="00EB327E">
        <w:rPr>
          <w:rtl/>
        </w:rPr>
        <w:t>, או את ההנחיות המופיעות להלן</w:t>
      </w:r>
      <w:r w:rsidR="00EA7958" w:rsidRPr="00EB327E">
        <w:rPr>
          <w:rtl/>
        </w:rPr>
        <w:t>.</w:t>
      </w:r>
      <w:bookmarkEnd w:id="220"/>
    </w:p>
    <w:p w14:paraId="2075A9A7" w14:textId="77777777" w:rsidR="004E394B" w:rsidRPr="00EB327E" w:rsidRDefault="008925F7" w:rsidP="00A0392D">
      <w:pPr>
        <w:pStyle w:val="3-"/>
        <w:rPr>
          <w:rtl/>
        </w:rPr>
      </w:pPr>
      <w:bookmarkStart w:id="221" w:name="_Toc53331341"/>
      <w:r w:rsidRPr="00EB327E">
        <w:rPr>
          <w:rtl/>
        </w:rPr>
        <w:t>בכל מקרה של שאלות או אי-בהירות במסמכי המכרז על המציע לפנות ל</w:t>
      </w:r>
      <w:r w:rsidR="00361FDC" w:rsidRPr="00EB327E">
        <w:rPr>
          <w:rtl/>
        </w:rPr>
        <w:t>מזמין</w:t>
      </w:r>
      <w:r w:rsidRPr="00EB327E">
        <w:rPr>
          <w:rtl/>
        </w:rPr>
        <w:t xml:space="preserve"> בשאלה לצורך הבהרה, כמפורט ב</w:t>
      </w:r>
      <w:r w:rsidR="005C0769" w:rsidRPr="00EB327E">
        <w:rPr>
          <w:b/>
          <w:bCs/>
          <w:rtl/>
        </w:rPr>
        <w:t>פרק א</w:t>
      </w:r>
      <w:r w:rsidR="003B10CE" w:rsidRPr="00EB327E">
        <w:rPr>
          <w:b/>
          <w:bCs/>
          <w:rtl/>
        </w:rPr>
        <w:t>'</w:t>
      </w:r>
      <w:r w:rsidR="005C0769" w:rsidRPr="00EB327E">
        <w:rPr>
          <w:rtl/>
        </w:rPr>
        <w:t xml:space="preserve"> ל</w:t>
      </w:r>
      <w:r w:rsidRPr="00EB327E">
        <w:rPr>
          <w:rtl/>
        </w:rPr>
        <w:t>מסמכי המכרז</w:t>
      </w:r>
      <w:r w:rsidR="00EA7958" w:rsidRPr="00EB327E">
        <w:rPr>
          <w:rtl/>
        </w:rPr>
        <w:t>.</w:t>
      </w:r>
      <w:bookmarkEnd w:id="221"/>
      <w:r w:rsidRPr="00EB327E">
        <w:rPr>
          <w:rtl/>
        </w:rPr>
        <w:t xml:space="preserve"> </w:t>
      </w:r>
    </w:p>
    <w:p w14:paraId="5CFA285C" w14:textId="77777777" w:rsidR="00B11972" w:rsidRPr="00EB327E" w:rsidRDefault="008925F7" w:rsidP="00A0392D">
      <w:pPr>
        <w:pStyle w:val="3-"/>
        <w:rPr>
          <w:rtl/>
        </w:rPr>
      </w:pPr>
      <w:bookmarkStart w:id="222" w:name="_Toc53331342"/>
      <w:r w:rsidRPr="00EB327E">
        <w:rPr>
          <w:rtl/>
        </w:rPr>
        <w:t xml:space="preserve">ניתן לצרף כל מסמך או קובץ </w:t>
      </w:r>
      <w:r w:rsidRPr="00EB327E">
        <w:rPr>
          <w:u w:val="single"/>
          <w:rtl/>
        </w:rPr>
        <w:t>הרלוונטי</w:t>
      </w:r>
      <w:r w:rsidRPr="00EB327E">
        <w:rPr>
          <w:rtl/>
        </w:rPr>
        <w:t xml:space="preserve"> לצורך פירוט והמחשה למפורט בהצעה. יודגש כי בדיקת ההצעה, </w:t>
      </w:r>
      <w:r w:rsidR="009351AA" w:rsidRPr="00EB327E">
        <w:rPr>
          <w:rtl/>
        </w:rPr>
        <w:t>ת</w:t>
      </w:r>
      <w:r w:rsidRPr="00EB327E">
        <w:rPr>
          <w:rtl/>
        </w:rPr>
        <w:t>תבסס על הפירוט שיינתן ב</w:t>
      </w:r>
      <w:r w:rsidR="00070AD2" w:rsidRPr="00EB327E">
        <w:rPr>
          <w:rtl/>
        </w:rPr>
        <w:t>חוב</w:t>
      </w:r>
      <w:r w:rsidR="00BC561A" w:rsidRPr="00EB327E">
        <w:rPr>
          <w:rtl/>
        </w:rPr>
        <w:t>ר</w:t>
      </w:r>
      <w:r w:rsidR="00070AD2" w:rsidRPr="00EB327E">
        <w:rPr>
          <w:rtl/>
        </w:rPr>
        <w:t>ת ה</w:t>
      </w:r>
      <w:r w:rsidRPr="00EB327E">
        <w:rPr>
          <w:rtl/>
        </w:rPr>
        <w:t>הצעה.</w:t>
      </w:r>
      <w:bookmarkEnd w:id="222"/>
    </w:p>
    <w:p w14:paraId="03EB3036" w14:textId="77777777" w:rsidR="009351AA" w:rsidRPr="00EB327E" w:rsidRDefault="008925F7" w:rsidP="00A0392D">
      <w:pPr>
        <w:pStyle w:val="3-"/>
        <w:rPr>
          <w:rtl/>
        </w:rPr>
      </w:pPr>
      <w:bookmarkStart w:id="223" w:name="_Toc53331343"/>
      <w:r w:rsidRPr="00EB327E">
        <w:rPr>
          <w:rtl/>
        </w:rPr>
        <w:t>חוסר פירוט</w:t>
      </w:r>
      <w:r w:rsidR="00EA7958" w:rsidRPr="00EB327E">
        <w:rPr>
          <w:rtl/>
        </w:rPr>
        <w:t xml:space="preserve"> בהצעה</w:t>
      </w:r>
      <w:r w:rsidRPr="00EB327E">
        <w:rPr>
          <w:rtl/>
        </w:rPr>
        <w:t xml:space="preserve">, או פירוט </w:t>
      </w:r>
      <w:r w:rsidR="005C132D" w:rsidRPr="00EB327E">
        <w:rPr>
          <w:rtl/>
        </w:rPr>
        <w:t xml:space="preserve">מיותר </w:t>
      </w:r>
      <w:r w:rsidRPr="00EB327E">
        <w:rPr>
          <w:rtl/>
        </w:rPr>
        <w:t>שאינו עונה לדריש</w:t>
      </w:r>
      <w:r w:rsidR="005C132D" w:rsidRPr="00EB327E">
        <w:rPr>
          <w:rtl/>
        </w:rPr>
        <w:t>ת המכרז</w:t>
      </w:r>
      <w:r w:rsidRPr="00EB327E">
        <w:rPr>
          <w:rtl/>
        </w:rPr>
        <w:t xml:space="preserve">, עלולים להביא לניקוד נמוך של ההצעה או פסילתה בהתאם לשיקול דעתו הבלעדי של </w:t>
      </w:r>
      <w:r w:rsidR="00361FDC" w:rsidRPr="00EB327E">
        <w:rPr>
          <w:rtl/>
        </w:rPr>
        <w:t>המזמין</w:t>
      </w:r>
      <w:r w:rsidRPr="00EB327E">
        <w:rPr>
          <w:rtl/>
        </w:rPr>
        <w:t>.</w:t>
      </w:r>
      <w:bookmarkEnd w:id="223"/>
    </w:p>
    <w:p w14:paraId="70A53279" w14:textId="77777777" w:rsidR="004E394B" w:rsidRPr="00EB327E" w:rsidRDefault="008925F7" w:rsidP="00973BC2">
      <w:pPr>
        <w:pStyle w:val="1fe"/>
        <w:rPr>
          <w:rtl/>
        </w:rPr>
      </w:pPr>
      <w:bookmarkStart w:id="224" w:name="_Toc32477906"/>
      <w:bookmarkStart w:id="225" w:name="_Toc43400627"/>
      <w:bookmarkStart w:id="226" w:name="_Toc44931936"/>
      <w:bookmarkStart w:id="227" w:name="_Toc44932023"/>
      <w:bookmarkStart w:id="228" w:name="_Toc53331344"/>
      <w:bookmarkStart w:id="229" w:name="_Toc173823726"/>
      <w:bookmarkStart w:id="230" w:name="_Toc173825534"/>
      <w:bookmarkStart w:id="231" w:name="_Toc217553314"/>
      <w:bookmarkStart w:id="232" w:name="_Toc516503366"/>
      <w:r w:rsidRPr="00EB327E">
        <w:rPr>
          <w:rtl/>
        </w:rPr>
        <w:t>פרטי המציע</w:t>
      </w:r>
      <w:bookmarkEnd w:id="224"/>
      <w:bookmarkEnd w:id="225"/>
      <w:bookmarkEnd w:id="226"/>
      <w:bookmarkEnd w:id="227"/>
      <w:bookmarkEnd w:id="228"/>
      <w:bookmarkEnd w:id="229"/>
      <w:bookmarkEnd w:id="230"/>
      <w:bookmarkEnd w:id="231"/>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EF15EB" w:rsidRPr="00EB327E" w14:paraId="7914FB9E" w14:textId="77777777" w:rsidTr="008A7D2E">
        <w:trPr>
          <w:trHeight w:val="416"/>
          <w:tblHeader/>
        </w:trPr>
        <w:tc>
          <w:tcPr>
            <w:tcW w:w="2019" w:type="pct"/>
            <w:shd w:val="clear" w:color="auto" w:fill="auto"/>
            <w:vAlign w:val="center"/>
          </w:tcPr>
          <w:p w14:paraId="0C8E4844" w14:textId="77777777" w:rsidR="0042795F" w:rsidRPr="00EB327E" w:rsidRDefault="008925F7" w:rsidP="007E1C54">
            <w:pPr>
              <w:spacing w:before="120" w:after="120"/>
              <w:rPr>
                <w:rFonts w:eastAsia="Times New Roman"/>
                <w:rtl/>
              </w:rPr>
            </w:pPr>
            <w:r w:rsidRPr="00EB327E">
              <w:rPr>
                <w:rFonts w:eastAsia="Times New Roman"/>
                <w:rtl/>
              </w:rPr>
              <w:t xml:space="preserve">שם המציע </w:t>
            </w:r>
          </w:p>
        </w:tc>
        <w:tc>
          <w:tcPr>
            <w:tcW w:w="2981" w:type="pct"/>
            <w:shd w:val="clear" w:color="auto" w:fill="auto"/>
            <w:vAlign w:val="center"/>
          </w:tcPr>
          <w:p w14:paraId="4977195E" w14:textId="77777777" w:rsidR="0042795F" w:rsidRPr="00EB327E" w:rsidRDefault="0042795F" w:rsidP="00FA1D31">
            <w:pPr>
              <w:spacing w:before="120" w:after="120" w:line="360" w:lineRule="auto"/>
              <w:rPr>
                <w:rFonts w:eastAsia="Times New Roman"/>
                <w:rtl/>
              </w:rPr>
            </w:pPr>
          </w:p>
        </w:tc>
      </w:tr>
      <w:tr w:rsidR="00EF15EB" w:rsidRPr="00EB327E" w14:paraId="775C6D03" w14:textId="77777777" w:rsidTr="008A7D2E">
        <w:trPr>
          <w:trHeight w:val="525"/>
        </w:trPr>
        <w:tc>
          <w:tcPr>
            <w:tcW w:w="2019" w:type="pct"/>
            <w:shd w:val="clear" w:color="auto" w:fill="auto"/>
            <w:vAlign w:val="center"/>
          </w:tcPr>
          <w:p w14:paraId="3505DFC0" w14:textId="77777777" w:rsidR="0042795F" w:rsidRPr="00EB327E" w:rsidRDefault="008925F7" w:rsidP="007E1C54">
            <w:pPr>
              <w:spacing w:before="120" w:after="120"/>
              <w:rPr>
                <w:rFonts w:eastAsia="Times New Roman"/>
                <w:rtl/>
              </w:rPr>
            </w:pPr>
            <w:r w:rsidRPr="00EB327E">
              <w:rPr>
                <w:rFonts w:eastAsia="Times New Roman"/>
                <w:rtl/>
              </w:rPr>
              <w:t xml:space="preserve">סוג מציע </w:t>
            </w:r>
          </w:p>
          <w:p w14:paraId="3D658C43" w14:textId="77777777" w:rsidR="0042795F" w:rsidRPr="00EB327E" w:rsidRDefault="008925F7" w:rsidP="007E1C54">
            <w:pPr>
              <w:spacing w:before="120" w:after="120"/>
              <w:rPr>
                <w:rFonts w:eastAsia="Times New Roman"/>
                <w:rtl/>
              </w:rPr>
            </w:pPr>
            <w:r w:rsidRPr="00EB327E">
              <w:rPr>
                <w:rFonts w:eastAsia="Times New Roman"/>
                <w:rtl/>
              </w:rPr>
              <w:t>(תאגיד/שותפות/</w:t>
            </w:r>
            <w:r w:rsidR="00145DF9" w:rsidRPr="00EB327E">
              <w:rPr>
                <w:rFonts w:eastAsia="Times New Roman"/>
                <w:rtl/>
              </w:rPr>
              <w:t>עמותה/</w:t>
            </w:r>
            <w:r w:rsidRPr="00EB327E">
              <w:rPr>
                <w:rFonts w:eastAsia="Times New Roman"/>
                <w:rtl/>
              </w:rPr>
              <w:t>עוסק מורשה וכדו')</w:t>
            </w:r>
          </w:p>
        </w:tc>
        <w:tc>
          <w:tcPr>
            <w:tcW w:w="2981" w:type="pct"/>
            <w:shd w:val="clear" w:color="auto" w:fill="auto"/>
            <w:vAlign w:val="center"/>
          </w:tcPr>
          <w:p w14:paraId="7BC2B310" w14:textId="77777777" w:rsidR="0042795F" w:rsidRPr="00EB327E" w:rsidRDefault="0042795F" w:rsidP="00FA1D31">
            <w:pPr>
              <w:spacing w:before="120" w:after="120" w:line="360" w:lineRule="auto"/>
              <w:rPr>
                <w:rFonts w:eastAsia="Times New Roman"/>
                <w:rtl/>
              </w:rPr>
            </w:pPr>
          </w:p>
        </w:tc>
      </w:tr>
      <w:tr w:rsidR="00EF15EB" w:rsidRPr="00EB327E" w14:paraId="58BBC670" w14:textId="77777777" w:rsidTr="008A7D2E">
        <w:trPr>
          <w:trHeight w:val="584"/>
        </w:trPr>
        <w:tc>
          <w:tcPr>
            <w:tcW w:w="2019" w:type="pct"/>
            <w:shd w:val="clear" w:color="auto" w:fill="auto"/>
            <w:vAlign w:val="center"/>
          </w:tcPr>
          <w:p w14:paraId="2FCF0434" w14:textId="77777777" w:rsidR="0042795F" w:rsidRPr="00EB327E" w:rsidRDefault="008925F7" w:rsidP="007E1C54">
            <w:pPr>
              <w:spacing w:before="120" w:after="120"/>
              <w:rPr>
                <w:rFonts w:eastAsia="Times New Roman"/>
                <w:rtl/>
              </w:rPr>
            </w:pPr>
            <w:r w:rsidRPr="00EB327E">
              <w:rPr>
                <w:rFonts w:eastAsia="Times New Roman"/>
                <w:rtl/>
              </w:rPr>
              <w:t>תאריך הרישום במרשם (אם רלוונטי)</w:t>
            </w:r>
          </w:p>
        </w:tc>
        <w:tc>
          <w:tcPr>
            <w:tcW w:w="2981" w:type="pct"/>
            <w:shd w:val="clear" w:color="auto" w:fill="auto"/>
            <w:vAlign w:val="center"/>
          </w:tcPr>
          <w:p w14:paraId="33E0F8F6" w14:textId="77777777" w:rsidR="0042795F" w:rsidRPr="00EB327E" w:rsidRDefault="0042795F" w:rsidP="00FA1D31">
            <w:pPr>
              <w:spacing w:before="120" w:after="120" w:line="360" w:lineRule="auto"/>
              <w:rPr>
                <w:rFonts w:eastAsia="Times New Roman"/>
                <w:rtl/>
              </w:rPr>
            </w:pPr>
          </w:p>
        </w:tc>
      </w:tr>
      <w:tr w:rsidR="00EF15EB" w:rsidRPr="00EB327E" w14:paraId="0E8807EA" w14:textId="77777777" w:rsidTr="00FA1D31">
        <w:trPr>
          <w:trHeight w:val="793"/>
        </w:trPr>
        <w:tc>
          <w:tcPr>
            <w:tcW w:w="2019" w:type="pct"/>
            <w:shd w:val="clear" w:color="auto" w:fill="auto"/>
            <w:vAlign w:val="center"/>
          </w:tcPr>
          <w:p w14:paraId="36B8A50F" w14:textId="77777777" w:rsidR="0042795F" w:rsidRPr="00EB327E" w:rsidRDefault="008925F7" w:rsidP="007E1C54">
            <w:pPr>
              <w:spacing w:before="120" w:after="120"/>
              <w:rPr>
                <w:rFonts w:eastAsia="Times New Roman"/>
                <w:rtl/>
              </w:rPr>
            </w:pPr>
            <w:r w:rsidRPr="00EB327E">
              <w:rPr>
                <w:rFonts w:eastAsia="Times New Roman"/>
                <w:rtl/>
              </w:rPr>
              <w:t>מספר מזהה</w:t>
            </w:r>
            <w:r w:rsidR="002D4F3D" w:rsidRPr="00EB327E">
              <w:rPr>
                <w:rFonts w:eastAsia="Times New Roman"/>
                <w:rtl/>
              </w:rPr>
              <w:t xml:space="preserve"> (לדוג' </w:t>
            </w:r>
            <w:proofErr w:type="spellStart"/>
            <w:r w:rsidR="002D4F3D" w:rsidRPr="00EB327E">
              <w:rPr>
                <w:rFonts w:eastAsia="Times New Roman"/>
                <w:rtl/>
              </w:rPr>
              <w:t>ח"פ</w:t>
            </w:r>
            <w:proofErr w:type="spellEnd"/>
            <w:r w:rsidR="002D4F3D" w:rsidRPr="00EB327E">
              <w:rPr>
                <w:rFonts w:eastAsia="Times New Roman"/>
                <w:rtl/>
              </w:rPr>
              <w:t>)</w:t>
            </w:r>
          </w:p>
        </w:tc>
        <w:tc>
          <w:tcPr>
            <w:tcW w:w="2981" w:type="pct"/>
            <w:shd w:val="clear" w:color="auto" w:fill="auto"/>
            <w:vAlign w:val="center"/>
          </w:tcPr>
          <w:p w14:paraId="64A0F947" w14:textId="77777777" w:rsidR="0042795F" w:rsidRPr="00EB327E" w:rsidRDefault="0042795F" w:rsidP="00FA1D31">
            <w:pPr>
              <w:spacing w:before="120" w:after="120" w:line="360" w:lineRule="auto"/>
              <w:rPr>
                <w:rFonts w:eastAsia="Times New Roman"/>
                <w:rtl/>
              </w:rPr>
            </w:pPr>
          </w:p>
        </w:tc>
      </w:tr>
    </w:tbl>
    <w:p w14:paraId="23AF2105" w14:textId="77777777" w:rsidR="00D21DE4" w:rsidRPr="00EB327E" w:rsidRDefault="008925F7" w:rsidP="003A3380">
      <w:pPr>
        <w:pStyle w:val="2-"/>
        <w:rPr>
          <w:rtl/>
        </w:rPr>
      </w:pPr>
      <w:r w:rsidRPr="00EB327E">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EF15EB" w:rsidRPr="00EB327E" w14:paraId="5F9F7FC0" w14:textId="77777777" w:rsidTr="008A7D2E">
        <w:trPr>
          <w:trHeight w:val="191"/>
        </w:trPr>
        <w:tc>
          <w:tcPr>
            <w:tcW w:w="8270" w:type="dxa"/>
            <w:shd w:val="clear" w:color="auto" w:fill="auto"/>
            <w:vAlign w:val="center"/>
          </w:tcPr>
          <w:p w14:paraId="1092825A" w14:textId="77777777" w:rsidR="00D21DE4" w:rsidRPr="00EB327E" w:rsidRDefault="008925F7" w:rsidP="00FA1D31">
            <w:pPr>
              <w:spacing w:before="120" w:after="120" w:line="360" w:lineRule="auto"/>
              <w:rPr>
                <w:rFonts w:eastAsia="Times New Roman"/>
                <w:rtl/>
              </w:rPr>
            </w:pPr>
            <w:r w:rsidRPr="00EB327E">
              <w:rPr>
                <w:rFonts w:eastAsia="Times New Roman"/>
                <w:rtl/>
              </w:rPr>
              <w:t>שם:</w:t>
            </w:r>
          </w:p>
        </w:tc>
      </w:tr>
      <w:tr w:rsidR="00EF15EB" w:rsidRPr="00EB327E" w14:paraId="3D6C85EF" w14:textId="77777777" w:rsidTr="008A7D2E">
        <w:trPr>
          <w:trHeight w:val="299"/>
        </w:trPr>
        <w:tc>
          <w:tcPr>
            <w:tcW w:w="8270" w:type="dxa"/>
            <w:shd w:val="clear" w:color="auto" w:fill="auto"/>
            <w:vAlign w:val="center"/>
          </w:tcPr>
          <w:p w14:paraId="04F4C66A" w14:textId="77777777" w:rsidR="00D21DE4" w:rsidRPr="00EB327E" w:rsidRDefault="008925F7" w:rsidP="00FA1D31">
            <w:pPr>
              <w:spacing w:before="120" w:after="120" w:line="360" w:lineRule="auto"/>
              <w:rPr>
                <w:rFonts w:eastAsia="Times New Roman"/>
                <w:rtl/>
              </w:rPr>
            </w:pPr>
            <w:r w:rsidRPr="00EB327E">
              <w:rPr>
                <w:rFonts w:eastAsia="Times New Roman"/>
                <w:rtl/>
              </w:rPr>
              <w:t>כתובת:</w:t>
            </w:r>
          </w:p>
        </w:tc>
      </w:tr>
      <w:tr w:rsidR="008A7D2E" w:rsidRPr="00EB327E" w14:paraId="45A3FAE4" w14:textId="77777777" w:rsidTr="008A7D2E">
        <w:trPr>
          <w:trHeight w:val="299"/>
        </w:trPr>
        <w:tc>
          <w:tcPr>
            <w:tcW w:w="8270" w:type="dxa"/>
            <w:shd w:val="clear" w:color="auto" w:fill="auto"/>
            <w:vAlign w:val="center"/>
          </w:tcPr>
          <w:p w14:paraId="075AE8DC" w14:textId="77777777" w:rsidR="008A7D2E" w:rsidRPr="00EB327E" w:rsidRDefault="008A7D2E" w:rsidP="00FA1D31">
            <w:pPr>
              <w:spacing w:before="120" w:after="120" w:line="360" w:lineRule="auto"/>
              <w:rPr>
                <w:rFonts w:eastAsia="Times New Roman"/>
                <w:rtl/>
              </w:rPr>
            </w:pPr>
            <w:r w:rsidRPr="00EB327E">
              <w:rPr>
                <w:rFonts w:eastAsia="Times New Roman" w:hint="cs"/>
                <w:rtl/>
              </w:rPr>
              <w:t>טלפון:</w:t>
            </w:r>
          </w:p>
        </w:tc>
      </w:tr>
      <w:tr w:rsidR="008A7D2E" w:rsidRPr="00EB327E" w14:paraId="38DC5307" w14:textId="77777777" w:rsidTr="008A7D2E">
        <w:trPr>
          <w:trHeight w:val="299"/>
        </w:trPr>
        <w:tc>
          <w:tcPr>
            <w:tcW w:w="8270" w:type="dxa"/>
            <w:shd w:val="clear" w:color="auto" w:fill="auto"/>
            <w:vAlign w:val="center"/>
          </w:tcPr>
          <w:p w14:paraId="3EDCD4CB" w14:textId="77777777" w:rsidR="008A7D2E" w:rsidRPr="00EB327E" w:rsidRDefault="008A7D2E" w:rsidP="00FA1D31">
            <w:pPr>
              <w:spacing w:before="120" w:after="120" w:line="360" w:lineRule="auto"/>
              <w:rPr>
                <w:rFonts w:eastAsia="Times New Roman"/>
                <w:rtl/>
              </w:rPr>
            </w:pPr>
            <w:r w:rsidRPr="00EB327E">
              <w:rPr>
                <w:rFonts w:eastAsia="Times New Roman" w:hint="cs"/>
                <w:rtl/>
              </w:rPr>
              <w:t xml:space="preserve">דוא"ל: </w:t>
            </w:r>
          </w:p>
        </w:tc>
      </w:tr>
    </w:tbl>
    <w:p w14:paraId="38B02FDF" w14:textId="77777777" w:rsidR="00BF0C0E" w:rsidRPr="00EB327E" w:rsidRDefault="008925F7" w:rsidP="00BF0C0E">
      <w:pPr>
        <w:pStyle w:val="2-"/>
        <w:rPr>
          <w:rtl/>
        </w:rPr>
      </w:pPr>
      <w:bookmarkStart w:id="233" w:name="show_specifySubcontractorsIdentity"/>
      <w:r w:rsidRPr="00EB327E">
        <w:rPr>
          <w:rtl/>
        </w:rPr>
        <w:lastRenderedPageBreak/>
        <w:t xml:space="preserve">פרטי קבלן משנה </w:t>
      </w:r>
    </w:p>
    <w:p w14:paraId="5A295527" w14:textId="77777777" w:rsidR="00BF0C0E" w:rsidRPr="00EB327E" w:rsidRDefault="008925F7" w:rsidP="00BF0C0E">
      <w:pPr>
        <w:pStyle w:val="3-"/>
        <w:numPr>
          <w:ilvl w:val="2"/>
          <w:numId w:val="51"/>
        </w:numPr>
        <w:ind w:left="1800" w:hanging="810"/>
        <w:rPr>
          <w:rtl/>
        </w:rPr>
      </w:pPr>
      <w:r w:rsidRPr="00EB327E">
        <w:rPr>
          <w:rtl/>
        </w:rPr>
        <w:t>במידה ואזכה במכרז, בכוונתי להשתמש בקבלן משנה</w:t>
      </w:r>
      <w:r w:rsidR="0064510C" w:rsidRPr="00EB327E">
        <w:rPr>
          <w:rtl/>
        </w:rPr>
        <w:t xml:space="preserve">, בהתאם לכללי המכרז וזאת כמפורט להלן (יש למלא טבלה זו עבור כל קבלן משנה): </w:t>
      </w:r>
      <w:r w:rsidRPr="00EB327E">
        <w:rPr>
          <w:rtl/>
        </w:rPr>
        <w:t xml:space="preserve"> </w:t>
      </w:r>
    </w:p>
    <w:tbl>
      <w:tblPr>
        <w:tblpPr w:leftFromText="180" w:rightFromText="180" w:vertAnchor="text" w:tblpY="-17"/>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0"/>
        <w:gridCol w:w="4108"/>
      </w:tblGrid>
      <w:tr w:rsidR="009D0E73" w:rsidRPr="00EB327E" w14:paraId="0F90FBA3" w14:textId="77777777" w:rsidTr="008A7D2E">
        <w:trPr>
          <w:trHeight w:val="620"/>
          <w:tblHeader/>
        </w:trPr>
        <w:tc>
          <w:tcPr>
            <w:tcW w:w="2454" w:type="pct"/>
            <w:shd w:val="clear" w:color="auto" w:fill="auto"/>
            <w:vAlign w:val="center"/>
          </w:tcPr>
          <w:p w14:paraId="7EB49C85" w14:textId="77777777" w:rsidR="009D0E73" w:rsidRPr="00EB327E" w:rsidRDefault="009D0E73" w:rsidP="009D0E73">
            <w:pPr>
              <w:spacing w:before="120" w:after="120" w:line="360" w:lineRule="auto"/>
              <w:rPr>
                <w:rFonts w:eastAsia="Times New Roman"/>
                <w:rtl/>
              </w:rPr>
            </w:pPr>
            <w:r w:rsidRPr="00EB327E">
              <w:rPr>
                <w:rFonts w:eastAsia="Times New Roman"/>
                <w:rtl/>
              </w:rPr>
              <w:t xml:space="preserve">שם קבלן המשנה: </w:t>
            </w:r>
          </w:p>
        </w:tc>
        <w:tc>
          <w:tcPr>
            <w:tcW w:w="2546" w:type="pct"/>
            <w:shd w:val="clear" w:color="auto" w:fill="auto"/>
            <w:vAlign w:val="center"/>
          </w:tcPr>
          <w:p w14:paraId="71E594F9" w14:textId="77777777" w:rsidR="009D0E73" w:rsidRPr="00EB327E" w:rsidRDefault="009D0E73" w:rsidP="009D0E73">
            <w:pPr>
              <w:spacing w:before="120" w:after="120" w:line="360" w:lineRule="auto"/>
              <w:rPr>
                <w:rFonts w:eastAsia="Times New Roman"/>
                <w:rtl/>
              </w:rPr>
            </w:pPr>
          </w:p>
        </w:tc>
      </w:tr>
      <w:tr w:rsidR="009D0E73" w:rsidRPr="00EB327E" w14:paraId="10277112" w14:textId="77777777" w:rsidTr="008A7D2E">
        <w:trPr>
          <w:trHeight w:val="620"/>
        </w:trPr>
        <w:tc>
          <w:tcPr>
            <w:tcW w:w="2454" w:type="pct"/>
            <w:shd w:val="clear" w:color="auto" w:fill="auto"/>
            <w:vAlign w:val="center"/>
          </w:tcPr>
          <w:p w14:paraId="48125456" w14:textId="77777777" w:rsidR="009D0E73" w:rsidRPr="00EB327E" w:rsidRDefault="009D0E73" w:rsidP="009D0E73">
            <w:pPr>
              <w:spacing w:before="120" w:after="120" w:line="360" w:lineRule="auto"/>
              <w:rPr>
                <w:rFonts w:eastAsia="Times New Roman"/>
                <w:rtl/>
              </w:rPr>
            </w:pPr>
            <w:r w:rsidRPr="00EB327E">
              <w:rPr>
                <w:rFonts w:eastAsia="Times New Roman"/>
                <w:rtl/>
              </w:rPr>
              <w:t xml:space="preserve">מספר מזהה (לדוג' </w:t>
            </w:r>
            <w:proofErr w:type="spellStart"/>
            <w:r w:rsidRPr="00EB327E">
              <w:rPr>
                <w:rFonts w:eastAsia="Times New Roman"/>
                <w:rtl/>
              </w:rPr>
              <w:t>ח"פ</w:t>
            </w:r>
            <w:proofErr w:type="spellEnd"/>
            <w:r w:rsidRPr="00EB327E">
              <w:rPr>
                <w:rFonts w:eastAsia="Times New Roman"/>
                <w:rtl/>
              </w:rPr>
              <w:t>):</w:t>
            </w:r>
          </w:p>
        </w:tc>
        <w:tc>
          <w:tcPr>
            <w:tcW w:w="2546" w:type="pct"/>
            <w:shd w:val="clear" w:color="auto" w:fill="auto"/>
            <w:vAlign w:val="center"/>
          </w:tcPr>
          <w:p w14:paraId="023A42F5" w14:textId="77777777" w:rsidR="009D0E73" w:rsidRPr="00EB327E" w:rsidRDefault="009D0E73" w:rsidP="009D0E73">
            <w:pPr>
              <w:spacing w:before="120" w:after="120" w:line="360" w:lineRule="auto"/>
              <w:rPr>
                <w:rFonts w:eastAsia="Times New Roman"/>
                <w:rtl/>
              </w:rPr>
            </w:pPr>
          </w:p>
        </w:tc>
      </w:tr>
      <w:tr w:rsidR="009D0E73" w:rsidRPr="00EB327E" w14:paraId="305A645E" w14:textId="77777777" w:rsidTr="008A7D2E">
        <w:trPr>
          <w:trHeight w:val="620"/>
        </w:trPr>
        <w:tc>
          <w:tcPr>
            <w:tcW w:w="2454" w:type="pct"/>
            <w:shd w:val="clear" w:color="auto" w:fill="auto"/>
            <w:vAlign w:val="center"/>
          </w:tcPr>
          <w:p w14:paraId="54297EA1" w14:textId="77777777" w:rsidR="009D0E73" w:rsidRPr="00EB327E" w:rsidRDefault="009D0E73" w:rsidP="009D0E73">
            <w:pPr>
              <w:spacing w:before="120" w:after="120" w:line="360" w:lineRule="auto"/>
              <w:rPr>
                <w:rFonts w:eastAsia="Times New Roman"/>
                <w:rtl/>
              </w:rPr>
            </w:pPr>
            <w:r w:rsidRPr="00EB327E">
              <w:rPr>
                <w:rFonts w:eastAsia="Times New Roman"/>
                <w:rtl/>
              </w:rPr>
              <w:t>איש קשר ופרטי יצירת קשר - קבלן משנה:</w:t>
            </w:r>
          </w:p>
        </w:tc>
        <w:tc>
          <w:tcPr>
            <w:tcW w:w="2546" w:type="pct"/>
            <w:shd w:val="clear" w:color="auto" w:fill="auto"/>
            <w:vAlign w:val="center"/>
          </w:tcPr>
          <w:p w14:paraId="56EBD515" w14:textId="77777777" w:rsidR="009D0E73" w:rsidRPr="00EB327E" w:rsidRDefault="009D0E73" w:rsidP="009D0E73">
            <w:pPr>
              <w:spacing w:before="120" w:after="120" w:line="360" w:lineRule="auto"/>
              <w:rPr>
                <w:rFonts w:eastAsia="Times New Roman"/>
                <w:rtl/>
              </w:rPr>
            </w:pPr>
          </w:p>
        </w:tc>
      </w:tr>
      <w:tr w:rsidR="009D0E73" w:rsidRPr="00EB327E" w14:paraId="31B7287D" w14:textId="77777777" w:rsidTr="008A7D2E">
        <w:trPr>
          <w:trHeight w:val="620"/>
        </w:trPr>
        <w:tc>
          <w:tcPr>
            <w:tcW w:w="2454" w:type="pct"/>
            <w:shd w:val="clear" w:color="auto" w:fill="auto"/>
            <w:vAlign w:val="center"/>
          </w:tcPr>
          <w:p w14:paraId="16C9268B" w14:textId="77777777" w:rsidR="009D0E73" w:rsidRPr="00EB327E" w:rsidRDefault="009D0E73" w:rsidP="009D0E73">
            <w:pPr>
              <w:spacing w:before="120" w:after="120" w:line="360" w:lineRule="auto"/>
              <w:rPr>
                <w:rFonts w:eastAsia="Times New Roman"/>
                <w:rtl/>
              </w:rPr>
            </w:pPr>
            <w:r w:rsidRPr="00EB327E">
              <w:rPr>
                <w:rFonts w:eastAsia="Times New Roman"/>
                <w:rtl/>
              </w:rPr>
              <w:t>תפקיד קבלן המשנה בהתקשרות:</w:t>
            </w:r>
          </w:p>
        </w:tc>
        <w:tc>
          <w:tcPr>
            <w:tcW w:w="2546" w:type="pct"/>
            <w:shd w:val="clear" w:color="auto" w:fill="auto"/>
            <w:vAlign w:val="center"/>
          </w:tcPr>
          <w:p w14:paraId="3DD86568" w14:textId="77777777" w:rsidR="009D0E73" w:rsidRPr="00EB327E" w:rsidRDefault="009D0E73" w:rsidP="009D0E73">
            <w:pPr>
              <w:spacing w:before="120" w:after="120" w:line="360" w:lineRule="auto"/>
              <w:rPr>
                <w:rFonts w:eastAsia="Times New Roman"/>
                <w:rtl/>
              </w:rPr>
            </w:pPr>
          </w:p>
        </w:tc>
      </w:tr>
    </w:tbl>
    <w:p w14:paraId="5A9917DA" w14:textId="77777777" w:rsidR="001173E7" w:rsidRPr="00EB327E" w:rsidRDefault="00EF4E1A" w:rsidP="00973BC2">
      <w:pPr>
        <w:pStyle w:val="1fe"/>
        <w:rPr>
          <w:rtl/>
        </w:rPr>
      </w:pPr>
      <w:bookmarkStart w:id="234" w:name="_Toc173823727"/>
      <w:bookmarkStart w:id="235" w:name="_Toc173825535"/>
      <w:bookmarkStart w:id="236" w:name="_Toc217553315"/>
      <w:bookmarkEnd w:id="233"/>
      <w:r w:rsidRPr="00EB327E">
        <w:rPr>
          <w:rtl/>
        </w:rPr>
        <w:t xml:space="preserve">הוכחת </w:t>
      </w:r>
      <w:bookmarkStart w:id="237" w:name="_Toc32477907"/>
      <w:bookmarkStart w:id="238" w:name="_Toc43400628"/>
      <w:bookmarkStart w:id="239" w:name="_Toc44931937"/>
      <w:bookmarkStart w:id="240" w:name="_Toc44932024"/>
      <w:bookmarkStart w:id="241" w:name="_Toc53331345"/>
      <w:r w:rsidR="004E394B" w:rsidRPr="00EB327E">
        <w:rPr>
          <w:rtl/>
        </w:rPr>
        <w:t>עמידה בתנאי הסף</w:t>
      </w:r>
      <w:r w:rsidR="000B02CF" w:rsidRPr="00EB327E">
        <w:rPr>
          <w:rtl/>
        </w:rPr>
        <w:t xml:space="preserve"> של המכר</w:t>
      </w:r>
      <w:bookmarkEnd w:id="237"/>
      <w:bookmarkEnd w:id="238"/>
      <w:bookmarkEnd w:id="239"/>
      <w:bookmarkEnd w:id="240"/>
      <w:bookmarkEnd w:id="241"/>
      <w:r w:rsidR="001B4C8A" w:rsidRPr="00EB327E">
        <w:rPr>
          <w:rtl/>
        </w:rPr>
        <w:t>ז</w:t>
      </w:r>
      <w:bookmarkEnd w:id="234"/>
      <w:bookmarkEnd w:id="235"/>
      <w:bookmarkEnd w:id="236"/>
    </w:p>
    <w:p w14:paraId="3E34FB3C" w14:textId="77777777" w:rsidR="004E394B" w:rsidRPr="00EB327E" w:rsidRDefault="008925F7" w:rsidP="00973BC2">
      <w:pPr>
        <w:pStyle w:val="2-0"/>
        <w:rPr>
          <w:u w:val="single"/>
        </w:rPr>
      </w:pPr>
      <w:bookmarkStart w:id="242" w:name="_Toc53331346"/>
      <w:r w:rsidRPr="00EB327E">
        <w:rPr>
          <w:rtl/>
        </w:rPr>
        <w:t>בהתאם לאמור בפרק זה המציע</w:t>
      </w:r>
      <w:r w:rsidR="000B02CF" w:rsidRPr="00EB327E">
        <w:rPr>
          <w:rtl/>
        </w:rPr>
        <w:t xml:space="preserve"> יפרט</w:t>
      </w:r>
      <w:r w:rsidRPr="00EB327E">
        <w:rPr>
          <w:rtl/>
        </w:rPr>
        <w:t xml:space="preserve"> את עמידתו בתנאי הסף שפורט</w:t>
      </w:r>
      <w:r w:rsidR="00A3181D" w:rsidRPr="00EB327E">
        <w:rPr>
          <w:rtl/>
        </w:rPr>
        <w:t>ו</w:t>
      </w:r>
      <w:r w:rsidRPr="00EB327E">
        <w:rPr>
          <w:rtl/>
        </w:rPr>
        <w:t xml:space="preserve"> במכרז. </w:t>
      </w:r>
      <w:bookmarkEnd w:id="242"/>
    </w:p>
    <w:p w14:paraId="1196FC00" w14:textId="77777777" w:rsidR="007E1C54" w:rsidRPr="00EB327E" w:rsidRDefault="007E1C54" w:rsidP="007E1C54">
      <w:pPr>
        <w:pStyle w:val="2-0"/>
        <w:numPr>
          <w:ilvl w:val="0"/>
          <w:numId w:val="0"/>
        </w:numPr>
        <w:ind w:left="1080"/>
        <w:rPr>
          <w:u w:val="single"/>
          <w:rtl/>
        </w:rPr>
      </w:pPr>
      <w:r w:rsidRPr="00EB327E">
        <w:rPr>
          <w:rFonts w:eastAsia="David"/>
          <w:color w:val="000000"/>
          <w:u w:val="single"/>
          <w:rtl/>
        </w:rPr>
        <w:t>רק מציע אשר עומד בכל תנאי הסף להשתתפות במכרז, תנאי הסף המנהליים והמקצועיים המפורטים יוכל להתמודד במכרז</w:t>
      </w:r>
      <w:r w:rsidRPr="00EB327E">
        <w:rPr>
          <w:rFonts w:eastAsia="David"/>
          <w:color w:val="000000"/>
          <w:rtl/>
        </w:rPr>
        <w:t>.</w:t>
      </w:r>
    </w:p>
    <w:p w14:paraId="684E3F40" w14:textId="77777777" w:rsidR="008C1A0C" w:rsidRPr="00EB327E" w:rsidRDefault="008925F7" w:rsidP="000A437B">
      <w:pPr>
        <w:pStyle w:val="2-"/>
        <w:rPr>
          <w:rtl/>
        </w:rPr>
      </w:pPr>
      <w:bookmarkStart w:id="243" w:name="_Toc42501732"/>
      <w:bookmarkStart w:id="244" w:name="_Toc42589790"/>
      <w:bookmarkStart w:id="245" w:name="_Toc42589883"/>
      <w:bookmarkStart w:id="246" w:name="_Toc43197220"/>
      <w:bookmarkStart w:id="247" w:name="_Toc44931938"/>
      <w:bookmarkStart w:id="248" w:name="_Toc44932025"/>
      <w:bookmarkStart w:id="249" w:name="_Toc49766700"/>
      <w:bookmarkStart w:id="250" w:name="_Toc49766789"/>
      <w:bookmarkStart w:id="251" w:name="_Toc53330152"/>
      <w:bookmarkStart w:id="252" w:name="_Toc42501733"/>
      <w:bookmarkStart w:id="253" w:name="_Toc42589791"/>
      <w:bookmarkStart w:id="254" w:name="_Toc42589884"/>
      <w:bookmarkStart w:id="255" w:name="_Toc43197221"/>
      <w:bookmarkStart w:id="256" w:name="_Toc44931939"/>
      <w:bookmarkStart w:id="257" w:name="_Toc44932026"/>
      <w:bookmarkStart w:id="258" w:name="_Toc49766701"/>
      <w:bookmarkStart w:id="259" w:name="_Toc49766790"/>
      <w:bookmarkStart w:id="260" w:name="_Toc53330153"/>
      <w:bookmarkStart w:id="261" w:name="_Toc43400629"/>
      <w:bookmarkStart w:id="262" w:name="_Toc44931940"/>
      <w:bookmarkStart w:id="263" w:name="_Toc44932027"/>
      <w:bookmarkStart w:id="264" w:name="_Toc53331347"/>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r w:rsidRPr="00EB327E">
        <w:rPr>
          <w:rtl/>
        </w:rPr>
        <w:t xml:space="preserve">הוכחת </w:t>
      </w:r>
      <w:r w:rsidR="001173E7" w:rsidRPr="00EB327E">
        <w:rPr>
          <w:rtl/>
        </w:rPr>
        <w:t xml:space="preserve">עמידה בתנאי </w:t>
      </w:r>
      <w:r w:rsidRPr="00EB327E">
        <w:rPr>
          <w:rtl/>
        </w:rPr>
        <w:t>ה</w:t>
      </w:r>
      <w:r w:rsidR="001173E7" w:rsidRPr="00EB327E">
        <w:rPr>
          <w:rtl/>
        </w:rPr>
        <w:t xml:space="preserve">סף </w:t>
      </w:r>
      <w:r w:rsidRPr="00EB327E">
        <w:rPr>
          <w:rtl/>
        </w:rPr>
        <w:t>ה</w:t>
      </w:r>
      <w:r w:rsidR="001173E7" w:rsidRPr="00EB327E">
        <w:rPr>
          <w:rtl/>
        </w:rPr>
        <w:t>מנהליים:</w:t>
      </w:r>
      <w:bookmarkStart w:id="265" w:name="_Toc53331348"/>
      <w:bookmarkEnd w:id="261"/>
      <w:bookmarkEnd w:id="262"/>
      <w:bookmarkEnd w:id="263"/>
      <w:bookmarkEnd w:id="264"/>
      <w:r w:rsidR="00AA16F8" w:rsidRPr="00EB327E">
        <w:t xml:space="preserve"> </w:t>
      </w:r>
    </w:p>
    <w:p w14:paraId="1CDD5D62" w14:textId="77777777" w:rsidR="00AA16F8" w:rsidRPr="00EB327E" w:rsidRDefault="008925F7" w:rsidP="00A0392D">
      <w:pPr>
        <w:pStyle w:val="3-"/>
      </w:pPr>
      <w:r w:rsidRPr="00EB327E">
        <w:rPr>
          <w:rtl/>
        </w:rPr>
        <w:t>המציע מצהיר ומתחייב כי הוא עומד בתנאי</w:t>
      </w:r>
      <w:r w:rsidR="00BB11E1" w:rsidRPr="00EB327E">
        <w:rPr>
          <w:rtl/>
        </w:rPr>
        <w:t xml:space="preserve"> הסף המנהליים</w:t>
      </w:r>
      <w:r w:rsidRPr="00EB327E">
        <w:rPr>
          <w:rtl/>
        </w:rPr>
        <w:t xml:space="preserve"> המפורטים </w:t>
      </w:r>
      <w:r w:rsidR="00BB11E1" w:rsidRPr="00EB327E">
        <w:rPr>
          <w:rtl/>
        </w:rPr>
        <w:t>ב</w:t>
      </w:r>
      <w:r w:rsidR="00BB11E1" w:rsidRPr="00EB327E">
        <w:rPr>
          <w:bCs/>
          <w:rtl/>
        </w:rPr>
        <w:t>פרק א'</w:t>
      </w:r>
      <w:r w:rsidR="00BB11E1" w:rsidRPr="00EB327E">
        <w:rPr>
          <w:rtl/>
        </w:rPr>
        <w:t xml:space="preserve"> למכרז</w:t>
      </w:r>
      <w:r w:rsidR="000B70FD" w:rsidRPr="00EB327E">
        <w:rPr>
          <w:rtl/>
        </w:rPr>
        <w:t xml:space="preserve"> </w:t>
      </w:r>
      <w:r w:rsidR="00CA733A" w:rsidRPr="00EB327E">
        <w:rPr>
          <w:rtl/>
        </w:rPr>
        <w:t>ו</w:t>
      </w:r>
      <w:r w:rsidR="000B70FD" w:rsidRPr="00EB327E">
        <w:rPr>
          <w:rtl/>
        </w:rPr>
        <w:t>בהתאם לפירוט המובא להלן</w:t>
      </w:r>
      <w:r w:rsidRPr="00EB327E">
        <w:rPr>
          <w:rtl/>
        </w:rPr>
        <w:t>:</w:t>
      </w:r>
      <w:bookmarkEnd w:id="265"/>
    </w:p>
    <w:p w14:paraId="735437FD" w14:textId="77777777" w:rsidR="00DD2D51" w:rsidRPr="00EB327E" w:rsidRDefault="00DD2D51" w:rsidP="00DD2D51">
      <w:pPr>
        <w:pStyle w:val="3-"/>
        <w:rPr>
          <w:rtl/>
        </w:rPr>
      </w:pPr>
      <w:r w:rsidRPr="00EB327E">
        <w:rPr>
          <w:rtl/>
        </w:rPr>
        <w:t>המציע מצהיר כי הוא  או בעל מניות בו אינו קבלן פעיל לעבודות הנדסה בנאיות, ואינו קבלן הרשום בפנקס הקבלנים לעבודות הנדסה בנאיות, כהגדרתם בחוק רישום קבלנים לעבודות הנדסה בנאיות, התשכ"ט-1969, (להלן – קבלן), ואינו בעל מניות או אחזקה בתאגיד שהוא קבלן כאמור.</w:t>
      </w:r>
    </w:p>
    <w:p w14:paraId="00F4D861" w14:textId="77777777" w:rsidR="00DD2D51" w:rsidRPr="00EB327E" w:rsidRDefault="00DD2D51" w:rsidP="00DD2D51">
      <w:pPr>
        <w:pStyle w:val="3-"/>
        <w:rPr>
          <w:rtl/>
        </w:rPr>
      </w:pPr>
      <w:r w:rsidRPr="00EB327E">
        <w:rPr>
          <w:rtl/>
        </w:rPr>
        <w:t>המציע מצהיר כי הוא או בעל מניות בו אינו קבלן בעל היתר להעסקת עובדים זרים בענף הבניין לפי חוק העסקת עובדים על ידי קבלני כוח אדם. תשנ"ו-1996 וסעיף 1יג' לחוק עובדים זרים, התשנ"א-1991.</w:t>
      </w:r>
    </w:p>
    <w:p w14:paraId="4C1DB144" w14:textId="77777777" w:rsidR="00DD2D51" w:rsidRPr="00EB327E" w:rsidRDefault="00DD2D51" w:rsidP="00DD2D51">
      <w:pPr>
        <w:pStyle w:val="3-"/>
        <w:rPr>
          <w:rtl/>
        </w:rPr>
      </w:pPr>
      <w:r w:rsidRPr="00EB327E">
        <w:rPr>
          <w:rtl/>
        </w:rPr>
        <w:t xml:space="preserve">המציע מצהיר כי הוא או בעל מניות בו אינו תאגיד המורשה לשמש כקבלן </w:t>
      </w:r>
      <w:proofErr w:type="spellStart"/>
      <w:r w:rsidRPr="00EB327E">
        <w:rPr>
          <w:rtl/>
        </w:rPr>
        <w:t>כח</w:t>
      </w:r>
      <w:proofErr w:type="spellEnd"/>
      <w:r w:rsidRPr="00EB327E">
        <w:rPr>
          <w:rtl/>
        </w:rPr>
        <w:t xml:space="preserve"> אדם להעסקת עובדים זרים בענף הבניין.</w:t>
      </w:r>
    </w:p>
    <w:p w14:paraId="2A26681B" w14:textId="77777777" w:rsidR="00DD2D51" w:rsidRPr="00EB327E" w:rsidRDefault="00DD2D51" w:rsidP="00DD2D51">
      <w:pPr>
        <w:pStyle w:val="3-"/>
        <w:rPr>
          <w:rtl/>
        </w:rPr>
      </w:pPr>
      <w:r w:rsidRPr="00EB327E">
        <w:rPr>
          <w:rtl/>
        </w:rPr>
        <w:t>לצורך הוכחת תנאים אלו, על המציע להגיש תצהיר מאושר על ידי עורך דין מטעם המציע,  כמפורט בנספח 8 לחוברת ההצעה.</w:t>
      </w:r>
    </w:p>
    <w:p w14:paraId="1E74900E" w14:textId="77777777" w:rsidR="00BB11E1" w:rsidRPr="00EB327E" w:rsidRDefault="008925F7" w:rsidP="008C253B">
      <w:pPr>
        <w:pStyle w:val="4-"/>
        <w:rPr>
          <w:rtl/>
        </w:rPr>
      </w:pPr>
      <w:r w:rsidRPr="00EB327E">
        <w:rPr>
          <w:rtl/>
        </w:rPr>
        <w:t xml:space="preserve">מציע רשום כדין </w:t>
      </w:r>
      <w:r w:rsidR="008B27AC" w:rsidRPr="00EB327E">
        <w:rPr>
          <w:rtl/>
        </w:rPr>
        <w:t xml:space="preserve">(יש לסמן ב- </w:t>
      </w:r>
      <w:r w:rsidR="008B27AC" w:rsidRPr="00EB327E">
        <w:t>X</w:t>
      </w:r>
      <w:r w:rsidR="008B27AC" w:rsidRPr="00EB327E">
        <w:rPr>
          <w:rtl/>
        </w:rPr>
        <w:t xml:space="preserve"> את האפשרות הנכונה)</w:t>
      </w:r>
      <w:r w:rsidR="001B067E" w:rsidRPr="00EB327E">
        <w:rPr>
          <w:rtl/>
        </w:rPr>
        <w:t xml:space="preserve"> –</w:t>
      </w:r>
    </w:p>
    <w:p w14:paraId="78C71E0F" w14:textId="77777777" w:rsidR="004E394B" w:rsidRPr="00EB327E" w:rsidRDefault="008925F7" w:rsidP="008C253B">
      <w:pPr>
        <w:pStyle w:val="42"/>
        <w:rPr>
          <w:rtl/>
        </w:rPr>
      </w:pPr>
      <w:r w:rsidRPr="00EB327E">
        <w:rPr>
          <w:rtl/>
        </w:rPr>
        <w:t>המציע רשום בישראל כדין.</w:t>
      </w:r>
    </w:p>
    <w:p w14:paraId="09D90F67" w14:textId="77777777" w:rsidR="00082200" w:rsidRPr="00EB327E" w:rsidRDefault="008925F7" w:rsidP="008C253B">
      <w:pPr>
        <w:pStyle w:val="42"/>
        <w:rPr>
          <w:rtl/>
        </w:rPr>
      </w:pPr>
      <w:r w:rsidRPr="00EB327E">
        <w:rPr>
          <w:rtl/>
        </w:rPr>
        <w:t xml:space="preserve">לא חלה על המציע חובת רישום </w:t>
      </w:r>
      <w:r w:rsidR="00B62066" w:rsidRPr="00EB327E">
        <w:rPr>
          <w:rtl/>
        </w:rPr>
        <w:t xml:space="preserve">בישראל, </w:t>
      </w:r>
      <w:r w:rsidRPr="00EB327E">
        <w:rPr>
          <w:rtl/>
        </w:rPr>
        <w:t>על פי דין.</w:t>
      </w:r>
      <w:r w:rsidR="008C1A0C" w:rsidRPr="00EB327E">
        <w:t xml:space="preserve"> </w:t>
      </w:r>
      <w:r w:rsidR="00B62066" w:rsidRPr="00EB327E">
        <w:rPr>
          <w:rtl/>
        </w:rPr>
        <w:t xml:space="preserve"> נימוק:</w:t>
      </w:r>
      <w:r w:rsidR="00A3613B" w:rsidRPr="00EB327E">
        <w:rPr>
          <w:rtl/>
        </w:rPr>
        <w:t xml:space="preserve"> ___________________________________________</w:t>
      </w:r>
    </w:p>
    <w:p w14:paraId="67308FE6" w14:textId="77777777" w:rsidR="009E4565" w:rsidRPr="00EB327E" w:rsidRDefault="008925F7" w:rsidP="008C253B">
      <w:pPr>
        <w:pStyle w:val="4-"/>
        <w:rPr>
          <w:rtl/>
        </w:rPr>
      </w:pPr>
      <w:r w:rsidRPr="00EB327E">
        <w:rPr>
          <w:rtl/>
        </w:rPr>
        <w:lastRenderedPageBreak/>
        <w:t xml:space="preserve">עמידה בחוק עסקאות גופים ציבוריים </w:t>
      </w:r>
      <w:r w:rsidRPr="00EB327E">
        <w:rPr>
          <w:rStyle w:val="4-Char1"/>
          <w:rtl/>
        </w:rPr>
        <w:t xml:space="preserve">– </w:t>
      </w:r>
    </w:p>
    <w:p w14:paraId="4D0D4E35" w14:textId="77777777" w:rsidR="008B27AC" w:rsidRPr="00EB327E" w:rsidRDefault="008925F7" w:rsidP="008C253B">
      <w:pPr>
        <w:pStyle w:val="5-"/>
        <w:rPr>
          <w:b/>
          <w:bCs/>
          <w:rtl/>
        </w:rPr>
      </w:pPr>
      <w:r w:rsidRPr="00EB327E">
        <w:rPr>
          <w:b/>
          <w:bCs/>
          <w:rtl/>
        </w:rPr>
        <w:t xml:space="preserve">ניהול פנקסים </w:t>
      </w:r>
      <w:r w:rsidR="00554187" w:rsidRPr="00EB327E">
        <w:rPr>
          <w:b/>
          <w:bCs/>
          <w:rtl/>
        </w:rPr>
        <w:t xml:space="preserve">– </w:t>
      </w:r>
      <w:r w:rsidR="00554187" w:rsidRPr="00EB327E">
        <w:rPr>
          <w:rtl/>
        </w:rPr>
        <w:t>המצי</w:t>
      </w:r>
      <w:r w:rsidR="001B067E" w:rsidRPr="00EB327E">
        <w:rPr>
          <w:rtl/>
        </w:rPr>
        <w:t>ע</w:t>
      </w:r>
      <w:r w:rsidR="001B067E" w:rsidRPr="00EB327E">
        <w:rPr>
          <w:b/>
          <w:bCs/>
          <w:rtl/>
        </w:rPr>
        <w:t xml:space="preserve"> – </w:t>
      </w:r>
    </w:p>
    <w:p w14:paraId="127E376D" w14:textId="77777777" w:rsidR="00554187" w:rsidRPr="00EB327E" w:rsidRDefault="008925F7" w:rsidP="000C2347">
      <w:pPr>
        <w:pStyle w:val="6-0"/>
        <w:rPr>
          <w:rtl/>
        </w:rPr>
      </w:pPr>
      <w:r w:rsidRPr="00EB327E">
        <w:rPr>
          <w:rtl/>
        </w:rPr>
        <w:t>מנהל את פנקסי החשבונות והרשומות שעליו לנהל על פי פקודת מס הכנסה</w:t>
      </w:r>
      <w:r w:rsidR="00D07CC9" w:rsidRPr="00EB327E">
        <w:rPr>
          <w:rtl/>
        </w:rPr>
        <w:t xml:space="preserve"> [נוסח חדש]</w:t>
      </w:r>
      <w:r w:rsidRPr="00EB327E">
        <w:rPr>
          <w:rtl/>
        </w:rPr>
        <w:t>, וחוק מס ערך מוסף, התשל"ו-1975 ("</w:t>
      </w:r>
      <w:r w:rsidRPr="00EB327E">
        <w:rPr>
          <w:b/>
          <w:bCs/>
          <w:rtl/>
        </w:rPr>
        <w:t>חוק מס ערך מוסף</w:t>
      </w:r>
      <w:r w:rsidRPr="00EB327E">
        <w:rPr>
          <w:rtl/>
        </w:rPr>
        <w:t>"), או שהוא פטור מלנהלם.</w:t>
      </w:r>
    </w:p>
    <w:p w14:paraId="0F2100DB" w14:textId="77777777" w:rsidR="00554187" w:rsidRPr="00EB327E" w:rsidRDefault="008925F7" w:rsidP="000C2347">
      <w:pPr>
        <w:pStyle w:val="6-0"/>
        <w:rPr>
          <w:rtl/>
        </w:rPr>
      </w:pPr>
      <w:r w:rsidRPr="00EB327E">
        <w:rPr>
          <w:rtl/>
        </w:rPr>
        <w:t>מדווח לפקיד השומה על הכנסותיו ומדווח למנהל על עסקאות שמוטל עליהן מס לפי חוק מס ער</w:t>
      </w:r>
      <w:r w:rsidR="00CA733A" w:rsidRPr="00EB327E">
        <w:rPr>
          <w:rtl/>
        </w:rPr>
        <w:t>ך</w:t>
      </w:r>
      <w:r w:rsidRPr="00EB327E">
        <w:rPr>
          <w:rtl/>
        </w:rPr>
        <w:t xml:space="preserve"> מוסף.</w:t>
      </w:r>
    </w:p>
    <w:p w14:paraId="002A8424" w14:textId="77777777" w:rsidR="00082200" w:rsidRPr="00EB327E" w:rsidRDefault="008925F7" w:rsidP="008C253B">
      <w:pPr>
        <w:pStyle w:val="5-"/>
        <w:rPr>
          <w:rtl/>
        </w:rPr>
      </w:pPr>
      <w:r w:rsidRPr="00EB327E">
        <w:rPr>
          <w:rtl/>
        </w:rPr>
        <w:t xml:space="preserve">לצורך הוכחת עמידה בתנאי סף זה על המציע </w:t>
      </w:r>
      <w:r w:rsidR="00A15807" w:rsidRPr="00EB327E">
        <w:rPr>
          <w:rtl/>
        </w:rPr>
        <w:t xml:space="preserve">לצרף </w:t>
      </w:r>
      <w:r w:rsidRPr="00EB327E">
        <w:rPr>
          <w:rtl/>
        </w:rPr>
        <w:t>אישור פקיד מורשה ולסמ</w:t>
      </w:r>
      <w:r w:rsidR="00CA733A" w:rsidRPr="00EB327E">
        <w:rPr>
          <w:rtl/>
        </w:rPr>
        <w:t>נו</w:t>
      </w:r>
      <w:r w:rsidRPr="00EB327E">
        <w:rPr>
          <w:rtl/>
        </w:rPr>
        <w:t xml:space="preserve"> </w:t>
      </w:r>
      <w:r w:rsidRPr="00EB327E">
        <w:rPr>
          <w:b/>
          <w:bCs/>
          <w:rtl/>
        </w:rPr>
        <w:t xml:space="preserve">כנספח </w:t>
      </w:r>
      <w:bookmarkStart w:id="266" w:name="nispach3_1"/>
      <w:r w:rsidRPr="00EB327E">
        <w:rPr>
          <w:b/>
          <w:bCs/>
          <w:rtl/>
        </w:rPr>
        <w:t>2</w:t>
      </w:r>
      <w:bookmarkEnd w:id="266"/>
      <w:r w:rsidR="00CA733A" w:rsidRPr="00EB327E">
        <w:rPr>
          <w:b/>
          <w:bCs/>
          <w:rtl/>
        </w:rPr>
        <w:t>.</w:t>
      </w:r>
    </w:p>
    <w:p w14:paraId="7A1BFD7D" w14:textId="77777777" w:rsidR="008B27AC" w:rsidRPr="00EB327E" w:rsidRDefault="008925F7" w:rsidP="008C253B">
      <w:pPr>
        <w:pStyle w:val="5-"/>
        <w:rPr>
          <w:b/>
          <w:bCs/>
          <w:rtl/>
        </w:rPr>
      </w:pPr>
      <w:r w:rsidRPr="00EB327E">
        <w:rPr>
          <w:b/>
          <w:bCs/>
          <w:rtl/>
        </w:rPr>
        <w:t>היעדר הרשעות</w:t>
      </w:r>
      <w:r w:rsidR="00E51FD8" w:rsidRPr="00EB327E">
        <w:rPr>
          <w:b/>
          <w:bCs/>
          <w:rtl/>
        </w:rPr>
        <w:t xml:space="preserve"> –</w:t>
      </w:r>
      <w:r w:rsidRPr="00EB327E">
        <w:rPr>
          <w:b/>
          <w:bCs/>
          <w:rtl/>
        </w:rPr>
        <w:t xml:space="preserve"> </w:t>
      </w:r>
    </w:p>
    <w:p w14:paraId="1ED8AF42" w14:textId="77777777" w:rsidR="00082200" w:rsidRPr="00EB327E" w:rsidRDefault="008925F7" w:rsidP="000C2347">
      <w:pPr>
        <w:pStyle w:val="6-0"/>
        <w:rPr>
          <w:rtl/>
        </w:rPr>
      </w:pPr>
      <w:bookmarkStart w:id="267" w:name="hidden_SmiraOrNikayon"/>
      <w:r w:rsidRPr="00EB327E">
        <w:rPr>
          <w:rtl/>
        </w:rPr>
        <w:t>ה</w:t>
      </w:r>
      <w:r w:rsidR="009544BA" w:rsidRPr="00EB327E">
        <w:rPr>
          <w:rtl/>
        </w:rPr>
        <w:t>מציע</w:t>
      </w:r>
      <w:r w:rsidRPr="00EB327E">
        <w:rPr>
          <w:rtl/>
        </w:rPr>
        <w:t xml:space="preserve"> ו"בעל זיקה" אליו לא הורשעו ביותר משתי עבירות לפי חוק עובדים זרים התשנ"א - 1991 (להלן: "</w:t>
      </w:r>
      <w:r w:rsidRPr="00EB327E">
        <w:rPr>
          <w:b/>
          <w:bCs/>
          <w:rtl/>
        </w:rPr>
        <w:t>חוק עובדים זרים</w:t>
      </w:r>
      <w:r w:rsidRPr="00EB327E">
        <w:rPr>
          <w:rtl/>
        </w:rPr>
        <w:t>") וחוק שכר מינימום, התשמ"ז – 1987 (להלן: "</w:t>
      </w:r>
      <w:r w:rsidRPr="00EB327E">
        <w:rPr>
          <w:b/>
          <w:bCs/>
          <w:rtl/>
        </w:rPr>
        <w:t>חוק שכר מינימום</w:t>
      </w:r>
      <w:r w:rsidRPr="00EB327E">
        <w:rPr>
          <w:rtl/>
        </w:rPr>
        <w:t xml:space="preserve">") עד למועד </w:t>
      </w:r>
      <w:r w:rsidR="00030F02" w:rsidRPr="00EB327E">
        <w:rPr>
          <w:rtl/>
        </w:rPr>
        <w:t>הגשת ההצעה</w:t>
      </w:r>
      <w:r w:rsidRPr="00EB327E">
        <w:rPr>
          <w:rtl/>
        </w:rPr>
        <w:t xml:space="preserve"> מטעם המציע במכרז, או שהורשעו כאמור אך כבר חלפה שנה אחת לפחות ממועד ההרשעה האחרונה ועד למועד </w:t>
      </w:r>
      <w:r w:rsidR="00030F02" w:rsidRPr="00EB327E">
        <w:rPr>
          <w:rtl/>
        </w:rPr>
        <w:t>הגשת ההצעה</w:t>
      </w:r>
      <w:r w:rsidRPr="00EB327E">
        <w:rPr>
          <w:rtl/>
        </w:rPr>
        <w:t>.</w:t>
      </w:r>
    </w:p>
    <w:p w14:paraId="79C828CD" w14:textId="77777777" w:rsidR="004E394B" w:rsidRPr="00EB327E" w:rsidRDefault="008925F7" w:rsidP="008C253B">
      <w:pPr>
        <w:pStyle w:val="5-"/>
        <w:rPr>
          <w:rtl/>
        </w:rPr>
      </w:pPr>
      <w:r w:rsidRPr="00EB327E">
        <w:rPr>
          <w:rtl/>
        </w:rPr>
        <w:t xml:space="preserve">לצורך הוכחת עמידה בתנאי סף זה על המציע לצרף את התצהיר המפורט </w:t>
      </w:r>
      <w:r w:rsidRPr="00EB327E">
        <w:rPr>
          <w:b/>
          <w:bCs/>
          <w:rtl/>
        </w:rPr>
        <w:t xml:space="preserve">בנספח </w:t>
      </w:r>
      <w:bookmarkStart w:id="268" w:name="nispach4_1"/>
      <w:r w:rsidRPr="00EB327E">
        <w:rPr>
          <w:b/>
          <w:bCs/>
          <w:rtl/>
        </w:rPr>
        <w:t>3</w:t>
      </w:r>
      <w:bookmarkEnd w:id="268"/>
      <w:r w:rsidR="00E40724" w:rsidRPr="00EB327E">
        <w:rPr>
          <w:b/>
          <w:bCs/>
          <w:rtl/>
        </w:rPr>
        <w:t>.</w:t>
      </w:r>
    </w:p>
    <w:bookmarkEnd w:id="267"/>
    <w:p w14:paraId="0ED238A9" w14:textId="77777777" w:rsidR="008B27AC" w:rsidRPr="00EB327E" w:rsidRDefault="008925F7" w:rsidP="008C253B">
      <w:pPr>
        <w:pStyle w:val="5-"/>
        <w:rPr>
          <w:b/>
          <w:bCs/>
          <w:rtl/>
        </w:rPr>
      </w:pPr>
      <w:r w:rsidRPr="00EB327E">
        <w:rPr>
          <w:b/>
          <w:bCs/>
          <w:rtl/>
        </w:rPr>
        <w:t xml:space="preserve">ייצוג הולם לאנשים עם מוגבלות  </w:t>
      </w:r>
      <w:r w:rsidRPr="00EB327E">
        <w:rPr>
          <w:rtl/>
        </w:rPr>
        <w:t xml:space="preserve">(יש לסמן ב- </w:t>
      </w:r>
      <w:r w:rsidRPr="00EB327E">
        <w:t>X</w:t>
      </w:r>
      <w:r w:rsidRPr="00EB327E">
        <w:rPr>
          <w:rtl/>
        </w:rPr>
        <w:t xml:space="preserve"> את</w:t>
      </w:r>
      <w:r w:rsidR="00B11972" w:rsidRPr="00EB327E">
        <w:rPr>
          <w:rtl/>
        </w:rPr>
        <w:t xml:space="preserve"> אחת מ</w:t>
      </w:r>
      <w:r w:rsidRPr="00EB327E">
        <w:rPr>
          <w:rtl/>
        </w:rPr>
        <w:t>האפשרו</w:t>
      </w:r>
      <w:r w:rsidR="00B11972" w:rsidRPr="00EB327E">
        <w:rPr>
          <w:rtl/>
        </w:rPr>
        <w:t>יו</w:t>
      </w:r>
      <w:r w:rsidRPr="00EB327E">
        <w:rPr>
          <w:rtl/>
        </w:rPr>
        <w:t>ת)</w:t>
      </w:r>
      <w:r w:rsidR="001B067E" w:rsidRPr="00EB327E">
        <w:rPr>
          <w:b/>
          <w:bCs/>
          <w:rtl/>
        </w:rPr>
        <w:t xml:space="preserve"> –</w:t>
      </w:r>
    </w:p>
    <w:p w14:paraId="31D46C5C" w14:textId="77777777" w:rsidR="004E394B" w:rsidRPr="00EB327E" w:rsidRDefault="008925F7" w:rsidP="008C253B">
      <w:pPr>
        <w:pStyle w:val="53"/>
        <w:rPr>
          <w:rtl/>
        </w:rPr>
      </w:pPr>
      <w:r w:rsidRPr="00EB327E">
        <w:rPr>
          <w:rtl/>
        </w:rPr>
        <w:t>הוראות סעיף 9 לחוק שוויון זכויות לאנשים עם מוגבלות, התשנ"ח-</w:t>
      </w:r>
      <w:r w:rsidR="008B27AC" w:rsidRPr="00EB327E">
        <w:rPr>
          <w:rtl/>
        </w:rPr>
        <w:t xml:space="preserve">1998 </w:t>
      </w:r>
      <w:r w:rsidR="008B27AC" w:rsidRPr="00EB327E">
        <w:rPr>
          <w:b/>
          <w:bCs/>
          <w:rtl/>
        </w:rPr>
        <w:t>("חוק שוויון זכויות לאנשים עם מוגבלויות")</w:t>
      </w:r>
      <w:r w:rsidR="008B27AC" w:rsidRPr="00EB327E">
        <w:rPr>
          <w:rtl/>
        </w:rPr>
        <w:t xml:space="preserve"> אינן </w:t>
      </w:r>
      <w:r w:rsidRPr="00EB327E">
        <w:rPr>
          <w:rtl/>
        </w:rPr>
        <w:t>חלות על המציע.</w:t>
      </w:r>
    </w:p>
    <w:p w14:paraId="3D4DCB68" w14:textId="77777777" w:rsidR="004E394B" w:rsidRPr="00EB327E" w:rsidRDefault="008925F7" w:rsidP="008C253B">
      <w:pPr>
        <w:pStyle w:val="53"/>
        <w:rPr>
          <w:rtl/>
        </w:rPr>
      </w:pPr>
      <w:r w:rsidRPr="00EB327E">
        <w:rPr>
          <w:rtl/>
        </w:rPr>
        <w:t xml:space="preserve">הוראות סעיף 9 לחוק שוויון זכויות לאנשים עם מוגבלות חלות על המציע והוא מקיים אותן. </w:t>
      </w:r>
    </w:p>
    <w:p w14:paraId="6C812148" w14:textId="77777777" w:rsidR="004E394B" w:rsidRPr="00EB327E" w:rsidRDefault="008925F7" w:rsidP="000C2347">
      <w:pPr>
        <w:pStyle w:val="6-0"/>
        <w:rPr>
          <w:rtl/>
        </w:rPr>
      </w:pPr>
      <w:r w:rsidRPr="00EB327E">
        <w:rPr>
          <w:rtl/>
        </w:rPr>
        <w:t>במקרה שהוראות סעיף 9 לחוק שוויון זכויות לאנשים עם מוגבלות חלות על המציע</w:t>
      </w:r>
      <w:r w:rsidR="00C47C96" w:rsidRPr="00EB327E">
        <w:rPr>
          <w:rtl/>
        </w:rPr>
        <w:t>,</w:t>
      </w:r>
      <w:r w:rsidRPr="00EB327E">
        <w:rPr>
          <w:rtl/>
        </w:rPr>
        <w:t xml:space="preserve"> </w:t>
      </w:r>
      <w:r w:rsidR="00C47C96" w:rsidRPr="00EB327E">
        <w:rPr>
          <w:rtl/>
        </w:rPr>
        <w:t>יש</w:t>
      </w:r>
      <w:r w:rsidRPr="00EB327E">
        <w:rPr>
          <w:rtl/>
        </w:rPr>
        <w:t xml:space="preserve"> ל</w:t>
      </w:r>
      <w:r w:rsidR="00C47C96" w:rsidRPr="00EB327E">
        <w:rPr>
          <w:rtl/>
        </w:rPr>
        <w:t xml:space="preserve">פרט את אופן עמידתו בדרישות החוק </w:t>
      </w:r>
      <w:r w:rsidR="00BC3A6C" w:rsidRPr="00EB327E">
        <w:rPr>
          <w:rtl/>
        </w:rPr>
        <w:t>(</w:t>
      </w:r>
      <w:r w:rsidR="00C47C96" w:rsidRPr="00EB327E">
        <w:rPr>
          <w:u w:val="single"/>
          <w:rtl/>
        </w:rPr>
        <w:t xml:space="preserve">יש לסמן ב- </w:t>
      </w:r>
      <w:r w:rsidR="00C47C96" w:rsidRPr="00EB327E">
        <w:rPr>
          <w:u w:val="single"/>
        </w:rPr>
        <w:t>X</w:t>
      </w:r>
      <w:r w:rsidR="00C47C96" w:rsidRPr="00EB327E">
        <w:rPr>
          <w:u w:val="single"/>
          <w:rtl/>
        </w:rPr>
        <w:t xml:space="preserve"> את</w:t>
      </w:r>
      <w:r w:rsidR="00B11972" w:rsidRPr="00EB327E">
        <w:rPr>
          <w:u w:val="single"/>
          <w:rtl/>
        </w:rPr>
        <w:t xml:space="preserve"> אחת מ</w:t>
      </w:r>
      <w:r w:rsidR="00C47C96" w:rsidRPr="00EB327E">
        <w:rPr>
          <w:u w:val="single"/>
          <w:rtl/>
        </w:rPr>
        <w:t>האפשרו</w:t>
      </w:r>
      <w:r w:rsidR="00B11972" w:rsidRPr="00EB327E">
        <w:rPr>
          <w:u w:val="single"/>
          <w:rtl/>
        </w:rPr>
        <w:t>יו</w:t>
      </w:r>
      <w:r w:rsidR="00BC3A6C" w:rsidRPr="00EB327E">
        <w:rPr>
          <w:u w:val="single"/>
          <w:rtl/>
        </w:rPr>
        <w:t>ת):</w:t>
      </w:r>
    </w:p>
    <w:p w14:paraId="30E6B274" w14:textId="77777777" w:rsidR="004E394B" w:rsidRPr="00EB327E" w:rsidRDefault="008925F7" w:rsidP="008C253B">
      <w:pPr>
        <w:pStyle w:val="69"/>
        <w:rPr>
          <w:rtl/>
        </w:rPr>
      </w:pPr>
      <w:r w:rsidRPr="00EB327E">
        <w:rPr>
          <w:rtl/>
        </w:rPr>
        <w:t>המציע מעסיק פחות מ-100 עובדים.</w:t>
      </w:r>
      <w:r w:rsidR="007B5800" w:rsidRPr="00EB327E">
        <w:rPr>
          <w:rtl/>
        </w:rPr>
        <w:t xml:space="preserve"> </w:t>
      </w:r>
    </w:p>
    <w:p w14:paraId="1D58EA2E" w14:textId="77777777" w:rsidR="004E394B" w:rsidRPr="00EB327E" w:rsidRDefault="008925F7" w:rsidP="008C253B">
      <w:pPr>
        <w:pStyle w:val="69"/>
        <w:rPr>
          <w:rtl/>
        </w:rPr>
      </w:pPr>
      <w:r w:rsidRPr="00EB327E">
        <w:rPr>
          <w:rtl/>
        </w:rPr>
        <w:t>המציע מעסיק 100 עובדים או יותר.</w:t>
      </w:r>
    </w:p>
    <w:p w14:paraId="771C989C" w14:textId="77777777" w:rsidR="00C47C96" w:rsidRPr="00EB327E" w:rsidRDefault="008925F7" w:rsidP="000C2347">
      <w:pPr>
        <w:pStyle w:val="6-0"/>
        <w:rPr>
          <w:rtl/>
        </w:rPr>
      </w:pPr>
      <w:r w:rsidRPr="00EB327E">
        <w:rPr>
          <w:rtl/>
        </w:rPr>
        <w:lastRenderedPageBreak/>
        <w:t xml:space="preserve">במקרה שהמציע מעסיק 100 עובדים או יותר </w:t>
      </w:r>
      <w:r w:rsidR="00B11972" w:rsidRPr="00EB327E">
        <w:rPr>
          <w:u w:val="single"/>
          <w:rtl/>
        </w:rPr>
        <w:t xml:space="preserve">(יש לסמן ב- </w:t>
      </w:r>
      <w:r w:rsidR="00B11972" w:rsidRPr="00EB327E">
        <w:rPr>
          <w:u w:val="single"/>
        </w:rPr>
        <w:t>X</w:t>
      </w:r>
      <w:r w:rsidR="00B11972" w:rsidRPr="00EB327E">
        <w:rPr>
          <w:u w:val="single"/>
          <w:rtl/>
        </w:rPr>
        <w:t xml:space="preserve"> את אחת מהאפשרויות)</w:t>
      </w:r>
      <w:r w:rsidRPr="00EB327E">
        <w:rPr>
          <w:rtl/>
        </w:rPr>
        <w:t>:</w:t>
      </w:r>
    </w:p>
    <w:p w14:paraId="1F1797D4" w14:textId="77777777" w:rsidR="004E394B" w:rsidRPr="00EB327E" w:rsidRDefault="008925F7" w:rsidP="0057259E">
      <w:pPr>
        <w:pStyle w:val="69"/>
        <w:rPr>
          <w:rtl/>
        </w:rPr>
      </w:pPr>
      <w:r w:rsidRPr="00EB327E">
        <w:rPr>
          <w:rtl/>
        </w:rPr>
        <w:t xml:space="preserve">המציע מתחייב כי </w:t>
      </w:r>
      <w:r w:rsidR="00EA4782" w:rsidRPr="00EB327E">
        <w:rPr>
          <w:rtl/>
        </w:rPr>
        <w:t xml:space="preserve">אם </w:t>
      </w:r>
      <w:r w:rsidRPr="00EB327E">
        <w:rPr>
          <w:rtl/>
        </w:rPr>
        <w:t>יזכה במכרז יפנה למנהל הכללי של משרד העבודה והרווחה והשירותים החברתיים לשם</w:t>
      </w:r>
      <w:r w:rsidRPr="00EB327E">
        <w:t xml:space="preserve"> </w:t>
      </w:r>
      <w:r w:rsidRPr="00EB327E">
        <w:rPr>
          <w:rtl/>
        </w:rPr>
        <w:t>בחינת</w:t>
      </w:r>
      <w:r w:rsidRPr="00EB327E">
        <w:t xml:space="preserve"> </w:t>
      </w:r>
      <w:r w:rsidRPr="00EB327E">
        <w:rPr>
          <w:rtl/>
        </w:rPr>
        <w:t>יישום</w:t>
      </w:r>
      <w:r w:rsidRPr="00EB327E">
        <w:t xml:space="preserve"> </w:t>
      </w:r>
      <w:r w:rsidRPr="00EB327E">
        <w:rPr>
          <w:rtl/>
        </w:rPr>
        <w:t>חובותיו</w:t>
      </w:r>
      <w:r w:rsidRPr="00EB327E">
        <w:t xml:space="preserve"> </w:t>
      </w:r>
      <w:r w:rsidRPr="00EB327E">
        <w:rPr>
          <w:rtl/>
        </w:rPr>
        <w:t>לפי</w:t>
      </w:r>
      <w:r w:rsidRPr="00EB327E">
        <w:t xml:space="preserve"> </w:t>
      </w:r>
      <w:r w:rsidRPr="00EB327E">
        <w:rPr>
          <w:rtl/>
        </w:rPr>
        <w:t>סעיף</w:t>
      </w:r>
      <w:r w:rsidRPr="00EB327E">
        <w:t xml:space="preserve"> 9 </w:t>
      </w:r>
      <w:r w:rsidRPr="00EB327E">
        <w:rPr>
          <w:rtl/>
        </w:rPr>
        <w:t>לחוק שוויון</w:t>
      </w:r>
      <w:r w:rsidRPr="00EB327E">
        <w:t xml:space="preserve"> </w:t>
      </w:r>
      <w:r w:rsidRPr="00EB327E">
        <w:rPr>
          <w:rtl/>
        </w:rPr>
        <w:t>זכויות לאנשים עם מוגבלות, ובמקרה</w:t>
      </w:r>
      <w:r w:rsidRPr="00EB327E">
        <w:t xml:space="preserve"> </w:t>
      </w:r>
      <w:r w:rsidRPr="00EB327E">
        <w:rPr>
          <w:rtl/>
        </w:rPr>
        <w:t>הצורך</w:t>
      </w:r>
      <w:r w:rsidRPr="00EB327E">
        <w:t>–</w:t>
      </w:r>
      <w:r w:rsidRPr="00EB327E">
        <w:rPr>
          <w:rtl/>
        </w:rPr>
        <w:t xml:space="preserve"> לשם</w:t>
      </w:r>
      <w:r w:rsidRPr="00EB327E">
        <w:t xml:space="preserve"> </w:t>
      </w:r>
      <w:r w:rsidRPr="00EB327E">
        <w:rPr>
          <w:rtl/>
        </w:rPr>
        <w:t>קבלת הנחיות</w:t>
      </w:r>
      <w:r w:rsidRPr="00EB327E">
        <w:t xml:space="preserve"> </w:t>
      </w:r>
      <w:r w:rsidRPr="00EB327E">
        <w:rPr>
          <w:rtl/>
        </w:rPr>
        <w:t>בקשר</w:t>
      </w:r>
      <w:r w:rsidRPr="00EB327E">
        <w:t xml:space="preserve"> </w:t>
      </w:r>
      <w:r w:rsidRPr="00EB327E">
        <w:rPr>
          <w:rtl/>
        </w:rPr>
        <w:t>ליישומן</w:t>
      </w:r>
      <w:r w:rsidRPr="00EB327E">
        <w:t>.</w:t>
      </w:r>
    </w:p>
    <w:p w14:paraId="67285CEE" w14:textId="77777777" w:rsidR="00672287" w:rsidRPr="00EB327E" w:rsidRDefault="008925F7" w:rsidP="0057259E">
      <w:pPr>
        <w:pStyle w:val="69"/>
        <w:rPr>
          <w:rtl/>
        </w:rPr>
      </w:pPr>
      <w:r w:rsidRPr="00EB327E">
        <w:rPr>
          <w:rtl/>
        </w:rPr>
        <w:t xml:space="preserve">המציע </w:t>
      </w:r>
      <w:r w:rsidR="00030F02" w:rsidRPr="00EB327E">
        <w:rPr>
          <w:rtl/>
        </w:rPr>
        <w:t>פנה בעבר</w:t>
      </w:r>
      <w:r w:rsidRPr="00EB327E">
        <w:rPr>
          <w:rtl/>
        </w:rPr>
        <w:t xml:space="preserve"> למנהל הכללי של משרד העבודה והרווחה והשירותים החברתיים לשם בחינת</w:t>
      </w:r>
      <w:r w:rsidRPr="00EB327E">
        <w:t xml:space="preserve"> </w:t>
      </w:r>
      <w:r w:rsidRPr="00EB327E">
        <w:rPr>
          <w:rtl/>
        </w:rPr>
        <w:t>יישום</w:t>
      </w:r>
      <w:r w:rsidRPr="00EB327E">
        <w:t xml:space="preserve"> </w:t>
      </w:r>
      <w:r w:rsidRPr="00EB327E">
        <w:rPr>
          <w:rtl/>
        </w:rPr>
        <w:t>חובותיו</w:t>
      </w:r>
      <w:r w:rsidRPr="00EB327E">
        <w:t xml:space="preserve"> </w:t>
      </w:r>
      <w:r w:rsidRPr="00EB327E">
        <w:rPr>
          <w:rtl/>
        </w:rPr>
        <w:t>לפי</w:t>
      </w:r>
      <w:r w:rsidRPr="00EB327E">
        <w:t xml:space="preserve"> </w:t>
      </w:r>
      <w:r w:rsidRPr="00EB327E">
        <w:rPr>
          <w:rtl/>
        </w:rPr>
        <w:t>סעיף</w:t>
      </w:r>
      <w:r w:rsidRPr="00EB327E">
        <w:t xml:space="preserve"> 9 </w:t>
      </w:r>
      <w:r w:rsidRPr="00EB327E">
        <w:rPr>
          <w:rtl/>
        </w:rPr>
        <w:t>לחוק שוויון</w:t>
      </w:r>
      <w:r w:rsidRPr="00EB327E">
        <w:t xml:space="preserve"> </w:t>
      </w:r>
      <w:r w:rsidRPr="00EB327E">
        <w:rPr>
          <w:rtl/>
        </w:rPr>
        <w:t>זכויות לאנשים עם מוגבלות, ואם קיבל הנחיות ליישום חובותיו פעל ליישומן.</w:t>
      </w:r>
    </w:p>
    <w:p w14:paraId="12820A27" w14:textId="77777777" w:rsidR="00390B5E" w:rsidRPr="00EB327E" w:rsidRDefault="008925F7" w:rsidP="007B01DE">
      <w:pPr>
        <w:pStyle w:val="2-"/>
        <w:rPr>
          <w:rtl/>
        </w:rPr>
      </w:pPr>
      <w:bookmarkStart w:id="269" w:name="_Toc43400630"/>
      <w:bookmarkStart w:id="270" w:name="_Toc44931941"/>
      <w:bookmarkStart w:id="271" w:name="_Toc44932028"/>
      <w:bookmarkStart w:id="272" w:name="_Toc53331349"/>
      <w:bookmarkStart w:id="273" w:name="show_professionalConditions_2"/>
      <w:r w:rsidRPr="00EB327E">
        <w:rPr>
          <w:rtl/>
        </w:rPr>
        <w:t>הוכחת העמידה בתנאי הסף המקצועיים:</w:t>
      </w:r>
      <w:bookmarkEnd w:id="269"/>
      <w:bookmarkEnd w:id="270"/>
      <w:bookmarkEnd w:id="271"/>
      <w:bookmarkEnd w:id="272"/>
    </w:p>
    <w:p w14:paraId="21CC3F07" w14:textId="77777777" w:rsidR="00BB11E1" w:rsidRPr="00EB327E" w:rsidRDefault="008925F7" w:rsidP="00A0392D">
      <w:pPr>
        <w:pStyle w:val="3-"/>
        <w:rPr>
          <w:rtl/>
        </w:rPr>
      </w:pPr>
      <w:r w:rsidRPr="00EB327E">
        <w:rPr>
          <w:rtl/>
        </w:rPr>
        <w:t>עם הגשת הצעה זו, המציע מצהיר ומתחייב כי הוא עומד בתנאי הסף המקצועיים המפורטים בפרק א' למכרז.</w:t>
      </w:r>
    </w:p>
    <w:p w14:paraId="339AC69C" w14:textId="77777777" w:rsidR="009A781F" w:rsidRPr="00EB327E" w:rsidRDefault="008925F7" w:rsidP="00A0392D">
      <w:pPr>
        <w:pStyle w:val="3-"/>
        <w:rPr>
          <w:rtl/>
        </w:rPr>
      </w:pPr>
      <w:r w:rsidRPr="00EB327E">
        <w:rPr>
          <w:rtl/>
        </w:rPr>
        <w:t>המציע יפרט את אופן עמידתו בתנאי סף המקצועיים, בהתאם למפורט להלן:</w:t>
      </w:r>
    </w:p>
    <w:bookmarkEnd w:id="273"/>
    <w:p w14:paraId="53C22B0F" w14:textId="77777777" w:rsidR="009D66B3" w:rsidRPr="00EB327E" w:rsidRDefault="008925F7" w:rsidP="006B6CCE">
      <w:pPr>
        <w:pStyle w:val="4-3"/>
        <w:rPr>
          <w:rFonts w:eastAsia="Malgun Gothic Semilight"/>
          <w:rtl/>
        </w:rPr>
      </w:pPr>
      <w:r w:rsidRPr="00EB327E">
        <w:rPr>
          <w:rFonts w:eastAsia="Malgun Gothic Semilight"/>
          <w:rtl/>
        </w:rPr>
        <w:t>תנאי סף להשתתפות במכרז</w:t>
      </w:r>
    </w:p>
    <w:p w14:paraId="5AFAB6DD" w14:textId="77777777" w:rsidR="00EF15EB" w:rsidRPr="00EB327E" w:rsidRDefault="008925F7">
      <w:pPr>
        <w:pStyle w:val="5-"/>
        <w:rPr>
          <w:rFonts w:eastAsia="Malgun Gothic Semilight"/>
          <w:rtl/>
        </w:rPr>
      </w:pPr>
      <w:r w:rsidRPr="00EB327E">
        <w:rPr>
          <w:rFonts w:eastAsia="Malgun Gothic Semilight"/>
          <w:rtl/>
        </w:rPr>
        <w:t>רשאי להשתתף במכרז מציע יחיד או תאגיד אשר עומד, במועד האחרון להגשת ההצעות, בתנאי הסף להשתתפות במכרז המנויים להלן. </w:t>
      </w:r>
    </w:p>
    <w:p w14:paraId="5F462303" w14:textId="77777777" w:rsidR="00EF15EB" w:rsidRPr="00EB327E" w:rsidRDefault="008925F7">
      <w:pPr>
        <w:pStyle w:val="5-"/>
        <w:rPr>
          <w:rFonts w:eastAsia="Malgun Gothic Semilight"/>
          <w:rtl/>
        </w:rPr>
      </w:pPr>
      <w:bookmarkStart w:id="274" w:name="_Hlk218169591"/>
      <w:r w:rsidRPr="00EB327E">
        <w:rPr>
          <w:rFonts w:eastAsia="Malgun Gothic Semilight"/>
          <w:rtl/>
        </w:rPr>
        <w:t>הוכחת העמידה בתנאי הסף המנויים להלן, תתבצע בהתאם להוראות המכרז על כל נספחיו, ובפרט חוברת ההצעה, המסומנת כנספח א'</w:t>
      </w:r>
      <w:r w:rsidR="008E00FD" w:rsidRPr="00EB327E">
        <w:rPr>
          <w:rFonts w:eastAsia="Malgun Gothic Semilight" w:hint="cs"/>
          <w:rtl/>
        </w:rPr>
        <w:t>.</w:t>
      </w:r>
    </w:p>
    <w:bookmarkEnd w:id="274"/>
    <w:p w14:paraId="20BA050E" w14:textId="77777777" w:rsidR="00EF15EB" w:rsidRPr="00EB327E" w:rsidRDefault="008925F7">
      <w:pPr>
        <w:pStyle w:val="5-"/>
        <w:rPr>
          <w:rFonts w:eastAsia="Malgun Gothic Semilight"/>
          <w:rtl/>
        </w:rPr>
      </w:pPr>
      <w:r w:rsidRPr="00EB327E">
        <w:rPr>
          <w:rFonts w:eastAsia="Malgun Gothic Semilight"/>
          <w:rtl/>
        </w:rPr>
        <w:t>הגשת ערבות הצעה דיגיטאלית לקיום הצעתו של המציע במכרז. נוסח ערבות ההצעה יהיה בהתאם למפורט בהוראות המכרז על כל נספחיו (נספח מס' 5 לחוברת ההצעה). </w:t>
      </w:r>
    </w:p>
    <w:p w14:paraId="1B60B132" w14:textId="7AE9C411" w:rsidR="00EF15EB" w:rsidRPr="00EB327E" w:rsidRDefault="008925F7">
      <w:pPr>
        <w:pStyle w:val="6-0"/>
        <w:rPr>
          <w:rFonts w:eastAsia="Malgun Gothic Semilight"/>
          <w:rtl/>
        </w:rPr>
      </w:pPr>
      <w:r w:rsidRPr="00EB327E">
        <w:rPr>
          <w:rFonts w:eastAsia="Malgun Gothic Semilight"/>
          <w:rtl/>
        </w:rPr>
        <w:t>כל מציע שהגיש הצעה, יידרש להגיש ערבות הצעה אוטונומית ובלתי מותנית כבטוחה לקיום הצעתו במכרז בסך של 5</w:t>
      </w:r>
      <w:r w:rsidR="002516D0" w:rsidRPr="00EB327E">
        <w:rPr>
          <w:rFonts w:eastAsia="Malgun Gothic Semilight" w:hint="cs"/>
          <w:rtl/>
        </w:rPr>
        <w:t>0</w:t>
      </w:r>
      <w:r w:rsidRPr="00EB327E">
        <w:rPr>
          <w:rFonts w:eastAsia="Malgun Gothic Semilight"/>
          <w:rtl/>
        </w:rPr>
        <w:t>,000 ש"ח תוך</w:t>
      </w:r>
      <w:r w:rsidR="002516D0" w:rsidRPr="00EB327E">
        <w:rPr>
          <w:rFonts w:eastAsia="Malgun Gothic Semilight" w:hint="cs"/>
          <w:rtl/>
        </w:rPr>
        <w:t xml:space="preserve"> שבעה</w:t>
      </w:r>
      <w:r w:rsidRPr="00EB327E">
        <w:rPr>
          <w:rFonts w:eastAsia="Malgun Gothic Semilight"/>
          <w:rtl/>
        </w:rPr>
        <w:t xml:space="preserve"> ימי עבודה מיום קבלת דרישה מעורך המכרז</w:t>
      </w:r>
    </w:p>
    <w:p w14:paraId="677A8D19" w14:textId="77777777" w:rsidR="00EF15EB" w:rsidRPr="00EB327E" w:rsidRDefault="008925F7">
      <w:pPr>
        <w:pStyle w:val="6-0"/>
        <w:rPr>
          <w:rFonts w:eastAsia="Malgun Gothic Semilight"/>
          <w:rtl/>
        </w:rPr>
      </w:pPr>
      <w:r w:rsidRPr="00EB327E">
        <w:rPr>
          <w:rFonts w:eastAsia="Malgun Gothic Semilight"/>
          <w:rtl/>
        </w:rPr>
        <w:t>הגשת הערבות תהיה תנאי מקדים לבדיקת ההצעה</w:t>
      </w:r>
    </w:p>
    <w:p w14:paraId="6383F24A" w14:textId="77777777" w:rsidR="00EF15EB" w:rsidRPr="00EB327E" w:rsidRDefault="008925F7">
      <w:pPr>
        <w:pStyle w:val="6-0"/>
        <w:rPr>
          <w:rFonts w:eastAsia="Malgun Gothic Semilight"/>
          <w:rtl/>
        </w:rPr>
      </w:pPr>
      <w:r w:rsidRPr="00EB327E">
        <w:rPr>
          <w:rFonts w:eastAsia="Malgun Gothic Semilight"/>
          <w:rtl/>
        </w:rPr>
        <w:lastRenderedPageBreak/>
        <w:t>אין להגיש ערבות כחלק מההצעה אלא רק לאחר קבלת דרישה בדואר אלקטרוני מעורך המכרז המאשרת את הגשת ההצעה ומפרטת את קוד הערבות ותוקף הערבות הנדרשים</w:t>
      </w:r>
    </w:p>
    <w:p w14:paraId="57F2E489" w14:textId="77777777" w:rsidR="00EF15EB" w:rsidRPr="00EB327E" w:rsidRDefault="008925F7">
      <w:pPr>
        <w:pStyle w:val="6-0"/>
        <w:rPr>
          <w:rFonts w:eastAsia="Malgun Gothic Semilight"/>
          <w:rtl/>
        </w:rPr>
      </w:pPr>
      <w:r w:rsidRPr="00EB327E">
        <w:rPr>
          <w:rFonts w:eastAsia="Malgun Gothic Semilight"/>
          <w:rtl/>
        </w:rPr>
        <w:t>הערבות תהיה דיגיטלית ותונפק ממנפיק ערבות מורשה, בהתאם לנוסח המופיע כנספח "תדפיס ערבות דיגיטלית" להוראת תכ"ם 7.3.3 "ערבויות וביטחונות" ועל פי ההוראות המפורטות בהוראה</w:t>
      </w:r>
    </w:p>
    <w:p w14:paraId="1C364BF1" w14:textId="77777777" w:rsidR="00EF15EB" w:rsidRPr="00EB327E" w:rsidRDefault="008925F7">
      <w:pPr>
        <w:pStyle w:val="5-"/>
        <w:rPr>
          <w:rtl/>
        </w:rPr>
      </w:pPr>
      <w:r w:rsidRPr="00EB327E">
        <w:rPr>
          <w:rFonts w:eastAsia="Malgun Gothic Semilight"/>
          <w:rtl/>
        </w:rPr>
        <w:t>יש לתת פירוט בדבר אופן העמידה בתנאי הסף, ניתן להוסיף כל מסמך רלוונטי.</w:t>
      </w:r>
    </w:p>
    <w:p w14:paraId="6A0C0CCD" w14:textId="77777777" w:rsidR="00EF15EB" w:rsidRPr="00EB327E" w:rsidRDefault="00FC414E">
      <w:pPr>
        <w:bidi w:val="0"/>
        <w:spacing w:line="360" w:lineRule="auto"/>
        <w:rPr>
          <w:rFonts w:eastAsia="Times New Roman"/>
        </w:rPr>
      </w:pPr>
      <w:r>
        <w:pict w14:anchorId="4D904531">
          <v:rect id="_x0000_i1026" style="width:414pt;height:1.5pt" o:hralign="center" o:hrstd="t" o:hr="t" fillcolor="gray" stroked="f">
            <v:path strokeok="f"/>
          </v:rect>
        </w:pict>
      </w:r>
    </w:p>
    <w:p w14:paraId="6B5413C6" w14:textId="77777777" w:rsidR="00EF15EB" w:rsidRPr="00EB327E" w:rsidRDefault="00FC414E">
      <w:pPr>
        <w:bidi w:val="0"/>
        <w:spacing w:line="360" w:lineRule="auto"/>
        <w:rPr>
          <w:rFonts w:eastAsia="Times New Roman"/>
        </w:rPr>
      </w:pPr>
      <w:r>
        <w:pict w14:anchorId="32BB50BA">
          <v:rect id="_x0000_i1027" style="width:414pt;height:1.5pt" o:hralign="center" o:hrstd="t" o:hr="t" fillcolor="gray" stroked="f">
            <v:path strokeok="f"/>
          </v:rect>
        </w:pict>
      </w:r>
    </w:p>
    <w:p w14:paraId="13878413" w14:textId="77777777" w:rsidR="00EF15EB" w:rsidRPr="00EB327E" w:rsidRDefault="00FC414E">
      <w:pPr>
        <w:bidi w:val="0"/>
        <w:spacing w:line="360" w:lineRule="auto"/>
        <w:rPr>
          <w:rFonts w:eastAsia="Times New Roman"/>
        </w:rPr>
      </w:pPr>
      <w:r>
        <w:pict w14:anchorId="5714C6F0">
          <v:rect id="_x0000_i1028" style="width:414pt;height:1.5pt" o:hralign="center" o:hrstd="t" o:hr="t" fillcolor="gray" stroked="f">
            <v:path strokeok="f"/>
          </v:rect>
        </w:pict>
      </w:r>
    </w:p>
    <w:p w14:paraId="50E28B2B" w14:textId="77777777" w:rsidR="008A7D2E" w:rsidRPr="00EB327E" w:rsidRDefault="00FC414E" w:rsidP="008A7D2E">
      <w:pPr>
        <w:bidi w:val="0"/>
        <w:spacing w:line="360" w:lineRule="auto"/>
        <w:rPr>
          <w:rFonts w:eastAsia="Times New Roman"/>
        </w:rPr>
      </w:pPr>
      <w:r>
        <w:pict w14:anchorId="5320B715">
          <v:rect id="_x0000_i1029" style="width:414pt;height:1.5pt" o:hralign="center" o:hrstd="t" o:hr="t" fillcolor="gray" stroked="f">
            <v:path strokeok="f"/>
          </v:rect>
        </w:pict>
      </w:r>
    </w:p>
    <w:p w14:paraId="1E01C84A" w14:textId="77777777" w:rsidR="008A7D2E" w:rsidRPr="00EB327E" w:rsidRDefault="00FC414E" w:rsidP="008A7D2E">
      <w:pPr>
        <w:bidi w:val="0"/>
        <w:spacing w:line="360" w:lineRule="auto"/>
        <w:rPr>
          <w:rFonts w:eastAsia="Times New Roman"/>
        </w:rPr>
      </w:pPr>
      <w:r>
        <w:pict w14:anchorId="291C8EED">
          <v:rect id="_x0000_i1030" style="width:414pt;height:1.5pt" o:hralign="center" o:hrstd="t" o:hr="t" fillcolor="gray" stroked="f">
            <v:path strokeok="f"/>
          </v:rect>
        </w:pict>
      </w:r>
    </w:p>
    <w:p w14:paraId="456D864A" w14:textId="77777777" w:rsidR="00EF15EB" w:rsidRPr="00EB327E" w:rsidRDefault="00EF15EB">
      <w:pPr>
        <w:bidi w:val="0"/>
        <w:spacing w:line="360" w:lineRule="auto"/>
        <w:rPr>
          <w:rFonts w:eastAsia="Times New Roman"/>
        </w:rPr>
      </w:pPr>
    </w:p>
    <w:p w14:paraId="15C5A2B2" w14:textId="77777777" w:rsidR="00EF15EB" w:rsidRPr="00EB327E" w:rsidRDefault="008925F7">
      <w:pPr>
        <w:pStyle w:val="4-3"/>
        <w:rPr>
          <w:rFonts w:eastAsia="Malgun Gothic Semilight"/>
          <w:rtl/>
        </w:rPr>
      </w:pPr>
      <w:r w:rsidRPr="00EB327E">
        <w:rPr>
          <w:rFonts w:eastAsia="Malgun Gothic Semilight"/>
          <w:b/>
          <w:bCs/>
          <w:rtl/>
        </w:rPr>
        <w:t>תנאי סף מקצועיים</w:t>
      </w:r>
    </w:p>
    <w:p w14:paraId="59FF4A06" w14:textId="77777777" w:rsidR="00EF15EB" w:rsidRPr="00EB327E" w:rsidRDefault="008925F7">
      <w:pPr>
        <w:pStyle w:val="5-"/>
        <w:jc w:val="left"/>
        <w:rPr>
          <w:rFonts w:eastAsia="Malgun Gothic Semilight"/>
          <w:rtl/>
        </w:rPr>
      </w:pPr>
      <w:r w:rsidRPr="00EB327E">
        <w:rPr>
          <w:rFonts w:eastAsia="Malgun Gothic Semilight"/>
          <w:rtl/>
        </w:rPr>
        <w:t>על המציע לעמוד בתנאים המפורטים להלן:</w:t>
      </w:r>
    </w:p>
    <w:p w14:paraId="31C7AD56" w14:textId="77777777" w:rsidR="00EF15EB" w:rsidRPr="00EB327E" w:rsidRDefault="008925F7" w:rsidP="00DF4500">
      <w:pPr>
        <w:pStyle w:val="5-"/>
        <w:rPr>
          <w:rFonts w:eastAsia="Malgun Gothic Semilight"/>
          <w:rtl/>
        </w:rPr>
      </w:pPr>
      <w:r w:rsidRPr="00EB327E">
        <w:rPr>
          <w:rFonts w:eastAsia="Malgun Gothic Semilight"/>
          <w:rtl/>
        </w:rPr>
        <w:t xml:space="preserve">על המציע להיות מוסד הכשרה המחזיק באישור הכרה לשנים 2025-2020 (כולל) לצורך קיום לימודי הכשרה מקצועית בפיקוח, על ידי האגף להכשרה מקצועית במשרד העבודה, במגמת "מנהל עבודה בבניין ובנייה הנדסית" הכשרה מספר 274, או מספר 283 בהתאם לקבוע בנהלים של האגף להכשרה מקצועית במשרד העבודה, בעל ניסיון מוכח של לפחות הכשרה מקצועית אחת בכל שנה, במשך שלוש שנים, במהלך השנים 2025-2020, ואשר יש לו סך של לפחות </w:t>
      </w:r>
      <w:r w:rsidRPr="00EB327E">
        <w:rPr>
          <w:rFonts w:eastAsia="Malgun Gothic Semilight"/>
        </w:rPr>
        <w:t>65%</w:t>
      </w:r>
      <w:r w:rsidRPr="00EB327E">
        <w:rPr>
          <w:rFonts w:eastAsia="Malgun Gothic Semilight"/>
          <w:rtl/>
        </w:rPr>
        <w:t xml:space="preserve"> זכאים לתעודה שסיימו בהצלחה את מסלול ההכשרה המקצועית (כהגדרתה בסעיף ההגדרות) בשנים 2024-2020.</w:t>
      </w:r>
      <w:r w:rsidR="001A77BC" w:rsidRPr="00EB327E">
        <w:rPr>
          <w:rFonts w:eastAsia="Malgun Gothic Semilight" w:hint="cs"/>
          <w:rtl/>
        </w:rPr>
        <w:t xml:space="preserve"> </w:t>
      </w:r>
    </w:p>
    <w:p w14:paraId="545177F6" w14:textId="77777777" w:rsidR="00EF15EB" w:rsidRPr="00EB327E" w:rsidRDefault="008925F7" w:rsidP="00995160">
      <w:pPr>
        <w:pStyle w:val="5-"/>
        <w:numPr>
          <w:ilvl w:val="0"/>
          <w:numId w:val="0"/>
        </w:numPr>
        <w:ind w:left="2970"/>
        <w:jc w:val="left"/>
        <w:rPr>
          <w:rFonts w:eastAsia="Malgun Gothic Semilight"/>
          <w:rtl/>
        </w:rPr>
      </w:pPr>
      <w:r w:rsidRPr="00EB327E">
        <w:rPr>
          <w:rFonts w:eastAsia="Malgun Gothic Semilight"/>
          <w:b/>
          <w:bCs/>
          <w:rtl/>
        </w:rPr>
        <w:t>לחילופין</w:t>
      </w:r>
      <w:r w:rsidRPr="00EB327E">
        <w:rPr>
          <w:rFonts w:eastAsia="Malgun Gothic Semilight"/>
          <w:rtl/>
        </w:rPr>
        <w:t>,</w:t>
      </w:r>
    </w:p>
    <w:p w14:paraId="5473E94A" w14:textId="77777777" w:rsidR="007E1C54" w:rsidRPr="00EB327E" w:rsidRDefault="008925F7" w:rsidP="00DF4500">
      <w:pPr>
        <w:pStyle w:val="5-"/>
        <w:rPr>
          <w:rFonts w:eastAsia="Malgun Gothic Semilight"/>
        </w:rPr>
      </w:pPr>
      <w:r w:rsidRPr="00EB327E">
        <w:rPr>
          <w:rFonts w:eastAsia="Malgun Gothic Semilight"/>
          <w:rtl/>
        </w:rPr>
        <w:t xml:space="preserve">על המציע להיות גוף בעל ניסיון מוכח בניהול וביצוע מערך בחינות לבדיקת כישורים ומיומנות לעבודה בענף הבנייה או תת ענף השיפוצים במקצועות הדורשים מיומנות ייעודית שמתקיים בהן כל אלה: </w:t>
      </w:r>
    </w:p>
    <w:p w14:paraId="7DC99C50" w14:textId="77777777" w:rsidR="007E1C54" w:rsidRPr="00EB327E" w:rsidRDefault="008925F7" w:rsidP="007E1C54">
      <w:pPr>
        <w:pStyle w:val="5-"/>
        <w:numPr>
          <w:ilvl w:val="0"/>
          <w:numId w:val="0"/>
        </w:numPr>
        <w:ind w:left="2232"/>
        <w:rPr>
          <w:rFonts w:eastAsia="Malgun Gothic Semilight"/>
          <w:rtl/>
        </w:rPr>
      </w:pPr>
      <w:r w:rsidRPr="00EB327E">
        <w:rPr>
          <w:rFonts w:eastAsia="Malgun Gothic Semilight"/>
          <w:rtl/>
        </w:rPr>
        <w:t xml:space="preserve">א. לפחות 1,000 נבחנים בממוצע בשנה, בלפחות שנתיים בין השנים 2025-2020. </w:t>
      </w:r>
    </w:p>
    <w:p w14:paraId="3A7EA080" w14:textId="77777777" w:rsidR="00EF15EB" w:rsidRPr="00EB327E" w:rsidRDefault="008925F7" w:rsidP="007E1C54">
      <w:pPr>
        <w:pStyle w:val="5-"/>
        <w:numPr>
          <w:ilvl w:val="0"/>
          <w:numId w:val="0"/>
        </w:numPr>
        <w:ind w:left="2232"/>
        <w:rPr>
          <w:rFonts w:eastAsia="Malgun Gothic Semilight"/>
        </w:rPr>
      </w:pPr>
      <w:r w:rsidRPr="00EB327E">
        <w:rPr>
          <w:rFonts w:eastAsia="Malgun Gothic Semilight"/>
          <w:rtl/>
        </w:rPr>
        <w:lastRenderedPageBreak/>
        <w:t xml:space="preserve">ב. הבחינות נערכו באמצעות בעלי מקצוע בענף הבנייה או תת ענף השיפוצים שהינם בעלי רישיון מקצועי או תעודת הסמכה הנדרשים על פי חוק. </w:t>
      </w:r>
    </w:p>
    <w:p w14:paraId="26E016A8" w14:textId="77777777" w:rsidR="00DF4500" w:rsidRPr="00EB327E" w:rsidRDefault="00DF4500" w:rsidP="00DF4500">
      <w:pPr>
        <w:pStyle w:val="4-"/>
        <w:rPr>
          <w:b w:val="0"/>
          <w:bCs w:val="0"/>
          <w:rtl/>
        </w:rPr>
      </w:pPr>
      <w:r w:rsidRPr="00EB327E">
        <w:rPr>
          <w:b w:val="0"/>
          <w:bCs w:val="0"/>
          <w:rtl/>
        </w:rPr>
        <w:t xml:space="preserve">על המציע להציג הוכחות לעמידה </w:t>
      </w:r>
      <w:r w:rsidR="00A569E6" w:rsidRPr="00EB327E">
        <w:rPr>
          <w:rFonts w:hint="cs"/>
          <w:b w:val="0"/>
          <w:bCs w:val="0"/>
          <w:rtl/>
        </w:rPr>
        <w:t>בתנאי הסף המקצועיים</w:t>
      </w:r>
      <w:r w:rsidRPr="00EB327E">
        <w:rPr>
          <w:b w:val="0"/>
          <w:bCs w:val="0"/>
          <w:rtl/>
        </w:rPr>
        <w:t xml:space="preserve"> המפורטים לעיל. </w:t>
      </w:r>
    </w:p>
    <w:p w14:paraId="7DD201CB" w14:textId="7A34636C" w:rsidR="00DF4500" w:rsidRPr="00EB327E" w:rsidRDefault="00DF4500" w:rsidP="00DF4500">
      <w:pPr>
        <w:pStyle w:val="5-"/>
        <w:numPr>
          <w:ilvl w:val="0"/>
          <w:numId w:val="0"/>
        </w:numPr>
        <w:ind w:left="2232"/>
        <w:rPr>
          <w:rFonts w:eastAsia="Malgun Gothic Semilight"/>
          <w:b/>
          <w:bCs/>
          <w:rtl/>
        </w:rPr>
      </w:pPr>
      <w:r w:rsidRPr="00EB327E">
        <w:rPr>
          <w:rFonts w:eastAsia="Malgun Gothic Semilight"/>
          <w:b/>
          <w:bCs/>
          <w:rtl/>
        </w:rPr>
        <w:t>ביחס למוסד הכשרה מוכר, כמפורט בסעיף</w:t>
      </w:r>
      <w:r w:rsidRPr="00EB327E">
        <w:rPr>
          <w:rFonts w:eastAsia="Malgun Gothic Semilight" w:hint="cs"/>
          <w:b/>
          <w:bCs/>
          <w:rtl/>
        </w:rPr>
        <w:t xml:space="preserve"> </w:t>
      </w:r>
      <w:r w:rsidR="00656BFB" w:rsidRPr="00EB327E">
        <w:rPr>
          <w:rFonts w:eastAsia="Malgun Gothic Semilight" w:hint="cs"/>
          <w:b/>
          <w:bCs/>
          <w:rtl/>
        </w:rPr>
        <w:t>4.</w:t>
      </w:r>
      <w:r w:rsidR="00A5079D" w:rsidRPr="00EB327E">
        <w:rPr>
          <w:rFonts w:eastAsia="Malgun Gothic Semilight" w:hint="cs"/>
          <w:b/>
          <w:bCs/>
          <w:rtl/>
        </w:rPr>
        <w:t>2</w:t>
      </w:r>
      <w:r w:rsidR="00656BFB" w:rsidRPr="00EB327E">
        <w:rPr>
          <w:rFonts w:eastAsia="Malgun Gothic Semilight" w:hint="cs"/>
          <w:b/>
          <w:bCs/>
          <w:rtl/>
        </w:rPr>
        <w:t xml:space="preserve">.1 </w:t>
      </w:r>
      <w:r w:rsidRPr="00EB327E">
        <w:rPr>
          <w:rFonts w:eastAsia="Malgun Gothic Semilight"/>
          <w:b/>
          <w:bCs/>
          <w:rtl/>
        </w:rPr>
        <w:t>לתנאי הסף:</w:t>
      </w:r>
    </w:p>
    <w:p w14:paraId="7C9BD5FC" w14:textId="77777777" w:rsidR="00DF4500" w:rsidRPr="00EB327E" w:rsidRDefault="00DF4500" w:rsidP="00DF4500">
      <w:pPr>
        <w:pStyle w:val="5-"/>
        <w:numPr>
          <w:ilvl w:val="0"/>
          <w:numId w:val="0"/>
        </w:numPr>
        <w:ind w:left="2232"/>
        <w:rPr>
          <w:rFonts w:eastAsia="Malgun Gothic Semilight"/>
          <w:rtl/>
        </w:rPr>
      </w:pPr>
      <w:r w:rsidRPr="00EB327E">
        <w:rPr>
          <w:rFonts w:eastAsia="Malgun Gothic Semilight"/>
          <w:rtl/>
        </w:rPr>
        <w:t>אישור פיקוח מטעם משרד העבודה - המציע הינו מוסד הכשרה המחזיק באישור הכרה לשנים 2020– 2025 (כולל) לצורך קיום לימודי הכשרה מקצועית בפיקוח, על ידי האגף להכשרה מקצועית במשרד העבודה, במגמת "מנהל עבודה בבניין ובנייה הנדסית" הכשרה מספר 274, או מספר 283 בהתאם לקבוע בנהלים של האגף להכשרה מקצועית במשרד העבודה.</w:t>
      </w:r>
    </w:p>
    <w:p w14:paraId="016D0D87" w14:textId="77777777" w:rsidR="00DF4500" w:rsidRPr="00EB327E" w:rsidRDefault="00DF4500" w:rsidP="00DF4500">
      <w:pPr>
        <w:pStyle w:val="4-"/>
        <w:rPr>
          <w:b w:val="0"/>
          <w:bCs w:val="0"/>
        </w:rPr>
      </w:pPr>
      <w:r w:rsidRPr="00EB327E">
        <w:rPr>
          <w:b w:val="0"/>
          <w:bCs w:val="0"/>
          <w:rtl/>
        </w:rPr>
        <w:t>על המציע להגיש אסמכתאות המעידות כי הוא בעל ניסיון מוכח של קיום הכשרות מקצועיות במהלך השנים 2025-2020, וכמה הכשרות קיים בשנים אלו, לרבות מועד תחילת כל הכשרה מקצועית ומועד סיום כל הכשרה מקצועית, ובצירוף אישור עורך דין/רואה חשבון מטעם המציע המאשר את האמור.</w:t>
      </w:r>
    </w:p>
    <w:p w14:paraId="4FAC9396" w14:textId="77777777" w:rsidR="00DF4500" w:rsidRPr="00EB327E" w:rsidRDefault="00DF4500" w:rsidP="00DF4500">
      <w:pPr>
        <w:pStyle w:val="4-"/>
        <w:rPr>
          <w:b w:val="0"/>
          <w:bCs w:val="0"/>
          <w:rtl/>
        </w:rPr>
      </w:pPr>
      <w:r w:rsidRPr="00EB327E">
        <w:rPr>
          <w:b w:val="0"/>
          <w:bCs w:val="0"/>
          <w:rtl/>
        </w:rPr>
        <w:t>אחוז הזכאים שסיימו בהצלחה את מסלול הכשרת מנהלי עבודה בענף הבניין בשנים 2024-2020</w:t>
      </w:r>
      <w:r w:rsidRPr="00EB327E">
        <w:rPr>
          <w:rFonts w:hint="cs"/>
          <w:b w:val="0"/>
          <w:bCs w:val="0"/>
          <w:rtl/>
        </w:rPr>
        <w:t xml:space="preserve"> - </w:t>
      </w:r>
      <w:r w:rsidRPr="00EB327E">
        <w:rPr>
          <w:b w:val="0"/>
          <w:bCs w:val="0"/>
          <w:rtl/>
        </w:rPr>
        <w:t>המשרד יקבל נתונים ממשרד העבודה.</w:t>
      </w:r>
    </w:p>
    <w:p w14:paraId="2AA6CD64" w14:textId="4EBDF19A" w:rsidR="00DF4500" w:rsidRPr="00EB327E" w:rsidRDefault="007473F8" w:rsidP="00DF4500">
      <w:pPr>
        <w:pStyle w:val="4-"/>
        <w:rPr>
          <w:b w:val="0"/>
          <w:bCs w:val="0"/>
          <w:rtl/>
        </w:rPr>
      </w:pPr>
      <w:r w:rsidRPr="00EB327E">
        <w:rPr>
          <w:rFonts w:hint="cs"/>
          <w:b w:val="0"/>
          <w:bCs w:val="0"/>
          <w:rtl/>
        </w:rPr>
        <w:t>מספר</w:t>
      </w:r>
      <w:r w:rsidRPr="00EB327E">
        <w:rPr>
          <w:b w:val="0"/>
          <w:bCs w:val="0"/>
          <w:rtl/>
        </w:rPr>
        <w:t xml:space="preserve"> </w:t>
      </w:r>
      <w:r w:rsidR="00DF4500" w:rsidRPr="00EB327E">
        <w:rPr>
          <w:b w:val="0"/>
          <w:bCs w:val="0"/>
          <w:rtl/>
        </w:rPr>
        <w:t>אנשי סגל שברשות המציע, שמרצים במסלול ההכשרה המקצועית בפיקוח מנהל עבודה 283 או במסלול הכשרה מקצועית בפיקוח מנהל עבודה 274, ואשר כל אחד מהם הרצה לפחות במסגרת שתי הכשרות כאמור במהלך השנים 2025-2023, ואשר עובדים אצל המציע בהעסקה ישירה (שכירים).</w:t>
      </w:r>
    </w:p>
    <w:p w14:paraId="5C2249D9" w14:textId="77777777" w:rsidR="00DF4500" w:rsidRPr="00EB327E" w:rsidRDefault="00DF4500" w:rsidP="00DF4500">
      <w:pPr>
        <w:pStyle w:val="4-"/>
        <w:rPr>
          <w:b w:val="0"/>
          <w:bCs w:val="0"/>
          <w:rtl/>
        </w:rPr>
      </w:pPr>
      <w:r w:rsidRPr="00EB327E">
        <w:rPr>
          <w:b w:val="0"/>
          <w:bCs w:val="0"/>
          <w:rtl/>
        </w:rPr>
        <w:t>מספר שנות ניסיונו של כל איש הסגל כמרצה במסלולי הכשרה מקצועית כהגדרתה לעיל.</w:t>
      </w:r>
    </w:p>
    <w:p w14:paraId="2A77DF7A" w14:textId="77777777" w:rsidR="00DF4500" w:rsidRPr="00EB327E" w:rsidRDefault="00DF4500" w:rsidP="00DF4500">
      <w:pPr>
        <w:pStyle w:val="4-"/>
        <w:numPr>
          <w:ilvl w:val="0"/>
          <w:numId w:val="0"/>
        </w:numPr>
        <w:ind w:left="2160"/>
        <w:rPr>
          <w:b w:val="0"/>
          <w:bCs w:val="0"/>
          <w:rtl/>
        </w:rPr>
      </w:pPr>
      <w:r w:rsidRPr="00EB327E">
        <w:rPr>
          <w:b w:val="0"/>
          <w:bCs w:val="0"/>
          <w:rtl/>
        </w:rPr>
        <w:t>להוכחת תנאים אלו, על המציע להציג פרטי השכלה, ניסיון מקצועי, המוסדות בהם לימד איש הסגל, תקופת ההוראה בכל מוסד, בצירוף קורות החיים של איש הסגל. כמו כן, על המציע לצרף אישור עם חתימה וחותמת מטעם עורך דין/רואה חשבון מטעם המציע שמאשר את מספר מסלולי ההכשרה המקצועית (מסלול ההכשרה המקצועית בפיקוח מנהל עבודה 283, או במסלול הכשרה מקצועית בפיקוח מנהל עבודה 274) שאיש הסגל הרצה בהם אצל המציע במהלך השנים 2025-2023, לרבות פירוט אודות מועד תחילת כל הכשרה מקצועית ומועד סיום כל הכשרה מקצועית שבה הרצה כל איש סגל, והמאשר, כי איש הסגל עובד אצל המציע בהעסקה ישירה (שכיר).</w:t>
      </w:r>
      <w:r w:rsidR="00F233E6" w:rsidRPr="00EB327E">
        <w:rPr>
          <w:rFonts w:hint="cs"/>
          <w:b w:val="0"/>
          <w:bCs w:val="0"/>
          <w:rtl/>
        </w:rPr>
        <w:t xml:space="preserve"> לפי הפורמט הבא:</w:t>
      </w:r>
    </w:p>
    <w:p w14:paraId="53C51666" w14:textId="77777777" w:rsidR="00F233E6" w:rsidRPr="00EB327E" w:rsidRDefault="00F233E6" w:rsidP="00DF4500">
      <w:pPr>
        <w:pStyle w:val="4-"/>
        <w:numPr>
          <w:ilvl w:val="0"/>
          <w:numId w:val="0"/>
        </w:numPr>
        <w:ind w:left="2160"/>
        <w:rPr>
          <w:b w:val="0"/>
          <w:bCs w:val="0"/>
          <w:rtl/>
        </w:rPr>
      </w:pPr>
      <w:r w:rsidRPr="00EB327E">
        <w:rPr>
          <w:b w:val="0"/>
          <w:bCs w:val="0"/>
          <w:rtl/>
        </w:rPr>
        <w:lastRenderedPageBreak/>
        <w:t>לאיש הסגל ____________ ניסיון של __________ כמרצה במסלולי הכשרה מקצועית בפיקוח מנהל עבודה 283 או במסלול הכשרה מקצועית בפיקוח מנהל עבודה 274.</w:t>
      </w:r>
    </w:p>
    <w:p w14:paraId="4AF9210B" w14:textId="02688005" w:rsidR="00DF4500" w:rsidRPr="00EB327E" w:rsidRDefault="00DF4500" w:rsidP="00DF4500">
      <w:pPr>
        <w:pStyle w:val="4-"/>
        <w:rPr>
          <w:rtl/>
        </w:rPr>
      </w:pPr>
      <w:r w:rsidRPr="00EB327E">
        <w:rPr>
          <w:rtl/>
        </w:rPr>
        <w:t xml:space="preserve">ביחס לגוף שמנהל מערך בחינות, כמפורט בסעיף </w:t>
      </w:r>
      <w:r w:rsidR="00656BFB" w:rsidRPr="00EB327E">
        <w:rPr>
          <w:rFonts w:hint="cs"/>
          <w:rtl/>
        </w:rPr>
        <w:t>4.</w:t>
      </w:r>
      <w:r w:rsidR="00A5079D" w:rsidRPr="00EB327E">
        <w:rPr>
          <w:rFonts w:hint="cs"/>
          <w:rtl/>
        </w:rPr>
        <w:t>2</w:t>
      </w:r>
      <w:r w:rsidR="00656BFB" w:rsidRPr="00EB327E">
        <w:rPr>
          <w:rFonts w:hint="cs"/>
          <w:rtl/>
        </w:rPr>
        <w:t xml:space="preserve">.1 </w:t>
      </w:r>
      <w:r w:rsidRPr="00EB327E">
        <w:rPr>
          <w:rtl/>
        </w:rPr>
        <w:t xml:space="preserve"> לתנאי הסף:</w:t>
      </w:r>
    </w:p>
    <w:p w14:paraId="5275829B" w14:textId="77777777" w:rsidR="00DF4500" w:rsidRPr="00EB327E" w:rsidRDefault="00DF4500" w:rsidP="00DF4500">
      <w:pPr>
        <w:pStyle w:val="4-"/>
        <w:rPr>
          <w:b w:val="0"/>
          <w:bCs w:val="0"/>
        </w:rPr>
      </w:pPr>
      <w:r w:rsidRPr="00EB327E">
        <w:rPr>
          <w:b w:val="0"/>
          <w:bCs w:val="0"/>
          <w:rtl/>
        </w:rPr>
        <w:t xml:space="preserve">ניסיון מוכח בניהול מערך בחינות לבדיקת כישורים ומיומנות לעובדים בענף הבנייה או תת ענף השיפוצים במקצועות הדורשים מיומנות ייעודית, של לפחות 1,000 נבחנים בממוצע בשנתיים מתוך השנים 2020- 2025. </w:t>
      </w:r>
    </w:p>
    <w:p w14:paraId="01204576" w14:textId="77777777" w:rsidR="007E1C54" w:rsidRPr="00EB327E" w:rsidRDefault="007E1C54" w:rsidP="007E1C54">
      <w:pPr>
        <w:pStyle w:val="4-"/>
        <w:rPr>
          <w:b w:val="0"/>
          <w:bCs w:val="0"/>
        </w:rPr>
      </w:pPr>
      <w:r w:rsidRPr="00EB327E">
        <w:rPr>
          <w:b w:val="0"/>
          <w:bCs w:val="0"/>
          <w:rtl/>
        </w:rPr>
        <w:t>המציע מצהיר כי הבחינות כאמור, נערכות באמצעות בעלי מקצוע בענף הבנייה או תת ענף השיפוצים שהינם בעלי רישיון מקצועי או תעודת הסמכה הנדרשים על פי חוק</w:t>
      </w:r>
      <w:r w:rsidR="0003614C" w:rsidRPr="00EB327E">
        <w:rPr>
          <w:rFonts w:hint="cs"/>
          <w:b w:val="0"/>
          <w:bCs w:val="0"/>
          <w:rtl/>
        </w:rPr>
        <w:t>, לפי הפורמט הבא:</w:t>
      </w:r>
    </w:p>
    <w:p w14:paraId="4E15687A" w14:textId="77777777" w:rsidR="0003614C" w:rsidRPr="00EB327E" w:rsidRDefault="0003614C" w:rsidP="0003614C">
      <w:pPr>
        <w:pStyle w:val="4-"/>
        <w:numPr>
          <w:ilvl w:val="0"/>
          <w:numId w:val="0"/>
        </w:numPr>
        <w:ind w:left="2160"/>
        <w:rPr>
          <w:b w:val="0"/>
          <w:bCs w:val="0"/>
          <w:rtl/>
        </w:rPr>
      </w:pPr>
      <w:r w:rsidRPr="00EB327E">
        <w:rPr>
          <w:b w:val="0"/>
          <w:bCs w:val="0"/>
          <w:rtl/>
        </w:rPr>
        <w:t xml:space="preserve">שנת </w:t>
      </w:r>
      <w:r w:rsidRPr="00EB327E">
        <w:rPr>
          <w:b w:val="0"/>
          <w:bCs w:val="0"/>
        </w:rPr>
        <w:t>xx</w:t>
      </w:r>
      <w:r w:rsidRPr="00EB327E">
        <w:rPr>
          <w:b w:val="0"/>
          <w:bCs w:val="0"/>
          <w:rtl/>
        </w:rPr>
        <w:t>20- ________ נבחנים במצטבר, ב- ________ מועדי בחינה, לפי החלוקה הבאה (לפרט את מועדי הבחינה, מיקומה וכמות נבחנים בכל</w:t>
      </w:r>
      <w:r w:rsidRPr="00EB327E">
        <w:rPr>
          <w:rFonts w:hint="cs"/>
          <w:b w:val="0"/>
          <w:bCs w:val="0"/>
          <w:rtl/>
        </w:rPr>
        <w:t xml:space="preserve"> </w:t>
      </w:r>
      <w:r w:rsidRPr="00EB327E">
        <w:rPr>
          <w:b w:val="0"/>
          <w:bCs w:val="0"/>
          <w:rtl/>
        </w:rPr>
        <w:t>מועד בחינה)</w:t>
      </w:r>
      <w:r w:rsidRPr="00EB327E">
        <w:rPr>
          <w:rFonts w:hint="cs"/>
          <w:b w:val="0"/>
          <w:bCs w:val="0"/>
          <w:rtl/>
        </w:rPr>
        <w:t>:______________________________________</w:t>
      </w:r>
    </w:p>
    <w:p w14:paraId="2655FB65" w14:textId="77777777" w:rsidR="0003614C" w:rsidRPr="00EB327E" w:rsidRDefault="0003614C" w:rsidP="0003614C">
      <w:pPr>
        <w:pStyle w:val="4-"/>
        <w:numPr>
          <w:ilvl w:val="0"/>
          <w:numId w:val="0"/>
        </w:numPr>
        <w:ind w:left="2160"/>
        <w:rPr>
          <w:b w:val="0"/>
          <w:bCs w:val="0"/>
          <w:rtl/>
        </w:rPr>
      </w:pPr>
      <w:r w:rsidRPr="00EB327E">
        <w:rPr>
          <w:rFonts w:hint="cs"/>
          <w:b w:val="0"/>
          <w:bCs w:val="0"/>
          <w:rtl/>
        </w:rPr>
        <w:t>__________________________________________________</w:t>
      </w:r>
    </w:p>
    <w:p w14:paraId="4B9A2649" w14:textId="77777777" w:rsidR="00F233E6" w:rsidRPr="00EB327E" w:rsidRDefault="00F233E6" w:rsidP="00DF4500">
      <w:pPr>
        <w:pStyle w:val="4-"/>
        <w:rPr>
          <w:b w:val="0"/>
          <w:bCs w:val="0"/>
        </w:rPr>
      </w:pPr>
      <w:r w:rsidRPr="00EB327E">
        <w:rPr>
          <w:b w:val="0"/>
          <w:bCs w:val="0"/>
          <w:rtl/>
        </w:rPr>
        <w:t>על המציע לצרף אישור עם חתימה וחותמת מטעם עורך דין של המציע או רואה חשבון של המציע שמאשר את כל הצהרות המציע האמורות לעיל, בפירוט מועד התחלה וסוף של כל ניהול מערך בחינה ומספר הנבחנים בכל בחינה, לרבות אישור שהבחינות נערכו באמצעות בעלי מקצוע בענף הבנייה או תת ענף השיפוצים, בעלי רישיון מקצועי או תעודת הסמכה הנדרשים על פי חוק, אשר להם ניסיון בניהול מערך בחינות בתחום הבנייה או השיפוצים.</w:t>
      </w:r>
    </w:p>
    <w:p w14:paraId="73BB9B21" w14:textId="2A893647" w:rsidR="00F233E6" w:rsidRPr="00EB327E" w:rsidRDefault="00DF4500" w:rsidP="001033A9">
      <w:pPr>
        <w:pStyle w:val="4-"/>
        <w:rPr>
          <w:b w:val="0"/>
          <w:bCs w:val="0"/>
        </w:rPr>
      </w:pPr>
      <w:r w:rsidRPr="00EB327E">
        <w:rPr>
          <w:b w:val="0"/>
          <w:bCs w:val="0"/>
          <w:rtl/>
        </w:rPr>
        <w:t xml:space="preserve">בנוגע למנהלי מערך הבחינות -  על המציע להוכיח את מספר שנות ניסיונו של </w:t>
      </w:r>
      <w:r w:rsidR="008D11E0" w:rsidRPr="00EB327E">
        <w:rPr>
          <w:rFonts w:hint="cs"/>
          <w:b w:val="0"/>
          <w:bCs w:val="0"/>
          <w:rtl/>
        </w:rPr>
        <w:t>כל אחד מ</w:t>
      </w:r>
      <w:r w:rsidRPr="00EB327E">
        <w:rPr>
          <w:b w:val="0"/>
          <w:bCs w:val="0"/>
          <w:rtl/>
        </w:rPr>
        <w:t>מנהלי מערך ה</w:t>
      </w:r>
      <w:r w:rsidR="008D11E0" w:rsidRPr="00EB327E">
        <w:rPr>
          <w:rFonts w:hint="cs"/>
          <w:b w:val="0"/>
          <w:bCs w:val="0"/>
          <w:rtl/>
        </w:rPr>
        <w:t>בחינות</w:t>
      </w:r>
      <w:r w:rsidRPr="00EB327E">
        <w:rPr>
          <w:b w:val="0"/>
          <w:bCs w:val="0"/>
          <w:rtl/>
        </w:rPr>
        <w:t xml:space="preserve"> בעריכת וניהול מערך בחינות לבדיקת כישורים ומיומנות לעובדים בענף הבנייה או תת ענף השיפוצים במקצועות הדורשים מיומנות ייעודית. כמו כן, על המציע להציג ביחס לכל מנהל מערך הבחינות, ניסיון מקצועי בענף הבנייה או תת ענף השיפוצים, ניסיון בניהול מערך בחינות בתחום הבנייה או תת ענף השיפוצים, בצירוף קורות חיים. </w:t>
      </w:r>
    </w:p>
    <w:p w14:paraId="7F3B2E4E" w14:textId="69F7BCFD" w:rsidR="00EF15EB" w:rsidRPr="00EB327E" w:rsidRDefault="00DF4500" w:rsidP="00F233E6">
      <w:pPr>
        <w:pStyle w:val="4-"/>
        <w:numPr>
          <w:ilvl w:val="0"/>
          <w:numId w:val="0"/>
        </w:numPr>
        <w:ind w:left="2160"/>
        <w:rPr>
          <w:b w:val="0"/>
          <w:bCs w:val="0"/>
          <w:rtl/>
        </w:rPr>
      </w:pPr>
      <w:r w:rsidRPr="00EB327E">
        <w:rPr>
          <w:b w:val="0"/>
          <w:bCs w:val="0"/>
          <w:rtl/>
        </w:rPr>
        <w:t xml:space="preserve">כמו כן, יש לצרף אישור עורך דין/רואה חשבון מטעם המציע המאשר את הניסיון של מנהל מערך </w:t>
      </w:r>
      <w:r w:rsidR="008D11E0" w:rsidRPr="00EB327E">
        <w:rPr>
          <w:b w:val="0"/>
          <w:bCs w:val="0"/>
          <w:rtl/>
        </w:rPr>
        <w:t>ה</w:t>
      </w:r>
      <w:r w:rsidR="008D11E0" w:rsidRPr="00EB327E">
        <w:rPr>
          <w:rFonts w:hint="cs"/>
          <w:b w:val="0"/>
          <w:bCs w:val="0"/>
          <w:rtl/>
        </w:rPr>
        <w:t>בחינות</w:t>
      </w:r>
      <w:r w:rsidR="008D11E0" w:rsidRPr="00EB327E">
        <w:rPr>
          <w:b w:val="0"/>
          <w:bCs w:val="0"/>
          <w:rtl/>
        </w:rPr>
        <w:t xml:space="preserve"> </w:t>
      </w:r>
      <w:r w:rsidRPr="00EB327E">
        <w:rPr>
          <w:b w:val="0"/>
          <w:bCs w:val="0"/>
          <w:rtl/>
        </w:rPr>
        <w:t xml:space="preserve">בניהול עריכת מבחנים, וכי מנהל מערך </w:t>
      </w:r>
      <w:r w:rsidR="008D11E0" w:rsidRPr="00EB327E">
        <w:rPr>
          <w:b w:val="0"/>
          <w:bCs w:val="0"/>
          <w:rtl/>
        </w:rPr>
        <w:t>ה</w:t>
      </w:r>
      <w:r w:rsidR="008D11E0" w:rsidRPr="00EB327E">
        <w:rPr>
          <w:rFonts w:hint="cs"/>
          <w:b w:val="0"/>
          <w:bCs w:val="0"/>
          <w:rtl/>
        </w:rPr>
        <w:t xml:space="preserve">בחינות </w:t>
      </w:r>
      <w:r w:rsidRPr="00EB327E">
        <w:rPr>
          <w:b w:val="0"/>
          <w:bCs w:val="0"/>
          <w:rtl/>
        </w:rPr>
        <w:t>עובד אצל המציע בהעסקה ישירה (שכיר).</w:t>
      </w:r>
    </w:p>
    <w:p w14:paraId="1C6C6724" w14:textId="77777777" w:rsidR="00483E81" w:rsidRPr="00EB327E" w:rsidRDefault="00483E81" w:rsidP="00483E81">
      <w:pPr>
        <w:pStyle w:val="4-"/>
        <w:rPr>
          <w:rtl/>
        </w:rPr>
      </w:pPr>
      <w:r w:rsidRPr="00EB327E">
        <w:rPr>
          <w:rtl/>
        </w:rPr>
        <w:t>הצהרות ביחס לכל המציעים:</w:t>
      </w:r>
    </w:p>
    <w:p w14:paraId="05BD8CD9" w14:textId="323C7488" w:rsidR="00483E81" w:rsidRPr="00EB327E" w:rsidRDefault="00483E81" w:rsidP="00483E81">
      <w:pPr>
        <w:pStyle w:val="4-"/>
        <w:rPr>
          <w:b w:val="0"/>
          <w:bCs w:val="0"/>
          <w:rtl/>
        </w:rPr>
      </w:pPr>
      <w:r w:rsidRPr="00EB327E">
        <w:rPr>
          <w:rFonts w:hint="cs"/>
          <w:b w:val="0"/>
          <w:bCs w:val="0"/>
          <w:rtl/>
        </w:rPr>
        <w:t>"</w:t>
      </w:r>
      <w:r w:rsidRPr="00EB327E">
        <w:rPr>
          <w:b w:val="0"/>
          <w:bCs w:val="0"/>
          <w:rtl/>
        </w:rPr>
        <w:t xml:space="preserve">מנהל </w:t>
      </w:r>
      <w:r w:rsidRPr="00EB327E">
        <w:rPr>
          <w:rFonts w:hint="cs"/>
          <w:b w:val="0"/>
          <w:bCs w:val="0"/>
          <w:rtl/>
        </w:rPr>
        <w:t>פרויקט</w:t>
      </w:r>
      <w:r w:rsidRPr="00EB327E">
        <w:rPr>
          <w:b w:val="0"/>
          <w:bCs w:val="0"/>
          <w:rtl/>
        </w:rPr>
        <w:t xml:space="preserve">"- ברשות המציע איש צוות שישמש "מנהל </w:t>
      </w:r>
      <w:r w:rsidRPr="00EB327E">
        <w:rPr>
          <w:rFonts w:hint="cs"/>
          <w:b w:val="0"/>
          <w:bCs w:val="0"/>
          <w:rtl/>
        </w:rPr>
        <w:t>פרויקט</w:t>
      </w:r>
      <w:r w:rsidRPr="00EB327E">
        <w:rPr>
          <w:b w:val="0"/>
          <w:bCs w:val="0"/>
          <w:rtl/>
        </w:rPr>
        <w:t xml:space="preserve">", בעל ניסיון </w:t>
      </w:r>
      <w:r w:rsidR="00A01939" w:rsidRPr="00EB327E">
        <w:rPr>
          <w:rFonts w:hint="cs"/>
          <w:b w:val="0"/>
          <w:bCs w:val="0"/>
          <w:rtl/>
        </w:rPr>
        <w:t>כנדרש בתנאי הסף</w:t>
      </w:r>
      <w:r w:rsidRPr="00EB327E">
        <w:rPr>
          <w:b w:val="0"/>
          <w:bCs w:val="0"/>
          <w:rtl/>
        </w:rPr>
        <w:t xml:space="preserve">, שהינו עובד שכיר או מספק שירותים למציע, ואשר יעסוק מטעם המציע באופן אישי במתן השירותים נשוא המכרז, ושהינו בעל תואר ראשון ממוסד לימודים מוכר. </w:t>
      </w:r>
    </w:p>
    <w:p w14:paraId="53D12038" w14:textId="77777777" w:rsidR="00483E81" w:rsidRPr="00EB327E" w:rsidRDefault="00483E81" w:rsidP="00483E81">
      <w:pPr>
        <w:pStyle w:val="4-"/>
        <w:rPr>
          <w:b w:val="0"/>
          <w:bCs w:val="0"/>
          <w:rtl/>
        </w:rPr>
      </w:pPr>
      <w:r w:rsidRPr="00EB327E">
        <w:rPr>
          <w:b w:val="0"/>
          <w:bCs w:val="0"/>
          <w:rtl/>
        </w:rPr>
        <w:t xml:space="preserve">להוכחת תנאי זה על המציע לפרט את שם מנהל </w:t>
      </w:r>
      <w:r w:rsidRPr="00EB327E">
        <w:rPr>
          <w:rFonts w:hint="cs"/>
          <w:b w:val="0"/>
          <w:bCs w:val="0"/>
          <w:rtl/>
        </w:rPr>
        <w:t>הפרויקט</w:t>
      </w:r>
      <w:r w:rsidRPr="00EB327E">
        <w:rPr>
          <w:b w:val="0"/>
          <w:bCs w:val="0"/>
          <w:rtl/>
        </w:rPr>
        <w:t>, לצרף תעודת הסמכה לתואר ראשון, פירוט הניסיון בניהול פרויקטים בענף הבנייה ו/או תת ענף השיפוצים ואישור מרואה חשבון מטעם המציע או אישור מטעם עורך הדין של המציע, המאשר כי הוא עובד שכיר או מספק שירותים למציע.</w:t>
      </w:r>
    </w:p>
    <w:p w14:paraId="18CDF7D0" w14:textId="77777777" w:rsidR="00EF15EB" w:rsidRPr="00EB327E" w:rsidRDefault="008925F7">
      <w:pPr>
        <w:pStyle w:val="4-3"/>
        <w:rPr>
          <w:rtl/>
        </w:rPr>
      </w:pPr>
      <w:r w:rsidRPr="00EB327E">
        <w:rPr>
          <w:rFonts w:eastAsia="Malgun Gothic Semilight"/>
          <w:b/>
          <w:bCs/>
          <w:rtl/>
        </w:rPr>
        <w:lastRenderedPageBreak/>
        <w:t>דרישות רישוי</w:t>
      </w:r>
    </w:p>
    <w:p w14:paraId="30A89685" w14:textId="77777777" w:rsidR="00EF15EB" w:rsidRPr="00EB327E" w:rsidRDefault="008925F7">
      <w:pPr>
        <w:pStyle w:val="5-"/>
        <w:rPr>
          <w:rtl/>
        </w:rPr>
      </w:pPr>
      <w:r w:rsidRPr="00EB327E">
        <w:rPr>
          <w:rStyle w:val="restricted-editing-exception"/>
          <w:rFonts w:eastAsia="Malgun Gothic Semilight"/>
          <w:rtl/>
        </w:rPr>
        <w:t>כלל ה</w:t>
      </w:r>
      <w:r w:rsidRPr="00EB327E">
        <w:rPr>
          <w:rStyle w:val="not-editable"/>
          <w:rFonts w:eastAsia="Malgun Gothic Semilight"/>
          <w:rtl/>
        </w:rPr>
        <w:t>שירותים</w:t>
      </w:r>
      <w:r w:rsidRPr="00EB327E">
        <w:rPr>
          <w:rStyle w:val="restricted-editing-exception"/>
          <w:rFonts w:eastAsia="Malgun Gothic Semilight"/>
          <w:rtl/>
        </w:rPr>
        <w:t xml:space="preserve"> המוצעים על ידו עומדים בדרישות רישוי הנדרשות לפי דין לצורך אספקתם, אם ישנן.</w:t>
      </w:r>
    </w:p>
    <w:p w14:paraId="4EA32962" w14:textId="77777777" w:rsidR="00EF15EB" w:rsidRPr="00EB327E" w:rsidRDefault="008925F7">
      <w:pPr>
        <w:pStyle w:val="53"/>
        <w:rPr>
          <w:rtl/>
        </w:rPr>
      </w:pPr>
      <w:r w:rsidRPr="00EB327E">
        <w:rPr>
          <w:rStyle w:val="bullet-stylerestricted-editing-exception"/>
          <w:rFonts w:eastAsia="Malgun Gothic Semilight"/>
          <w:rtl/>
        </w:rPr>
        <w:t>המציע מצהיר, כי כלל ה</w:t>
      </w:r>
      <w:r w:rsidRPr="00EB327E">
        <w:rPr>
          <w:rStyle w:val="not-editable"/>
          <w:rFonts w:eastAsia="Malgun Gothic Semilight"/>
          <w:rtl/>
        </w:rPr>
        <w:t>שירותים</w:t>
      </w:r>
      <w:r w:rsidRPr="00EB327E">
        <w:rPr>
          <w:rStyle w:val="restricted-editing-exception"/>
          <w:rFonts w:eastAsia="Malgun Gothic Semilight"/>
          <w:rtl/>
        </w:rPr>
        <w:t xml:space="preserve"> המוצעים על ידו עומדים בדרישות רישוי הנדרשות לפי דין לצורך אספקתם, אם ישנן.</w:t>
      </w:r>
    </w:p>
    <w:p w14:paraId="64776FDD" w14:textId="36AD7D62" w:rsidR="00EF15EB" w:rsidRDefault="008925F7">
      <w:pPr>
        <w:pStyle w:val="5-"/>
      </w:pPr>
      <w:r w:rsidRPr="00EB327E">
        <w:rPr>
          <w:rStyle w:val="restricted-editing-exception"/>
          <w:rFonts w:eastAsia="Malgun Gothic Semilight"/>
          <w:rtl/>
        </w:rPr>
        <w:t>המזמין יהיה רשאי לבקש אסמכתאות על עמידה בדרישות הרישוי.</w:t>
      </w:r>
    </w:p>
    <w:p w14:paraId="38AFF0F1" w14:textId="77777777" w:rsidR="00F425AA" w:rsidRPr="00EB327E" w:rsidRDefault="00F425AA" w:rsidP="00F425AA">
      <w:pPr>
        <w:pStyle w:val="5-"/>
        <w:numPr>
          <w:ilvl w:val="0"/>
          <w:numId w:val="0"/>
        </w:numPr>
        <w:ind w:left="2232"/>
      </w:pPr>
    </w:p>
    <w:p w14:paraId="2EAC8C85" w14:textId="77777777" w:rsidR="0048523A" w:rsidRPr="00EB327E" w:rsidRDefault="008925F7" w:rsidP="00973BC2">
      <w:pPr>
        <w:pStyle w:val="1fe"/>
        <w:rPr>
          <w:rtl/>
        </w:rPr>
      </w:pPr>
      <w:bookmarkStart w:id="275" w:name="_Toc32477908"/>
      <w:bookmarkStart w:id="276" w:name="_Toc43400631"/>
      <w:bookmarkStart w:id="277" w:name="_Toc44931942"/>
      <w:bookmarkStart w:id="278" w:name="_Toc44932029"/>
      <w:bookmarkStart w:id="279" w:name="_Toc53331350"/>
      <w:bookmarkStart w:id="280" w:name="_Toc173823728"/>
      <w:bookmarkStart w:id="281" w:name="_Toc173825536"/>
      <w:bookmarkStart w:id="282" w:name="_Toc217553316"/>
      <w:bookmarkStart w:id="283" w:name="show_isMarkivIchut_4"/>
      <w:r w:rsidRPr="00EB327E">
        <w:rPr>
          <w:rtl/>
        </w:rPr>
        <w:t>איכות ההצעה</w:t>
      </w:r>
      <w:bookmarkEnd w:id="275"/>
      <w:bookmarkEnd w:id="276"/>
      <w:bookmarkEnd w:id="277"/>
      <w:bookmarkEnd w:id="278"/>
      <w:bookmarkEnd w:id="279"/>
      <w:bookmarkEnd w:id="280"/>
      <w:bookmarkEnd w:id="281"/>
      <w:bookmarkEnd w:id="282"/>
    </w:p>
    <w:p w14:paraId="2C979FA9" w14:textId="77777777" w:rsidR="00F16F81" w:rsidRPr="00EB327E" w:rsidRDefault="008925F7" w:rsidP="00973BC2">
      <w:pPr>
        <w:pStyle w:val="2-0"/>
        <w:rPr>
          <w:rtl/>
        </w:rPr>
      </w:pPr>
      <w:r w:rsidRPr="00EB327E">
        <w:rPr>
          <w:rtl/>
        </w:rPr>
        <w:t>בחלק זה של ההצעה יפרט המציע את הפרטים הנדרשים לצורך הערכת איכות ההצעה</w:t>
      </w:r>
      <w:r w:rsidR="00D8320C" w:rsidRPr="00EB327E">
        <w:rPr>
          <w:rtl/>
        </w:rPr>
        <w:t xml:space="preserve">, בהתאם </w:t>
      </w:r>
      <w:r w:rsidR="00120217" w:rsidRPr="00EB327E">
        <w:rPr>
          <w:rtl/>
        </w:rPr>
        <w:t xml:space="preserve">למדדי </w:t>
      </w:r>
      <w:r w:rsidR="00D8320C" w:rsidRPr="00EB327E">
        <w:rPr>
          <w:rtl/>
        </w:rPr>
        <w:t>האיכות שפורטו לעיל ב</w:t>
      </w:r>
      <w:r w:rsidR="00D8320C" w:rsidRPr="00EB327E">
        <w:rPr>
          <w:bCs/>
          <w:rtl/>
        </w:rPr>
        <w:t>פרק א'</w:t>
      </w:r>
      <w:r w:rsidR="00D8320C" w:rsidRPr="00EB327E">
        <w:rPr>
          <w:rtl/>
        </w:rPr>
        <w:t xml:space="preserve"> למסמכי המכרז</w:t>
      </w:r>
      <w:r w:rsidR="001E28CB" w:rsidRPr="00EB327E">
        <w:rPr>
          <w:rtl/>
        </w:rPr>
        <w:t>.</w:t>
      </w:r>
    </w:p>
    <w:p w14:paraId="4FD4EBF6" w14:textId="77777777" w:rsidR="00BC34BA" w:rsidRPr="00EB327E" w:rsidRDefault="008925F7" w:rsidP="00071F20">
      <w:pPr>
        <w:pStyle w:val="3-"/>
        <w:rPr>
          <w:rFonts w:eastAsia="Malgun Gothic Semilight"/>
          <w:b/>
          <w:bCs/>
          <w:rtl/>
        </w:rPr>
      </w:pPr>
      <w:r w:rsidRPr="00EB327E">
        <w:rPr>
          <w:rFonts w:eastAsia="Malgun Gothic Semilight"/>
          <w:b/>
          <w:bCs/>
          <w:rtl/>
        </w:rPr>
        <w:t>ניסיון מוכח - מספר אנשי סגל/מנהלי מערך בחינות</w:t>
      </w:r>
    </w:p>
    <w:p w14:paraId="366D26D7" w14:textId="77777777" w:rsidR="00EF15EB" w:rsidRPr="00EB327E" w:rsidRDefault="008925F7" w:rsidP="00995160">
      <w:pPr>
        <w:pStyle w:val="4-3"/>
        <w:numPr>
          <w:ilvl w:val="0"/>
          <w:numId w:val="0"/>
        </w:numPr>
        <w:tabs>
          <w:tab w:val="clear" w:pos="1890"/>
          <w:tab w:val="left" w:pos="1759"/>
        </w:tabs>
        <w:ind w:left="1759"/>
        <w:rPr>
          <w:rFonts w:eastAsia="Malgun Gothic Semilight"/>
          <w:rtl/>
        </w:rPr>
      </w:pPr>
      <w:r w:rsidRPr="00EB327E">
        <w:rPr>
          <w:rFonts w:eastAsia="Malgun Gothic Semilight"/>
          <w:rtl/>
        </w:rPr>
        <w:t xml:space="preserve">למציע </w:t>
      </w:r>
      <w:r w:rsidR="00A569E6" w:rsidRPr="00EB327E">
        <w:rPr>
          <w:rFonts w:eastAsia="Malgun Gothic Semilight" w:hint="cs"/>
          <w:rtl/>
        </w:rPr>
        <w:t xml:space="preserve">לפחות </w:t>
      </w:r>
      <w:r w:rsidR="00983EBB" w:rsidRPr="00EB327E">
        <w:rPr>
          <w:rFonts w:eastAsia="Malgun Gothic Semilight" w:hint="cs"/>
          <w:rtl/>
        </w:rPr>
        <w:t>שני</w:t>
      </w:r>
      <w:r w:rsidRPr="00EB327E">
        <w:rPr>
          <w:rFonts w:eastAsia="Malgun Gothic Semilight"/>
          <w:rtl/>
        </w:rPr>
        <w:t xml:space="preserve"> אנשי סגל, שעובדים אצלו בהעסקה ישירה (שכירים), שכל אחד מהם הרצה במסלול ההכשרה המקצועית בפיקוח מנהל עבודה 283 או במסלול הכשרה מקצועית בפיקוח מנהל עבודה 274, לפחות במסגרת שתי הכשרות כאמור, במהלך השנים 2025-2023.</w:t>
      </w:r>
    </w:p>
    <w:p w14:paraId="1477E438" w14:textId="77777777" w:rsidR="00EF15EB" w:rsidRPr="00EB327E" w:rsidRDefault="008925F7" w:rsidP="00995160">
      <w:pPr>
        <w:pStyle w:val="4-3"/>
        <w:numPr>
          <w:ilvl w:val="0"/>
          <w:numId w:val="0"/>
        </w:numPr>
        <w:ind w:left="2174"/>
        <w:rPr>
          <w:rFonts w:eastAsia="Malgun Gothic Semilight"/>
          <w:b/>
          <w:bCs/>
          <w:rtl/>
        </w:rPr>
      </w:pPr>
      <w:r w:rsidRPr="00EB327E">
        <w:rPr>
          <w:rFonts w:eastAsia="Malgun Gothic Semilight"/>
          <w:rtl/>
        </w:rPr>
        <w:t> </w:t>
      </w:r>
      <w:r w:rsidRPr="00EB327E">
        <w:rPr>
          <w:rFonts w:eastAsia="Malgun Gothic Semilight"/>
          <w:b/>
          <w:bCs/>
          <w:rtl/>
        </w:rPr>
        <w:t>או</w:t>
      </w:r>
    </w:p>
    <w:p w14:paraId="567AF137" w14:textId="601A2F38" w:rsidR="00EF15EB" w:rsidRPr="00EB327E" w:rsidRDefault="008925F7" w:rsidP="00995160">
      <w:pPr>
        <w:pStyle w:val="4-3"/>
        <w:numPr>
          <w:ilvl w:val="0"/>
          <w:numId w:val="0"/>
        </w:numPr>
        <w:ind w:left="1759"/>
        <w:rPr>
          <w:rFonts w:eastAsia="Malgun Gothic Semilight"/>
          <w:rtl/>
        </w:rPr>
      </w:pPr>
      <w:r w:rsidRPr="00EB327E">
        <w:rPr>
          <w:rFonts w:eastAsia="Malgun Gothic Semilight"/>
          <w:rtl/>
        </w:rPr>
        <w:t xml:space="preserve">למציע </w:t>
      </w:r>
      <w:r w:rsidR="00A569E6" w:rsidRPr="00EB327E">
        <w:rPr>
          <w:rFonts w:eastAsia="Malgun Gothic Semilight" w:hint="cs"/>
          <w:rtl/>
        </w:rPr>
        <w:t xml:space="preserve">לפחות </w:t>
      </w:r>
      <w:r w:rsidR="00983EBB" w:rsidRPr="00EB327E">
        <w:rPr>
          <w:rFonts w:eastAsia="Malgun Gothic Semilight" w:hint="cs"/>
          <w:rtl/>
        </w:rPr>
        <w:t>שני</w:t>
      </w:r>
      <w:r w:rsidRPr="00EB327E">
        <w:rPr>
          <w:rFonts w:eastAsia="Malgun Gothic Semilight"/>
          <w:rtl/>
        </w:rPr>
        <w:t xml:space="preserve"> מנהלי מערך </w:t>
      </w:r>
      <w:r w:rsidR="008D11E0" w:rsidRPr="00EB327E">
        <w:rPr>
          <w:rFonts w:eastAsia="Malgun Gothic Semilight" w:hint="cs"/>
          <w:rtl/>
        </w:rPr>
        <w:t>בחינות</w:t>
      </w:r>
      <w:r w:rsidRPr="00EB327E">
        <w:rPr>
          <w:rFonts w:eastAsia="Malgun Gothic Semilight"/>
          <w:rtl/>
        </w:rPr>
        <w:t>, שעובדים אצלו בהעסקה ישירה (שכירים) ואשר ניהלו לפחות שני מערכי בחינות במהלך השנים 2025-2023.</w:t>
      </w:r>
    </w:p>
    <w:p w14:paraId="45849FA6" w14:textId="77777777" w:rsidR="00995160" w:rsidRPr="00EB327E" w:rsidRDefault="00995160" w:rsidP="00995160">
      <w:pPr>
        <w:pStyle w:val="4-3"/>
        <w:numPr>
          <w:ilvl w:val="0"/>
          <w:numId w:val="0"/>
        </w:numPr>
        <w:ind w:left="1759" w:firstLine="720"/>
        <w:rPr>
          <w:rFonts w:eastAsia="Malgun Gothic Semilight"/>
          <w:sz w:val="8"/>
          <w:szCs w:val="8"/>
          <w:rtl/>
        </w:rPr>
      </w:pPr>
    </w:p>
    <w:p w14:paraId="0BED86E3"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 xml:space="preserve">א. </w:t>
      </w:r>
      <w:r w:rsidR="00995160" w:rsidRPr="00EB327E">
        <w:rPr>
          <w:rFonts w:eastAsia="Malgun Gothic Semilight" w:hint="cs"/>
          <w:rtl/>
        </w:rPr>
        <w:t>2</w:t>
      </w:r>
      <w:r w:rsidRPr="00EB327E">
        <w:rPr>
          <w:rFonts w:eastAsia="Malgun Gothic Semilight"/>
          <w:rtl/>
        </w:rPr>
        <w:t xml:space="preserve"> אנשי סגל / מנהלי מערך מבחנים – 3 נקודות</w:t>
      </w:r>
    </w:p>
    <w:p w14:paraId="325C754D"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 xml:space="preserve">ב. </w:t>
      </w:r>
      <w:r w:rsidR="00983EBB" w:rsidRPr="00EB327E">
        <w:rPr>
          <w:rFonts w:eastAsia="Malgun Gothic Semilight" w:hint="cs"/>
          <w:rtl/>
        </w:rPr>
        <w:t>5</w:t>
      </w:r>
      <w:r w:rsidR="00995160" w:rsidRPr="00EB327E">
        <w:rPr>
          <w:rFonts w:eastAsia="Malgun Gothic Semilight" w:hint="cs"/>
          <w:rtl/>
        </w:rPr>
        <w:t xml:space="preserve">-3 </w:t>
      </w:r>
      <w:r w:rsidRPr="00EB327E">
        <w:rPr>
          <w:rFonts w:eastAsia="Malgun Gothic Semilight"/>
          <w:rtl/>
        </w:rPr>
        <w:t>אנשי סגל / מנהלי מערך מבחנים – 7 נקודות</w:t>
      </w:r>
    </w:p>
    <w:p w14:paraId="200CE5B7"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 xml:space="preserve">ג. מעל </w:t>
      </w:r>
      <w:r w:rsidR="00983EBB" w:rsidRPr="00EB327E">
        <w:rPr>
          <w:rFonts w:eastAsia="Malgun Gothic Semilight" w:hint="cs"/>
          <w:rtl/>
        </w:rPr>
        <w:t>5</w:t>
      </w:r>
      <w:r w:rsidRPr="00EB327E">
        <w:rPr>
          <w:rFonts w:eastAsia="Malgun Gothic Semilight"/>
          <w:rtl/>
        </w:rPr>
        <w:t xml:space="preserve"> אנשי סגל / מנהלי מערך מבחנים – 10 נקודות</w:t>
      </w:r>
    </w:p>
    <w:p w14:paraId="29D54FAF" w14:textId="77777777" w:rsidR="00EF15EB" w:rsidRPr="00EB327E" w:rsidRDefault="008925F7">
      <w:pPr>
        <w:pStyle w:val="3-"/>
        <w:rPr>
          <w:rFonts w:eastAsia="Malgun Gothic Semilight"/>
          <w:b/>
          <w:bCs/>
          <w:rtl/>
        </w:rPr>
      </w:pPr>
      <w:r w:rsidRPr="00EB327E">
        <w:rPr>
          <w:rFonts w:eastAsia="Malgun Gothic Semilight"/>
          <w:b/>
          <w:bCs/>
          <w:rtl/>
        </w:rPr>
        <w:t>ניסיון מוכח - ניסיון בהכשרות מקצועיות או ניהול מערכי בחינות</w:t>
      </w:r>
    </w:p>
    <w:p w14:paraId="775EBADF" w14:textId="77777777" w:rsidR="00EF15EB" w:rsidRPr="00EB327E" w:rsidRDefault="008925F7" w:rsidP="00995160">
      <w:pPr>
        <w:pStyle w:val="4-3"/>
        <w:numPr>
          <w:ilvl w:val="0"/>
          <w:numId w:val="0"/>
        </w:numPr>
        <w:ind w:left="1759"/>
        <w:rPr>
          <w:rFonts w:eastAsia="Malgun Gothic Semilight"/>
          <w:rtl/>
        </w:rPr>
      </w:pPr>
      <w:r w:rsidRPr="00EB327E">
        <w:rPr>
          <w:rFonts w:eastAsia="Malgun Gothic Semilight"/>
          <w:rtl/>
        </w:rPr>
        <w:t>למציע ניסיון של הכשרות מקצועיות או ניהול מערך בחינות בענף הבנייה או תת</w:t>
      </w:r>
      <w:r w:rsidR="00995160" w:rsidRPr="00EB327E">
        <w:rPr>
          <w:rFonts w:eastAsia="Malgun Gothic Semilight" w:hint="cs"/>
          <w:rtl/>
        </w:rPr>
        <w:t xml:space="preserve"> </w:t>
      </w:r>
      <w:r w:rsidRPr="00EB327E">
        <w:rPr>
          <w:rFonts w:eastAsia="Malgun Gothic Semilight"/>
          <w:rtl/>
        </w:rPr>
        <w:t>ענף השיפוצים כמפורט בתנאי הסף, בשנים 2025-2021.</w:t>
      </w:r>
    </w:p>
    <w:p w14:paraId="0833F619"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א. 2-1 הכשרות או ניהול מערך בחינות</w:t>
      </w:r>
      <w:r w:rsidR="00C146F1" w:rsidRPr="00EB327E">
        <w:rPr>
          <w:rFonts w:eastAsia="Malgun Gothic Semilight" w:hint="cs"/>
          <w:rtl/>
        </w:rPr>
        <w:t xml:space="preserve"> </w:t>
      </w:r>
      <w:r w:rsidR="00C146F1" w:rsidRPr="00EB327E">
        <w:rPr>
          <w:rFonts w:eastAsia="Malgun Gothic Semilight"/>
          <w:rtl/>
        </w:rPr>
        <w:t>–</w:t>
      </w:r>
      <w:r w:rsidR="00C146F1" w:rsidRPr="00EB327E">
        <w:rPr>
          <w:rFonts w:eastAsia="Malgun Gothic Semilight" w:hint="cs"/>
          <w:rtl/>
        </w:rPr>
        <w:t xml:space="preserve"> </w:t>
      </w:r>
      <w:r w:rsidRPr="00EB327E">
        <w:rPr>
          <w:rFonts w:eastAsia="Malgun Gothic Semilight"/>
          <w:rtl/>
        </w:rPr>
        <w:t>6 נקודות</w:t>
      </w:r>
    </w:p>
    <w:p w14:paraId="4C74E4F0"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ב. 5-3 הכשרות או ניהול מערך בחינות</w:t>
      </w:r>
      <w:r w:rsidR="00C146F1" w:rsidRPr="00EB327E">
        <w:rPr>
          <w:rFonts w:eastAsia="Malgun Gothic Semilight" w:hint="cs"/>
          <w:rtl/>
        </w:rPr>
        <w:t xml:space="preserve"> </w:t>
      </w:r>
      <w:r w:rsidR="00C146F1" w:rsidRPr="00EB327E">
        <w:rPr>
          <w:rFonts w:eastAsia="Malgun Gothic Semilight"/>
          <w:rtl/>
        </w:rPr>
        <w:t>–</w:t>
      </w:r>
      <w:r w:rsidRPr="00EB327E">
        <w:rPr>
          <w:rFonts w:eastAsia="Malgun Gothic Semilight"/>
          <w:rtl/>
        </w:rPr>
        <w:t xml:space="preserve"> 12 נקודות</w:t>
      </w:r>
    </w:p>
    <w:p w14:paraId="3B7FAC72" w14:textId="77777777" w:rsidR="00EF15EB" w:rsidRPr="00EB327E" w:rsidRDefault="008925F7" w:rsidP="00995160">
      <w:pPr>
        <w:pStyle w:val="4-3"/>
        <w:numPr>
          <w:ilvl w:val="0"/>
          <w:numId w:val="0"/>
        </w:numPr>
        <w:ind w:left="2174"/>
        <w:rPr>
          <w:rFonts w:eastAsia="Malgun Gothic Semilight"/>
          <w:rtl/>
        </w:rPr>
      </w:pPr>
      <w:r w:rsidRPr="00EB327E">
        <w:rPr>
          <w:rFonts w:eastAsia="Malgun Gothic Semilight"/>
          <w:rtl/>
        </w:rPr>
        <w:t>ג. מעל 5 הכשרות או ניהול מערך בחינות</w:t>
      </w:r>
      <w:r w:rsidR="00C146F1" w:rsidRPr="00EB327E">
        <w:rPr>
          <w:rFonts w:eastAsia="Malgun Gothic Semilight" w:hint="cs"/>
          <w:rtl/>
        </w:rPr>
        <w:t xml:space="preserve"> </w:t>
      </w:r>
      <w:r w:rsidR="00C146F1" w:rsidRPr="00EB327E">
        <w:rPr>
          <w:rFonts w:eastAsia="Malgun Gothic Semilight"/>
          <w:rtl/>
        </w:rPr>
        <w:t>–</w:t>
      </w:r>
      <w:r w:rsidRPr="00EB327E">
        <w:rPr>
          <w:rFonts w:eastAsia="Malgun Gothic Semilight"/>
          <w:rtl/>
        </w:rPr>
        <w:t xml:space="preserve"> 20 נקודות</w:t>
      </w:r>
    </w:p>
    <w:p w14:paraId="2C07626A" w14:textId="77777777" w:rsidR="00EF15EB" w:rsidRPr="00EB327E" w:rsidRDefault="008925F7">
      <w:pPr>
        <w:pStyle w:val="3-"/>
        <w:rPr>
          <w:rFonts w:eastAsia="Malgun Gothic Semilight"/>
          <w:b/>
          <w:bCs/>
          <w:rtl/>
        </w:rPr>
      </w:pPr>
      <w:r w:rsidRPr="00EB327E">
        <w:rPr>
          <w:rFonts w:eastAsia="Malgun Gothic Semilight"/>
          <w:b/>
          <w:bCs/>
          <w:rtl/>
        </w:rPr>
        <w:t>ניסיון מוכח - שנות ניסיון של אנשים הסגל/מנהלי מערך הבחינות</w:t>
      </w:r>
    </w:p>
    <w:p w14:paraId="32573D8C" w14:textId="77777777" w:rsidR="00EF15EB" w:rsidRPr="00EB327E" w:rsidRDefault="008925F7" w:rsidP="00C146F1">
      <w:pPr>
        <w:pStyle w:val="4-3"/>
        <w:numPr>
          <w:ilvl w:val="0"/>
          <w:numId w:val="0"/>
        </w:numPr>
        <w:ind w:left="1759"/>
        <w:rPr>
          <w:rFonts w:eastAsia="Malgun Gothic Semilight"/>
          <w:rtl/>
        </w:rPr>
      </w:pPr>
      <w:r w:rsidRPr="00EB327E">
        <w:rPr>
          <w:rFonts w:eastAsia="Malgun Gothic Semilight"/>
          <w:rtl/>
        </w:rPr>
        <w:t>ממוצע שנות הניסיון של אנשי סגל / מנהלי מערך המבחנים שהוצגו לעיל לפי הפירוט הבא:</w:t>
      </w:r>
    </w:p>
    <w:p w14:paraId="57E0F0CF" w14:textId="77777777" w:rsidR="00EF15EB" w:rsidRPr="00EB327E" w:rsidRDefault="008925F7" w:rsidP="00C146F1">
      <w:pPr>
        <w:pStyle w:val="4-3"/>
        <w:numPr>
          <w:ilvl w:val="0"/>
          <w:numId w:val="0"/>
        </w:numPr>
        <w:ind w:left="2174"/>
        <w:rPr>
          <w:rFonts w:eastAsia="Malgun Gothic Semilight"/>
          <w:rtl/>
        </w:rPr>
      </w:pPr>
      <w:r w:rsidRPr="00EB327E">
        <w:rPr>
          <w:rFonts w:eastAsia="Malgun Gothic Semilight"/>
          <w:rtl/>
        </w:rPr>
        <w:t>א. ממוצע של עד שנתיים (כולל) שנות ניסיון של אנשי סגל / מנהלי מערך מבחנים – 3 נקודות</w:t>
      </w:r>
    </w:p>
    <w:p w14:paraId="6B8323F1" w14:textId="77777777" w:rsidR="00EF15EB" w:rsidRPr="00EB327E" w:rsidRDefault="008925F7" w:rsidP="00C146F1">
      <w:pPr>
        <w:pStyle w:val="4-3"/>
        <w:numPr>
          <w:ilvl w:val="0"/>
          <w:numId w:val="0"/>
        </w:numPr>
        <w:ind w:left="2174"/>
        <w:rPr>
          <w:rFonts w:eastAsia="Malgun Gothic Semilight"/>
          <w:rtl/>
        </w:rPr>
      </w:pPr>
      <w:r w:rsidRPr="00EB327E">
        <w:rPr>
          <w:rFonts w:eastAsia="Malgun Gothic Semilight"/>
          <w:rtl/>
        </w:rPr>
        <w:lastRenderedPageBreak/>
        <w:t>ב. ממוצע מעל שנתיים עד חמש (כולל) שנות ניסיון של אנשי סגל / מנהלי מערך מבחנים – 7 נקודות</w:t>
      </w:r>
    </w:p>
    <w:p w14:paraId="2106C03A" w14:textId="77777777" w:rsidR="00EF15EB" w:rsidRPr="00EB327E" w:rsidRDefault="008925F7" w:rsidP="00C146F1">
      <w:pPr>
        <w:pStyle w:val="4-3"/>
        <w:numPr>
          <w:ilvl w:val="0"/>
          <w:numId w:val="0"/>
        </w:numPr>
        <w:ind w:left="2174"/>
        <w:rPr>
          <w:rFonts w:eastAsia="Malgun Gothic Semilight"/>
          <w:rtl/>
        </w:rPr>
      </w:pPr>
      <w:r w:rsidRPr="00EB327E">
        <w:rPr>
          <w:rFonts w:eastAsia="Malgun Gothic Semilight"/>
          <w:rtl/>
        </w:rPr>
        <w:t>ג. ממוצע של מעל חמש שנות ניסיון עד שמונה (כולל) שנות ניסיון של אנשי סגל / מנהלי מערך מבחנים – 14 נקודות</w:t>
      </w:r>
    </w:p>
    <w:p w14:paraId="1B09254C" w14:textId="77777777" w:rsidR="00EF15EB" w:rsidRPr="00EB327E" w:rsidRDefault="008925F7" w:rsidP="00C146F1">
      <w:pPr>
        <w:pStyle w:val="4-3"/>
        <w:numPr>
          <w:ilvl w:val="0"/>
          <w:numId w:val="0"/>
        </w:numPr>
        <w:ind w:left="2174"/>
        <w:rPr>
          <w:rFonts w:eastAsia="Malgun Gothic Semilight"/>
          <w:rtl/>
        </w:rPr>
      </w:pPr>
      <w:r w:rsidRPr="00EB327E">
        <w:rPr>
          <w:rFonts w:eastAsia="Malgun Gothic Semilight"/>
          <w:rtl/>
        </w:rPr>
        <w:t xml:space="preserve">ד. ממוצע של מעל שמונה שנות ניסיון של אנשי סגל/מנהלי מערך מבחנים – 20 נקודות </w:t>
      </w:r>
    </w:p>
    <w:p w14:paraId="48E89F3D" w14:textId="77777777" w:rsidR="00EF15EB" w:rsidRPr="00EB327E" w:rsidRDefault="008925F7">
      <w:pPr>
        <w:pStyle w:val="3-"/>
        <w:rPr>
          <w:rFonts w:eastAsia="Malgun Gothic Semilight"/>
          <w:b/>
          <w:bCs/>
          <w:rtl/>
        </w:rPr>
      </w:pPr>
      <w:r w:rsidRPr="00EB327E">
        <w:rPr>
          <w:rFonts w:eastAsia="Malgun Gothic Semilight"/>
          <w:b/>
          <w:bCs/>
          <w:rtl/>
        </w:rPr>
        <w:t xml:space="preserve">ניסיון מוכח - מנהל </w:t>
      </w:r>
      <w:r w:rsidR="00483E81" w:rsidRPr="00EB327E">
        <w:rPr>
          <w:rFonts w:eastAsia="Malgun Gothic Semilight"/>
          <w:b/>
          <w:bCs/>
          <w:rtl/>
        </w:rPr>
        <w:t>פרויקט</w:t>
      </w:r>
    </w:p>
    <w:p w14:paraId="1F31BDB4" w14:textId="77777777" w:rsidR="00EF15EB" w:rsidRPr="00EB327E" w:rsidRDefault="008925F7" w:rsidP="00C146F1">
      <w:pPr>
        <w:pStyle w:val="4-3"/>
        <w:numPr>
          <w:ilvl w:val="0"/>
          <w:numId w:val="0"/>
        </w:numPr>
        <w:ind w:left="1759"/>
        <w:rPr>
          <w:rFonts w:eastAsia="Malgun Gothic Semilight"/>
          <w:rtl/>
        </w:rPr>
      </w:pPr>
      <w:r w:rsidRPr="00EB327E">
        <w:rPr>
          <w:rFonts w:eastAsia="Malgun Gothic Semilight"/>
          <w:rtl/>
        </w:rPr>
        <w:t>לרשות המציע עומד איש צוות שישמש "מנהל פרויקט", שהינו עובד שכיר</w:t>
      </w:r>
      <w:r w:rsidR="00C146F1" w:rsidRPr="00EB327E">
        <w:rPr>
          <w:rFonts w:eastAsia="Malgun Gothic Semilight" w:hint="cs"/>
          <w:rtl/>
        </w:rPr>
        <w:t xml:space="preserve"> </w:t>
      </w:r>
      <w:r w:rsidRPr="00EB327E">
        <w:rPr>
          <w:rFonts w:eastAsia="Malgun Gothic Semilight"/>
          <w:rtl/>
        </w:rPr>
        <w:t>במציע, או מעניק למציע שירותים, אשר יעסוק מטעם המציע באופן אישי במתן השירותים נשוא המכרז, בעל תואר ראשון ממוסד לימודים מוכר.</w:t>
      </w:r>
    </w:p>
    <w:p w14:paraId="5247745D" w14:textId="77777777" w:rsidR="00EF15EB" w:rsidRPr="00EB327E" w:rsidRDefault="00C146F1" w:rsidP="00C146F1">
      <w:pPr>
        <w:pStyle w:val="4-3"/>
        <w:numPr>
          <w:ilvl w:val="0"/>
          <w:numId w:val="0"/>
        </w:numPr>
        <w:tabs>
          <w:tab w:val="clear" w:pos="1890"/>
        </w:tabs>
        <w:ind w:left="1759"/>
        <w:rPr>
          <w:rFonts w:eastAsia="Malgun Gothic Semilight"/>
          <w:rtl/>
        </w:rPr>
      </w:pPr>
      <w:r w:rsidRPr="00EB327E">
        <w:rPr>
          <w:rFonts w:eastAsia="Malgun Gothic Semilight" w:hint="cs"/>
          <w:rtl/>
        </w:rPr>
        <w:t>ב</w:t>
      </w:r>
      <w:r w:rsidR="008925F7" w:rsidRPr="00EB327E">
        <w:rPr>
          <w:rFonts w:eastAsia="Malgun Gothic Semilight"/>
          <w:rtl/>
        </w:rPr>
        <w:t>על ניסיון ב</w:t>
      </w:r>
      <w:r w:rsidRPr="00EB327E">
        <w:rPr>
          <w:rFonts w:eastAsia="Malgun Gothic Semilight" w:hint="cs"/>
          <w:rtl/>
        </w:rPr>
        <w:t>עשר</w:t>
      </w:r>
      <w:r w:rsidR="008925F7" w:rsidRPr="00EB327E">
        <w:rPr>
          <w:rFonts w:eastAsia="Malgun Gothic Semilight"/>
          <w:rtl/>
        </w:rPr>
        <w:t xml:space="preserve"> השנים האחרונות בניהול פרויקטים בענף הבנייה או תת ענף השיפוצים:</w:t>
      </w:r>
    </w:p>
    <w:p w14:paraId="1A47E2B0" w14:textId="77777777" w:rsidR="00EF15EB" w:rsidRPr="00EB327E" w:rsidRDefault="00C146F1" w:rsidP="00C146F1">
      <w:pPr>
        <w:pStyle w:val="4-3"/>
        <w:numPr>
          <w:ilvl w:val="0"/>
          <w:numId w:val="0"/>
        </w:numPr>
        <w:ind w:left="2174"/>
        <w:rPr>
          <w:rFonts w:eastAsia="Malgun Gothic Semilight"/>
          <w:rtl/>
        </w:rPr>
      </w:pPr>
      <w:r w:rsidRPr="00EB327E">
        <w:rPr>
          <w:rFonts w:eastAsia="Malgun Gothic Semilight" w:hint="cs"/>
          <w:rtl/>
        </w:rPr>
        <w:t xml:space="preserve">א. </w:t>
      </w:r>
      <w:r w:rsidR="008925F7" w:rsidRPr="00EB327E">
        <w:rPr>
          <w:rFonts w:eastAsia="Malgun Gothic Semilight"/>
          <w:rtl/>
        </w:rPr>
        <w:t>פרויקט</w:t>
      </w:r>
      <w:r w:rsidRPr="00EB327E">
        <w:rPr>
          <w:rFonts w:eastAsia="Malgun Gothic Semilight" w:hint="cs"/>
          <w:rtl/>
        </w:rPr>
        <w:t xml:space="preserve"> אחד</w:t>
      </w:r>
      <w:r w:rsidR="008925F7" w:rsidRPr="00EB327E">
        <w:rPr>
          <w:rFonts w:eastAsia="Malgun Gothic Semilight"/>
          <w:rtl/>
        </w:rPr>
        <w:t xml:space="preserve"> – </w:t>
      </w:r>
      <w:r w:rsidR="0062248D" w:rsidRPr="00EB327E">
        <w:rPr>
          <w:rFonts w:eastAsia="Malgun Gothic Semilight" w:hint="cs"/>
          <w:rtl/>
        </w:rPr>
        <w:t>2</w:t>
      </w:r>
      <w:r w:rsidR="008925F7" w:rsidRPr="00EB327E">
        <w:rPr>
          <w:rFonts w:eastAsia="Malgun Gothic Semilight"/>
          <w:rtl/>
        </w:rPr>
        <w:t xml:space="preserve"> נקודות</w:t>
      </w:r>
    </w:p>
    <w:p w14:paraId="52D037AD" w14:textId="77777777" w:rsidR="00EF15EB" w:rsidRPr="00EB327E" w:rsidRDefault="00C146F1" w:rsidP="00C146F1">
      <w:pPr>
        <w:pStyle w:val="4-3"/>
        <w:numPr>
          <w:ilvl w:val="0"/>
          <w:numId w:val="0"/>
        </w:numPr>
        <w:ind w:left="2174"/>
        <w:rPr>
          <w:rFonts w:eastAsia="Malgun Gothic Semilight"/>
          <w:rtl/>
        </w:rPr>
      </w:pPr>
      <w:r w:rsidRPr="00EB327E">
        <w:rPr>
          <w:rFonts w:eastAsia="Malgun Gothic Semilight" w:hint="cs"/>
          <w:rtl/>
        </w:rPr>
        <w:t xml:space="preserve">ב. שני </w:t>
      </w:r>
      <w:r w:rsidR="008925F7" w:rsidRPr="00EB327E">
        <w:rPr>
          <w:rFonts w:eastAsia="Malgun Gothic Semilight"/>
          <w:rtl/>
        </w:rPr>
        <w:t>פרויקטים – 6 נקודות</w:t>
      </w:r>
    </w:p>
    <w:p w14:paraId="18F4DB77" w14:textId="77777777" w:rsidR="00EF15EB" w:rsidRPr="00EB327E" w:rsidRDefault="00C146F1" w:rsidP="00C146F1">
      <w:pPr>
        <w:pStyle w:val="4-3"/>
        <w:numPr>
          <w:ilvl w:val="0"/>
          <w:numId w:val="0"/>
        </w:numPr>
        <w:ind w:left="2174"/>
        <w:rPr>
          <w:rFonts w:eastAsia="Malgun Gothic Semilight"/>
          <w:rtl/>
        </w:rPr>
      </w:pPr>
      <w:r w:rsidRPr="00EB327E">
        <w:rPr>
          <w:rFonts w:eastAsia="Malgun Gothic Semilight" w:hint="cs"/>
          <w:rtl/>
        </w:rPr>
        <w:t xml:space="preserve">ג. שלושה </w:t>
      </w:r>
      <w:r w:rsidR="008925F7" w:rsidRPr="00EB327E">
        <w:rPr>
          <w:rFonts w:eastAsia="Malgun Gothic Semilight"/>
          <w:rtl/>
        </w:rPr>
        <w:t>פרויקטים – 8 נקודות</w:t>
      </w:r>
    </w:p>
    <w:p w14:paraId="04942220" w14:textId="77777777" w:rsidR="00EF15EB" w:rsidRPr="00EB327E" w:rsidRDefault="00C146F1" w:rsidP="00C146F1">
      <w:pPr>
        <w:pStyle w:val="4-3"/>
        <w:numPr>
          <w:ilvl w:val="0"/>
          <w:numId w:val="0"/>
        </w:numPr>
        <w:ind w:left="2174"/>
        <w:rPr>
          <w:rFonts w:eastAsia="Malgun Gothic Semilight"/>
          <w:rtl/>
        </w:rPr>
      </w:pPr>
      <w:r w:rsidRPr="00EB327E">
        <w:rPr>
          <w:rFonts w:eastAsia="Malgun Gothic Semilight" w:hint="cs"/>
          <w:rtl/>
        </w:rPr>
        <w:t xml:space="preserve">ד. ארבעה </w:t>
      </w:r>
      <w:r w:rsidR="008925F7" w:rsidRPr="00EB327E">
        <w:rPr>
          <w:rFonts w:eastAsia="Malgun Gothic Semilight"/>
          <w:rtl/>
        </w:rPr>
        <w:t xml:space="preserve">פרויקטים – </w:t>
      </w:r>
      <w:r w:rsidR="0062248D" w:rsidRPr="00EB327E">
        <w:rPr>
          <w:rFonts w:eastAsia="Malgun Gothic Semilight" w:hint="cs"/>
          <w:rtl/>
        </w:rPr>
        <w:t>10</w:t>
      </w:r>
      <w:r w:rsidR="008925F7" w:rsidRPr="00EB327E">
        <w:rPr>
          <w:rFonts w:eastAsia="Malgun Gothic Semilight"/>
          <w:rtl/>
        </w:rPr>
        <w:t xml:space="preserve"> נקודות</w:t>
      </w:r>
    </w:p>
    <w:p w14:paraId="5CE249CA" w14:textId="77777777" w:rsidR="00EF15EB" w:rsidRPr="00EB327E" w:rsidRDefault="008925F7">
      <w:pPr>
        <w:pStyle w:val="3-"/>
        <w:rPr>
          <w:rFonts w:eastAsia="Malgun Gothic Semilight"/>
          <w:b/>
          <w:bCs/>
          <w:rtl/>
        </w:rPr>
      </w:pPr>
      <w:r w:rsidRPr="00EB327E">
        <w:rPr>
          <w:rFonts w:eastAsia="Malgun Gothic Semilight"/>
          <w:b/>
          <w:bCs/>
          <w:rtl/>
        </w:rPr>
        <w:t>מתודולוגיה</w:t>
      </w:r>
    </w:p>
    <w:p w14:paraId="7035A651" w14:textId="77777777" w:rsidR="00C146F1" w:rsidRPr="00EB327E" w:rsidRDefault="008925F7">
      <w:pPr>
        <w:pStyle w:val="4-3"/>
        <w:rPr>
          <w:rFonts w:eastAsia="Malgun Gothic Semilight"/>
        </w:rPr>
      </w:pPr>
      <w:r w:rsidRPr="00EB327E">
        <w:rPr>
          <w:rFonts w:eastAsia="Malgun Gothic Semilight"/>
          <w:rtl/>
        </w:rPr>
        <w:t>התאמת שיטת הבחינה ומתודולוגיה לצרכי המשרד</w:t>
      </w:r>
      <w:r w:rsidR="00C146F1" w:rsidRPr="00EB327E">
        <w:rPr>
          <w:rFonts w:eastAsia="Malgun Gothic Semilight" w:hint="cs"/>
          <w:rtl/>
        </w:rPr>
        <w:t>:</w:t>
      </w:r>
    </w:p>
    <w:p w14:paraId="553A6CC2" w14:textId="77777777" w:rsidR="00C146F1" w:rsidRPr="00EB327E" w:rsidRDefault="00C146F1" w:rsidP="00C146F1">
      <w:pPr>
        <w:pStyle w:val="4-3"/>
        <w:numPr>
          <w:ilvl w:val="0"/>
          <w:numId w:val="0"/>
        </w:numPr>
        <w:ind w:left="2174"/>
        <w:rPr>
          <w:rFonts w:eastAsia="Malgun Gothic Semilight"/>
          <w:rtl/>
        </w:rPr>
      </w:pPr>
      <w:r w:rsidRPr="00EB327E">
        <w:rPr>
          <w:rFonts w:eastAsia="Malgun Gothic Semilight" w:hint="cs"/>
          <w:rtl/>
        </w:rPr>
        <w:t xml:space="preserve">א. </w:t>
      </w:r>
      <w:r w:rsidR="008925F7" w:rsidRPr="00EB327E">
        <w:rPr>
          <w:rFonts w:eastAsia="Malgun Gothic Semilight"/>
          <w:rtl/>
        </w:rPr>
        <w:t>אופן התארגנות באתר הבחינה בארץ המוצא, לרבות העמדת מחשוב מתאים – עד 5 נקודות</w:t>
      </w:r>
    </w:p>
    <w:p w14:paraId="3D6B27B7" w14:textId="77777777" w:rsidR="00EF15EB" w:rsidRPr="00EB327E" w:rsidRDefault="00C146F1" w:rsidP="00C146F1">
      <w:pPr>
        <w:pStyle w:val="4-3"/>
        <w:numPr>
          <w:ilvl w:val="0"/>
          <w:numId w:val="0"/>
        </w:numPr>
        <w:ind w:left="2174"/>
        <w:rPr>
          <w:rFonts w:eastAsia="Malgun Gothic Semilight"/>
          <w:rtl/>
        </w:rPr>
      </w:pPr>
      <w:r w:rsidRPr="00EB327E">
        <w:rPr>
          <w:rFonts w:eastAsia="Malgun Gothic Semilight" w:hint="cs"/>
          <w:rtl/>
        </w:rPr>
        <w:t>ב.</w:t>
      </w:r>
      <w:r w:rsidR="008925F7" w:rsidRPr="00EB327E">
        <w:rPr>
          <w:rFonts w:eastAsia="Malgun Gothic Semilight"/>
          <w:rtl/>
        </w:rPr>
        <w:t xml:space="preserve"> יעילות שיטת הבחינה המוצעת (לרבות שאלון הבחינה)</w:t>
      </w:r>
      <w:r w:rsidRPr="00EB327E">
        <w:rPr>
          <w:rFonts w:eastAsia="Malgun Gothic Semilight"/>
          <w:rtl/>
        </w:rPr>
        <w:t xml:space="preserve"> –</w:t>
      </w:r>
      <w:r w:rsidR="008925F7" w:rsidRPr="00EB327E">
        <w:rPr>
          <w:rFonts w:eastAsia="Malgun Gothic Semilight"/>
          <w:rtl/>
        </w:rPr>
        <w:t xml:space="preserve"> עד 5 נקודות </w:t>
      </w:r>
      <w:r w:rsidRPr="00EB327E">
        <w:rPr>
          <w:rFonts w:eastAsia="Malgun Gothic Semilight" w:hint="cs"/>
          <w:rtl/>
        </w:rPr>
        <w:t xml:space="preserve">ג. </w:t>
      </w:r>
      <w:r w:rsidR="008925F7" w:rsidRPr="00EB327E">
        <w:rPr>
          <w:rFonts w:eastAsia="Malgun Gothic Semilight"/>
          <w:rtl/>
        </w:rPr>
        <w:t>דרכים מוצעות לשמירה על טוהר ואנונימיות הבחינות</w:t>
      </w:r>
      <w:r w:rsidRPr="00EB327E">
        <w:rPr>
          <w:rFonts w:eastAsia="Malgun Gothic Semilight" w:hint="cs"/>
          <w:rtl/>
        </w:rPr>
        <w:t xml:space="preserve"> </w:t>
      </w:r>
      <w:r w:rsidRPr="00EB327E">
        <w:rPr>
          <w:rFonts w:eastAsia="Malgun Gothic Semilight"/>
          <w:rtl/>
        </w:rPr>
        <w:t>–</w:t>
      </w:r>
      <w:r w:rsidR="008925F7" w:rsidRPr="00EB327E">
        <w:rPr>
          <w:rFonts w:eastAsia="Malgun Gothic Semilight"/>
          <w:rtl/>
        </w:rPr>
        <w:t xml:space="preserve"> עד 5 נקודות </w:t>
      </w:r>
      <w:r w:rsidRPr="00EB327E">
        <w:rPr>
          <w:rFonts w:eastAsia="Malgun Gothic Semilight" w:hint="cs"/>
          <w:rtl/>
        </w:rPr>
        <w:t xml:space="preserve">ד. </w:t>
      </w:r>
      <w:r w:rsidR="008925F7" w:rsidRPr="00EB327E">
        <w:rPr>
          <w:rFonts w:eastAsia="Malgun Gothic Semilight"/>
          <w:rtl/>
        </w:rPr>
        <w:t xml:space="preserve">ישימות המתודולוגיה – עד 5 נקודות </w:t>
      </w:r>
    </w:p>
    <w:p w14:paraId="52DF7E22" w14:textId="77777777" w:rsidR="000D49C1" w:rsidRPr="00EB327E" w:rsidRDefault="000D49C1" w:rsidP="00A569E6">
      <w:pPr>
        <w:pStyle w:val="4-3"/>
        <w:rPr>
          <w:rFonts w:eastAsia="Malgun Gothic Semilight"/>
        </w:rPr>
      </w:pPr>
      <w:r w:rsidRPr="00EB327E">
        <w:rPr>
          <w:rFonts w:eastAsia="Malgun Gothic Semilight"/>
          <w:rtl/>
        </w:rPr>
        <w:t>במסגרת ההצעה על המציע להגיש תכנית סדורה לאופן מיון עובדים זרים בענף הבניין ובתת ענף השיפוצים, הכוללת, בין היתר את שיטת הבחינה ואת מתודולוגיית הבחינה, ובכל מקרה, על המציע לקחת בחשבון את הדרישות המינימליות הבאות:</w:t>
      </w:r>
    </w:p>
    <w:p w14:paraId="62F6B258" w14:textId="62796A99" w:rsidR="000D49C1" w:rsidRPr="00EB327E" w:rsidRDefault="000D49C1" w:rsidP="00EF54C3">
      <w:pPr>
        <w:pStyle w:val="3-"/>
        <w:numPr>
          <w:ilvl w:val="0"/>
          <w:numId w:val="80"/>
        </w:numPr>
        <w:rPr>
          <w:color w:val="000000"/>
          <w:rtl/>
        </w:rPr>
      </w:pPr>
      <w:r w:rsidRPr="00EB327E">
        <w:rPr>
          <w:color w:val="000000"/>
          <w:rtl/>
        </w:rPr>
        <w:t>סך של לפחות 600 נבחנים ליום, בכל סבב מיונים, בארץ המוצא</w:t>
      </w:r>
      <w:r w:rsidRPr="00EB327E">
        <w:rPr>
          <w:rFonts w:hint="cs"/>
          <w:color w:val="000000"/>
          <w:rtl/>
        </w:rPr>
        <w:t>.</w:t>
      </w:r>
    </w:p>
    <w:p w14:paraId="2D9B4C4C" w14:textId="15A18D8E" w:rsidR="00D56F93" w:rsidRPr="00EB327E" w:rsidRDefault="00D56F93" w:rsidP="00EF54C3">
      <w:pPr>
        <w:pStyle w:val="3-"/>
        <w:numPr>
          <w:ilvl w:val="0"/>
          <w:numId w:val="80"/>
        </w:numPr>
      </w:pPr>
      <w:r w:rsidRPr="00EB327E">
        <w:rPr>
          <w:rtl/>
        </w:rPr>
        <w:t xml:space="preserve">בכל סבב מיונים ישתתפו לפחות </w:t>
      </w:r>
      <w:r w:rsidRPr="00EB327E">
        <w:rPr>
          <w:rFonts w:hint="cs"/>
          <w:rtl/>
        </w:rPr>
        <w:t>ארבעה</w:t>
      </w:r>
      <w:r w:rsidRPr="00EB327E">
        <w:rPr>
          <w:rtl/>
        </w:rPr>
        <w:t xml:space="preserve"> בוחנים</w:t>
      </w:r>
      <w:r w:rsidRPr="00EB327E">
        <w:rPr>
          <w:rFonts w:hint="cs"/>
          <w:rtl/>
        </w:rPr>
        <w:t xml:space="preserve"> ועד שבעה בוחנים, או בהתאם לדרישות המשרד</w:t>
      </w:r>
      <w:r w:rsidRPr="00EB327E">
        <w:rPr>
          <w:rtl/>
        </w:rPr>
        <w:t>.</w:t>
      </w:r>
    </w:p>
    <w:p w14:paraId="2D24CB90" w14:textId="1057DC0D" w:rsidR="000D49C1" w:rsidRPr="00EB327E" w:rsidRDefault="000D49C1" w:rsidP="00EF54C3">
      <w:pPr>
        <w:pStyle w:val="3-"/>
        <w:numPr>
          <w:ilvl w:val="0"/>
          <w:numId w:val="80"/>
        </w:numPr>
        <w:rPr>
          <w:rtl/>
        </w:rPr>
      </w:pPr>
      <w:r w:rsidRPr="00EB327E">
        <w:rPr>
          <w:rtl/>
        </w:rPr>
        <w:t xml:space="preserve">סבב מיונים </w:t>
      </w:r>
      <w:r w:rsidRPr="00EB327E">
        <w:rPr>
          <w:rFonts w:hint="cs"/>
          <w:rtl/>
        </w:rPr>
        <w:t>יכול להמשך בין שני ימים ו</w:t>
      </w:r>
      <w:r w:rsidRPr="00EB327E">
        <w:rPr>
          <w:rtl/>
        </w:rPr>
        <w:t xml:space="preserve">עד </w:t>
      </w:r>
      <w:r w:rsidRPr="00EB327E">
        <w:rPr>
          <w:rFonts w:hint="cs"/>
          <w:rtl/>
        </w:rPr>
        <w:t>תשעה</w:t>
      </w:r>
      <w:r w:rsidRPr="00EB327E">
        <w:rPr>
          <w:rtl/>
        </w:rPr>
        <w:t xml:space="preserve"> ימי מיון בפועל</w:t>
      </w:r>
      <w:r w:rsidRPr="00EB327E">
        <w:rPr>
          <w:rFonts w:hint="cs"/>
          <w:rtl/>
        </w:rPr>
        <w:t>, לפי המפתח הבא:</w:t>
      </w:r>
    </w:p>
    <w:p w14:paraId="44AD0984" w14:textId="42DFEBB4" w:rsidR="00D56F93" w:rsidRPr="00EB327E" w:rsidRDefault="00D56F93" w:rsidP="000D49C1">
      <w:pPr>
        <w:pStyle w:val="3-"/>
        <w:numPr>
          <w:ilvl w:val="0"/>
          <w:numId w:val="0"/>
        </w:numPr>
        <w:ind w:left="1494"/>
        <w:rPr>
          <w:color w:val="000000"/>
          <w:rtl/>
        </w:rPr>
      </w:pPr>
    </w:p>
    <w:p w14:paraId="23622EB6" w14:textId="08A6B930" w:rsidR="00D56F93" w:rsidRPr="00EB327E" w:rsidRDefault="00D56F93" w:rsidP="000D49C1">
      <w:pPr>
        <w:pStyle w:val="3-"/>
        <w:numPr>
          <w:ilvl w:val="0"/>
          <w:numId w:val="0"/>
        </w:numPr>
        <w:ind w:left="1494"/>
        <w:rPr>
          <w:color w:val="000000"/>
          <w:rtl/>
        </w:rPr>
      </w:pPr>
    </w:p>
    <w:p w14:paraId="7F1B1B55" w14:textId="4DF49539" w:rsidR="00D56F93" w:rsidRPr="00EB327E" w:rsidRDefault="00D56F93" w:rsidP="000D49C1">
      <w:pPr>
        <w:pStyle w:val="3-"/>
        <w:numPr>
          <w:ilvl w:val="0"/>
          <w:numId w:val="0"/>
        </w:numPr>
        <w:ind w:left="1494"/>
        <w:rPr>
          <w:color w:val="000000"/>
          <w:rtl/>
        </w:rPr>
      </w:pPr>
    </w:p>
    <w:p w14:paraId="77A214DF" w14:textId="77777777" w:rsidR="000D49C1" w:rsidRPr="00EB327E" w:rsidRDefault="000D49C1" w:rsidP="000D49C1">
      <w:pPr>
        <w:pBdr>
          <w:top w:val="nil"/>
          <w:left w:val="nil"/>
          <w:bottom w:val="nil"/>
          <w:right w:val="nil"/>
          <w:between w:val="nil"/>
        </w:pBdr>
        <w:tabs>
          <w:tab w:val="left" w:pos="1617"/>
        </w:tabs>
        <w:spacing w:before="240" w:line="360" w:lineRule="auto"/>
        <w:ind w:left="32"/>
        <w:jc w:val="both"/>
        <w:rPr>
          <w:b/>
          <w:bCs/>
          <w:color w:val="000000"/>
          <w:rtl/>
        </w:rPr>
      </w:pPr>
      <w:r w:rsidRPr="00EB327E">
        <w:rPr>
          <w:rFonts w:hint="cs"/>
          <w:b/>
          <w:bCs/>
          <w:color w:val="000000"/>
          <w:rtl/>
        </w:rPr>
        <w:lastRenderedPageBreak/>
        <w:t>למבחני בניין:</w:t>
      </w:r>
    </w:p>
    <w:tbl>
      <w:tblPr>
        <w:bidiVisual/>
        <w:tblW w:w="0" w:type="auto"/>
        <w:tblCellMar>
          <w:left w:w="0" w:type="dxa"/>
          <w:right w:w="0" w:type="dxa"/>
        </w:tblCellMar>
        <w:tblLook w:val="04A0" w:firstRow="1" w:lastRow="0" w:firstColumn="1" w:lastColumn="0" w:noHBand="0" w:noVBand="1"/>
      </w:tblPr>
      <w:tblGrid>
        <w:gridCol w:w="2009"/>
        <w:gridCol w:w="727"/>
        <w:gridCol w:w="727"/>
        <w:gridCol w:w="727"/>
        <w:gridCol w:w="727"/>
        <w:gridCol w:w="727"/>
        <w:gridCol w:w="727"/>
        <w:gridCol w:w="727"/>
        <w:gridCol w:w="581"/>
        <w:gridCol w:w="581"/>
      </w:tblGrid>
      <w:tr w:rsidR="00D83F9C" w:rsidRPr="00EB327E" w14:paraId="65751D8C" w14:textId="77777777" w:rsidTr="00367D0A">
        <w:trPr>
          <w:trHeight w:val="296"/>
        </w:trPr>
        <w:tc>
          <w:tcPr>
            <w:tcW w:w="4346" w:type="dxa"/>
            <w:tcBorders>
              <w:top w:val="single" w:sz="8" w:space="0" w:color="auto"/>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2007ACBE" w14:textId="77777777" w:rsidR="000D49C1" w:rsidRPr="00EB327E" w:rsidRDefault="000D49C1" w:rsidP="00367D0A">
            <w:pPr>
              <w:rPr>
                <w:rFonts w:ascii="Arial" w:hAnsi="Arial" w:cs="Arial"/>
                <w:b/>
                <w:bCs/>
                <w:rtl/>
              </w:rPr>
            </w:pPr>
            <w:bookmarkStart w:id="284" w:name="_Hlk213593012"/>
            <w:r w:rsidRPr="00EB327E">
              <w:rPr>
                <w:rFonts w:ascii="Arial" w:hAnsi="Arial" w:cs="Arial"/>
                <w:b/>
                <w:bCs/>
                <w:rtl/>
              </w:rPr>
              <w:t xml:space="preserve">מספר </w:t>
            </w:r>
            <w:r w:rsidR="00D83F9C" w:rsidRPr="00EB327E">
              <w:rPr>
                <w:rFonts w:ascii="Arial" w:hAnsi="Arial" w:cs="Arial" w:hint="cs"/>
                <w:b/>
                <w:bCs/>
                <w:rtl/>
              </w:rPr>
              <w:t>ימי מיון</w:t>
            </w:r>
            <w:r w:rsidRPr="00EB327E">
              <w:rPr>
                <w:rFonts w:ascii="Arial" w:hAnsi="Arial" w:cs="Arial" w:hint="cs"/>
                <w:b/>
                <w:bCs/>
                <w:rtl/>
              </w:rPr>
              <w:t>/ מספר</w:t>
            </w:r>
            <w:r w:rsidR="00D83F9C" w:rsidRPr="00EB327E">
              <w:rPr>
                <w:rFonts w:ascii="Arial" w:hAnsi="Arial" w:cs="Arial" w:hint="cs"/>
                <w:b/>
                <w:bCs/>
                <w:rtl/>
              </w:rPr>
              <w:t xml:space="preserve"> מועמדים</w:t>
            </w:r>
          </w:p>
        </w:tc>
        <w:tc>
          <w:tcPr>
            <w:tcW w:w="998"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617AC711" w14:textId="77777777" w:rsidR="000D49C1" w:rsidRPr="00EB327E" w:rsidRDefault="000D49C1" w:rsidP="00367D0A">
            <w:pPr>
              <w:jc w:val="center"/>
              <w:rPr>
                <w:rFonts w:ascii="Arial" w:hAnsi="Arial" w:cs="Arial"/>
                <w:b/>
                <w:bCs/>
                <w:rtl/>
              </w:rPr>
            </w:pPr>
            <w:r w:rsidRPr="00EB327E">
              <w:rPr>
                <w:rFonts w:ascii="Arial" w:hAnsi="Arial" w:cs="Arial" w:hint="cs"/>
                <w:b/>
                <w:bCs/>
                <w:rtl/>
              </w:rPr>
              <w:t>1</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3E33D368" w14:textId="77777777" w:rsidR="000D49C1" w:rsidRPr="00EB327E" w:rsidRDefault="000D49C1" w:rsidP="00367D0A">
            <w:pPr>
              <w:jc w:val="center"/>
              <w:rPr>
                <w:rFonts w:ascii="Arial" w:hAnsi="Arial" w:cs="Arial"/>
                <w:b/>
                <w:bCs/>
                <w:rtl/>
              </w:rPr>
            </w:pPr>
            <w:r w:rsidRPr="00EB327E">
              <w:rPr>
                <w:rFonts w:ascii="Arial" w:hAnsi="Arial" w:cs="Arial" w:hint="cs"/>
                <w:b/>
                <w:bCs/>
                <w:rtl/>
              </w:rPr>
              <w:t>2</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65421CC3" w14:textId="77777777" w:rsidR="000D49C1" w:rsidRPr="00EB327E" w:rsidRDefault="000D49C1" w:rsidP="00367D0A">
            <w:pPr>
              <w:jc w:val="center"/>
              <w:rPr>
                <w:rFonts w:ascii="Arial" w:hAnsi="Arial" w:cs="Arial"/>
                <w:b/>
                <w:bCs/>
                <w:rtl/>
              </w:rPr>
            </w:pPr>
            <w:r w:rsidRPr="00EB327E">
              <w:rPr>
                <w:rFonts w:ascii="Arial" w:hAnsi="Arial" w:cs="Arial" w:hint="cs"/>
                <w:b/>
                <w:bCs/>
                <w:rtl/>
              </w:rPr>
              <w:t>3</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345658D4" w14:textId="77777777" w:rsidR="000D49C1" w:rsidRPr="00EB327E" w:rsidRDefault="000D49C1" w:rsidP="00367D0A">
            <w:pPr>
              <w:jc w:val="center"/>
              <w:rPr>
                <w:rFonts w:ascii="Arial" w:hAnsi="Arial" w:cs="Arial"/>
                <w:b/>
                <w:bCs/>
                <w:rtl/>
              </w:rPr>
            </w:pPr>
            <w:r w:rsidRPr="00EB327E">
              <w:rPr>
                <w:rFonts w:ascii="Arial" w:hAnsi="Arial" w:cs="Arial" w:hint="cs"/>
                <w:b/>
                <w:bCs/>
                <w:rtl/>
              </w:rPr>
              <w:t>4</w:t>
            </w:r>
          </w:p>
        </w:tc>
        <w:tc>
          <w:tcPr>
            <w:tcW w:w="998"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6F9A9DBF" w14:textId="77777777" w:rsidR="000D49C1" w:rsidRPr="00EB327E" w:rsidRDefault="000D49C1" w:rsidP="00367D0A">
            <w:pPr>
              <w:jc w:val="center"/>
              <w:rPr>
                <w:rFonts w:ascii="Arial" w:hAnsi="Arial" w:cs="Arial"/>
                <w:b/>
                <w:bCs/>
                <w:rtl/>
              </w:rPr>
            </w:pPr>
            <w:r w:rsidRPr="00EB327E">
              <w:rPr>
                <w:rFonts w:ascii="Arial" w:hAnsi="Arial" w:cs="Arial" w:hint="cs"/>
                <w:b/>
                <w:bCs/>
                <w:rtl/>
              </w:rPr>
              <w:t>5</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19A29556" w14:textId="77777777" w:rsidR="000D49C1" w:rsidRPr="00EB327E" w:rsidRDefault="000D49C1" w:rsidP="00367D0A">
            <w:pPr>
              <w:jc w:val="center"/>
              <w:rPr>
                <w:rFonts w:ascii="Arial" w:hAnsi="Arial" w:cs="Arial"/>
                <w:b/>
                <w:bCs/>
                <w:rtl/>
              </w:rPr>
            </w:pPr>
            <w:r w:rsidRPr="00EB327E">
              <w:rPr>
                <w:rFonts w:ascii="Arial" w:hAnsi="Arial" w:cs="Arial" w:hint="cs"/>
                <w:b/>
                <w:bCs/>
                <w:rtl/>
              </w:rPr>
              <w:t>6</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0D47BBEB" w14:textId="77777777" w:rsidR="000D49C1" w:rsidRPr="00EB327E" w:rsidRDefault="000D49C1" w:rsidP="00367D0A">
            <w:pPr>
              <w:jc w:val="center"/>
              <w:rPr>
                <w:rFonts w:ascii="Arial" w:hAnsi="Arial" w:cs="Arial"/>
                <w:b/>
                <w:bCs/>
                <w:rtl/>
              </w:rPr>
            </w:pPr>
            <w:r w:rsidRPr="00EB327E">
              <w:rPr>
                <w:rFonts w:ascii="Arial" w:hAnsi="Arial" w:cs="Arial" w:hint="cs"/>
                <w:b/>
                <w:bCs/>
                <w:rtl/>
              </w:rPr>
              <w:t>7</w:t>
            </w:r>
          </w:p>
        </w:tc>
        <w:tc>
          <w:tcPr>
            <w:tcW w:w="999" w:type="dxa"/>
            <w:tcBorders>
              <w:top w:val="single" w:sz="8" w:space="0" w:color="auto"/>
              <w:left w:val="nil"/>
              <w:bottom w:val="single" w:sz="8" w:space="0" w:color="auto"/>
              <w:right w:val="single" w:sz="8" w:space="0" w:color="auto"/>
            </w:tcBorders>
            <w:shd w:val="clear" w:color="auto" w:fill="AEAAAA"/>
          </w:tcPr>
          <w:p w14:paraId="1400D847" w14:textId="77777777" w:rsidR="000D49C1" w:rsidRPr="00EB327E" w:rsidRDefault="000D49C1" w:rsidP="00367D0A">
            <w:pPr>
              <w:jc w:val="center"/>
              <w:rPr>
                <w:rFonts w:ascii="Arial" w:hAnsi="Arial" w:cs="Arial"/>
                <w:b/>
                <w:bCs/>
                <w:rtl/>
              </w:rPr>
            </w:pPr>
            <w:r w:rsidRPr="00EB327E">
              <w:rPr>
                <w:rFonts w:ascii="Arial" w:hAnsi="Arial" w:cs="Arial" w:hint="cs"/>
                <w:b/>
                <w:bCs/>
                <w:rtl/>
              </w:rPr>
              <w:t>8</w:t>
            </w:r>
          </w:p>
        </w:tc>
        <w:tc>
          <w:tcPr>
            <w:tcW w:w="999" w:type="dxa"/>
            <w:tcBorders>
              <w:top w:val="single" w:sz="8" w:space="0" w:color="auto"/>
              <w:left w:val="nil"/>
              <w:bottom w:val="single" w:sz="8" w:space="0" w:color="auto"/>
              <w:right w:val="single" w:sz="8" w:space="0" w:color="auto"/>
            </w:tcBorders>
            <w:shd w:val="clear" w:color="auto" w:fill="AEAAAA"/>
          </w:tcPr>
          <w:p w14:paraId="7F75CE37" w14:textId="77777777" w:rsidR="000D49C1" w:rsidRPr="00EB327E" w:rsidRDefault="000D49C1" w:rsidP="00367D0A">
            <w:pPr>
              <w:jc w:val="center"/>
              <w:rPr>
                <w:rFonts w:ascii="Arial" w:hAnsi="Arial" w:cs="Arial"/>
                <w:b/>
                <w:bCs/>
                <w:rtl/>
              </w:rPr>
            </w:pPr>
            <w:r w:rsidRPr="00EB327E">
              <w:rPr>
                <w:rFonts w:ascii="Arial" w:hAnsi="Arial" w:cs="Arial" w:hint="cs"/>
                <w:b/>
                <w:bCs/>
                <w:rtl/>
              </w:rPr>
              <w:t>9</w:t>
            </w:r>
          </w:p>
        </w:tc>
      </w:tr>
      <w:tr w:rsidR="000D49C1" w:rsidRPr="00EB327E" w14:paraId="23813FCE"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tcPr>
          <w:p w14:paraId="58FB7094" w14:textId="77777777" w:rsidR="000D49C1" w:rsidRPr="00EB327E" w:rsidRDefault="000D49C1" w:rsidP="00367D0A">
            <w:pPr>
              <w:jc w:val="center"/>
              <w:rPr>
                <w:rFonts w:ascii="Arial" w:hAnsi="Arial" w:cs="Arial"/>
                <w:b/>
                <w:bCs/>
                <w:rtl/>
              </w:rPr>
            </w:pPr>
            <w:r w:rsidRPr="00EB327E">
              <w:rPr>
                <w:rFonts w:ascii="Arial" w:hAnsi="Arial" w:cs="Arial" w:hint="cs"/>
                <w:b/>
                <w:bCs/>
                <w:rtl/>
              </w:rPr>
              <w:t>עד 1,300</w:t>
            </w: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411ACD1C"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3C3B81DD"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51F1DB31"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4672D3D2" w14:textId="77777777" w:rsidR="000D49C1" w:rsidRPr="00EB327E" w:rsidRDefault="000D49C1" w:rsidP="00367D0A">
            <w:pPr>
              <w:jc w:val="center"/>
              <w:rPr>
                <w:rFonts w:ascii="Arial" w:hAnsi="Arial" w:cs="Arial"/>
                <w:b/>
                <w:bCs/>
                <w:rtl/>
              </w:rPr>
            </w:pP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3E350425"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12ECC5A7"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206752B7"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36DCEF0D"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54CBA4E1" w14:textId="77777777" w:rsidR="000D49C1" w:rsidRPr="00EB327E" w:rsidRDefault="000D49C1" w:rsidP="00367D0A">
            <w:pPr>
              <w:jc w:val="center"/>
              <w:rPr>
                <w:rFonts w:ascii="Arial" w:hAnsi="Arial" w:cs="Arial"/>
                <w:b/>
                <w:bCs/>
              </w:rPr>
            </w:pPr>
          </w:p>
        </w:tc>
      </w:tr>
      <w:tr w:rsidR="000D49C1" w:rsidRPr="00EB327E" w14:paraId="346AAADC"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tcPr>
          <w:p w14:paraId="3079832D" w14:textId="77777777" w:rsidR="000D49C1" w:rsidRPr="00EB327E" w:rsidRDefault="000D49C1" w:rsidP="00367D0A">
            <w:pPr>
              <w:jc w:val="center"/>
              <w:rPr>
                <w:rFonts w:ascii="Arial" w:hAnsi="Arial" w:cs="Arial"/>
                <w:b/>
                <w:bCs/>
                <w:rtl/>
              </w:rPr>
            </w:pPr>
            <w:r w:rsidRPr="00EB327E">
              <w:rPr>
                <w:rFonts w:ascii="Arial" w:hAnsi="Arial" w:cs="Arial" w:hint="cs"/>
                <w:b/>
                <w:bCs/>
                <w:rtl/>
              </w:rPr>
              <w:t>עד 1,950</w:t>
            </w: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40AA17CF"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58603E75"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7F48FBAC"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2DEBE847" w14:textId="77777777" w:rsidR="000D49C1" w:rsidRPr="00EB327E" w:rsidRDefault="000D49C1" w:rsidP="00367D0A">
            <w:pPr>
              <w:jc w:val="center"/>
              <w:rPr>
                <w:rFonts w:ascii="Arial" w:hAnsi="Arial" w:cs="Arial"/>
                <w:b/>
                <w:bCs/>
                <w:rtl/>
              </w:rPr>
            </w:pP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4E3AA9C2"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3B8F59A2"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056E73BF"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795B1C55"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375AE0B1" w14:textId="77777777" w:rsidR="000D49C1" w:rsidRPr="00EB327E" w:rsidRDefault="000D49C1" w:rsidP="00367D0A">
            <w:pPr>
              <w:jc w:val="center"/>
              <w:rPr>
                <w:rFonts w:ascii="Arial" w:hAnsi="Arial" w:cs="Arial"/>
                <w:b/>
                <w:bCs/>
              </w:rPr>
            </w:pPr>
          </w:p>
        </w:tc>
      </w:tr>
      <w:tr w:rsidR="000D49C1" w:rsidRPr="00EB327E" w14:paraId="3E5E0570"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7B299B7A" w14:textId="77777777" w:rsidR="000D49C1" w:rsidRPr="00EB327E" w:rsidRDefault="000D49C1" w:rsidP="00367D0A">
            <w:pPr>
              <w:jc w:val="center"/>
              <w:rPr>
                <w:rFonts w:ascii="Arial" w:hAnsi="Arial" w:cs="Arial"/>
                <w:b/>
                <w:bCs/>
                <w:rtl/>
              </w:rPr>
            </w:pPr>
            <w:r w:rsidRPr="00EB327E">
              <w:rPr>
                <w:rFonts w:ascii="Arial" w:hAnsi="Arial" w:cs="Arial"/>
                <w:b/>
                <w:bCs/>
                <w:rtl/>
              </w:rPr>
              <w:t xml:space="preserve">עד </w:t>
            </w:r>
            <w:r w:rsidRPr="00EB327E">
              <w:rPr>
                <w:rFonts w:ascii="Arial" w:hAnsi="Arial" w:cs="Arial" w:hint="cs"/>
                <w:b/>
                <w:bCs/>
                <w:rtl/>
              </w:rPr>
              <w:t>2</w:t>
            </w:r>
            <w:r w:rsidRPr="00EB327E">
              <w:rPr>
                <w:rFonts w:ascii="Arial" w:hAnsi="Arial" w:cs="Arial"/>
                <w:b/>
                <w:bCs/>
                <w:rtl/>
              </w:rPr>
              <w:t>,</w:t>
            </w:r>
            <w:r w:rsidRPr="00EB327E">
              <w:rPr>
                <w:rFonts w:ascii="Arial" w:hAnsi="Arial" w:cs="Arial" w:hint="cs"/>
                <w:b/>
                <w:bCs/>
                <w:rtl/>
              </w:rPr>
              <w:t>6</w:t>
            </w:r>
            <w:r w:rsidRPr="00EB327E">
              <w:rPr>
                <w:rFonts w:ascii="Arial" w:hAnsi="Arial" w:cs="Arial"/>
                <w:b/>
                <w:bCs/>
                <w:rtl/>
              </w:rPr>
              <w:t>00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063E8432"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276222CB" w14:textId="77777777" w:rsidR="000D49C1" w:rsidRPr="00EB327E" w:rsidRDefault="000D49C1" w:rsidP="00367D0A">
            <w:pPr>
              <w:jc w:val="center"/>
              <w:rPr>
                <w:rFonts w:ascii="Calibri" w:hAnsi="Calibri" w:cs="Calibri"/>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7ADD9B29"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229676CC" w14:textId="77777777" w:rsidR="000D49C1" w:rsidRPr="00EB327E" w:rsidRDefault="000D49C1" w:rsidP="00367D0A">
            <w:pPr>
              <w:jc w:val="center"/>
              <w:rPr>
                <w:rFonts w:ascii="Calibri" w:hAnsi="Calibri" w:cs="Calibri"/>
                <w:rtl/>
              </w:rPr>
            </w:pPr>
            <w:r w:rsidRPr="00EB327E">
              <w:rPr>
                <w:rFonts w:ascii="Arial" w:hAnsi="Arial" w:cs="Arial"/>
                <w:b/>
                <w:bCs/>
                <w:rtl/>
              </w:rPr>
              <w:t>650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0158302D" w14:textId="77777777" w:rsidR="000D49C1" w:rsidRPr="00EB327E" w:rsidRDefault="000D49C1" w:rsidP="00367D0A">
            <w:pPr>
              <w:jc w:val="center"/>
              <w:rPr>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2F3CED70"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4F6DB947"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3F69CB19"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58A14843" w14:textId="77777777" w:rsidR="000D49C1" w:rsidRPr="00EB327E" w:rsidRDefault="000D49C1" w:rsidP="00367D0A">
            <w:pPr>
              <w:jc w:val="center"/>
              <w:rPr>
                <w:rFonts w:ascii="Arial" w:hAnsi="Arial" w:cs="Arial"/>
                <w:b/>
                <w:bCs/>
              </w:rPr>
            </w:pPr>
          </w:p>
        </w:tc>
      </w:tr>
      <w:tr w:rsidR="000D49C1" w:rsidRPr="00EB327E" w14:paraId="6A39E91A"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38035E06" w14:textId="77777777" w:rsidR="000D49C1" w:rsidRPr="00EB327E" w:rsidRDefault="000D49C1" w:rsidP="00367D0A">
            <w:pPr>
              <w:jc w:val="center"/>
              <w:rPr>
                <w:rFonts w:ascii="Arial" w:hAnsi="Arial" w:cs="Arial"/>
                <w:b/>
                <w:bCs/>
                <w:rtl/>
              </w:rPr>
            </w:pPr>
            <w:r w:rsidRPr="00EB327E">
              <w:rPr>
                <w:rFonts w:ascii="Arial" w:hAnsi="Arial" w:cs="Arial"/>
                <w:b/>
                <w:bCs/>
                <w:rtl/>
              </w:rPr>
              <w:t xml:space="preserve">עד </w:t>
            </w:r>
            <w:r w:rsidRPr="00EB327E">
              <w:rPr>
                <w:rFonts w:ascii="Arial" w:hAnsi="Arial" w:cs="Arial" w:hint="cs"/>
                <w:b/>
                <w:bCs/>
                <w:rtl/>
              </w:rPr>
              <w:t>3</w:t>
            </w:r>
            <w:r w:rsidRPr="00EB327E">
              <w:rPr>
                <w:rFonts w:ascii="Arial" w:hAnsi="Arial" w:cs="Arial"/>
                <w:b/>
                <w:bCs/>
                <w:rtl/>
              </w:rPr>
              <w:t>,</w:t>
            </w:r>
            <w:r w:rsidRPr="00EB327E">
              <w:rPr>
                <w:rFonts w:ascii="Arial" w:hAnsi="Arial" w:cs="Arial" w:hint="cs"/>
                <w:b/>
                <w:bCs/>
                <w:rtl/>
              </w:rPr>
              <w:t>25</w:t>
            </w:r>
            <w:r w:rsidRPr="00EB327E">
              <w:rPr>
                <w:rFonts w:ascii="Arial" w:hAnsi="Arial" w:cs="Arial"/>
                <w:b/>
                <w:bCs/>
                <w:rtl/>
              </w:rPr>
              <w:t>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743AD8D4" w14:textId="77777777" w:rsidR="000D49C1" w:rsidRPr="00EB327E" w:rsidRDefault="000D49C1" w:rsidP="00367D0A">
            <w:pPr>
              <w:jc w:val="center"/>
              <w:rPr>
                <w:rFonts w:ascii="Calibri" w:hAnsi="Calibri" w:cs="Calibri"/>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109D3641" w14:textId="77777777" w:rsidR="000D49C1" w:rsidRPr="00EB327E" w:rsidRDefault="000D49C1" w:rsidP="00367D0A">
            <w:pPr>
              <w:jc w:val="center"/>
              <w:rPr>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7A370B31"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2CB53DC1" w14:textId="77777777" w:rsidR="000D49C1" w:rsidRPr="00EB327E" w:rsidRDefault="000D49C1" w:rsidP="00367D0A">
            <w:pPr>
              <w:jc w:val="center"/>
              <w:rPr>
                <w:rFonts w:ascii="Calibri" w:hAnsi="Calibri" w:cs="Calibri"/>
                <w:rtl/>
              </w:rPr>
            </w:pPr>
            <w:r w:rsidRPr="00EB327E">
              <w:rPr>
                <w:rFonts w:ascii="Arial" w:hAnsi="Arial" w:cs="Arial"/>
                <w:b/>
                <w:bCs/>
                <w:rtl/>
              </w:rPr>
              <w:t>650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400EDEC5" w14:textId="77777777" w:rsidR="000D49C1" w:rsidRPr="00EB327E" w:rsidRDefault="000D49C1" w:rsidP="00367D0A">
            <w:pPr>
              <w:jc w:val="center"/>
              <w:rPr>
                <w:rtl/>
              </w:rPr>
            </w:pPr>
            <w:r w:rsidRPr="00EB327E">
              <w:rPr>
                <w:rFonts w:ascii="Arial" w:hAnsi="Arial" w:cs="Arial"/>
                <w:b/>
                <w:bCs/>
                <w:rtl/>
              </w:rPr>
              <w:t>650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1584F440"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289AF612"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5BDEDA91"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0F73D833" w14:textId="77777777" w:rsidR="000D49C1" w:rsidRPr="00EB327E" w:rsidRDefault="000D49C1" w:rsidP="00367D0A">
            <w:pPr>
              <w:jc w:val="center"/>
              <w:rPr>
                <w:rFonts w:ascii="Arial" w:hAnsi="Arial" w:cs="Arial"/>
                <w:b/>
                <w:bCs/>
              </w:rPr>
            </w:pPr>
          </w:p>
        </w:tc>
      </w:tr>
      <w:tr w:rsidR="000D49C1" w:rsidRPr="00EB327E" w14:paraId="5EF8BCB4" w14:textId="77777777" w:rsidTr="00367D0A">
        <w:tc>
          <w:tcPr>
            <w:tcW w:w="4346" w:type="dxa"/>
            <w:tcBorders>
              <w:top w:val="nil"/>
              <w:left w:val="single" w:sz="8" w:space="0" w:color="auto"/>
              <w:bottom w:val="single" w:sz="4" w:space="0" w:color="auto"/>
              <w:right w:val="single" w:sz="8" w:space="0" w:color="auto"/>
            </w:tcBorders>
            <w:shd w:val="clear" w:color="auto" w:fill="AEAAAA"/>
            <w:tcMar>
              <w:top w:w="0" w:type="dxa"/>
              <w:left w:w="108" w:type="dxa"/>
              <w:bottom w:w="0" w:type="dxa"/>
              <w:right w:w="108" w:type="dxa"/>
            </w:tcMar>
            <w:hideMark/>
          </w:tcPr>
          <w:p w14:paraId="4AB07CB6" w14:textId="77777777" w:rsidR="000D49C1" w:rsidRPr="00EB327E" w:rsidRDefault="000D49C1" w:rsidP="00367D0A">
            <w:pPr>
              <w:jc w:val="center"/>
              <w:rPr>
                <w:rFonts w:ascii="Arial" w:hAnsi="Arial" w:cs="Arial"/>
                <w:b/>
                <w:bCs/>
                <w:rtl/>
              </w:rPr>
            </w:pPr>
            <w:r w:rsidRPr="00EB327E">
              <w:rPr>
                <w:rFonts w:ascii="Arial" w:hAnsi="Arial" w:cs="Arial" w:hint="cs"/>
                <w:b/>
                <w:bCs/>
                <w:rtl/>
              </w:rPr>
              <w:t>עד 3,650</w:t>
            </w:r>
          </w:p>
        </w:tc>
        <w:tc>
          <w:tcPr>
            <w:tcW w:w="998" w:type="dxa"/>
            <w:tcBorders>
              <w:top w:val="nil"/>
              <w:left w:val="nil"/>
              <w:bottom w:val="single" w:sz="4" w:space="0" w:color="auto"/>
              <w:right w:val="single" w:sz="8" w:space="0" w:color="auto"/>
            </w:tcBorders>
            <w:tcMar>
              <w:top w:w="0" w:type="dxa"/>
              <w:left w:w="108" w:type="dxa"/>
              <w:bottom w:w="0" w:type="dxa"/>
              <w:right w:w="108" w:type="dxa"/>
            </w:tcMar>
            <w:hideMark/>
          </w:tcPr>
          <w:p w14:paraId="6FAD2C07" w14:textId="77777777" w:rsidR="000D49C1" w:rsidRPr="00EB327E" w:rsidRDefault="000D49C1" w:rsidP="00367D0A">
            <w:pPr>
              <w:jc w:val="center"/>
              <w:rPr>
                <w:rFonts w:ascii="Calibri" w:hAnsi="Calibri" w:cs="Calibri"/>
                <w:rtl/>
              </w:rPr>
            </w:pPr>
            <w:r w:rsidRPr="00EB327E">
              <w:rPr>
                <w:rFonts w:ascii="Arial" w:hAnsi="Arial" w:cs="Arial" w:hint="cs"/>
                <w:b/>
                <w:bCs/>
                <w:rtl/>
              </w:rPr>
              <w:t>650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617F078B" w14:textId="77777777" w:rsidR="000D49C1" w:rsidRPr="00EB327E" w:rsidRDefault="000D49C1" w:rsidP="00367D0A">
            <w:pPr>
              <w:jc w:val="center"/>
              <w:rPr>
                <w:rtl/>
              </w:rPr>
            </w:pPr>
            <w:r w:rsidRPr="00EB327E">
              <w:rPr>
                <w:rFonts w:ascii="Arial" w:hAnsi="Arial" w:cs="Arial" w:hint="cs"/>
                <w:b/>
                <w:bCs/>
                <w:rtl/>
              </w:rPr>
              <w:t>650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61515B33"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0924AF76" w14:textId="77777777" w:rsidR="000D49C1" w:rsidRPr="00EB327E" w:rsidRDefault="000D49C1" w:rsidP="00367D0A">
            <w:pPr>
              <w:jc w:val="center"/>
              <w:rPr>
                <w:rFonts w:ascii="Calibri" w:hAnsi="Calibri" w:cs="Calibri"/>
                <w:rtl/>
              </w:rPr>
            </w:pPr>
            <w:r w:rsidRPr="00EB327E">
              <w:rPr>
                <w:rFonts w:ascii="Arial" w:hAnsi="Arial" w:cs="Arial"/>
                <w:b/>
                <w:bCs/>
                <w:rtl/>
              </w:rPr>
              <w:t>650</w:t>
            </w:r>
          </w:p>
        </w:tc>
        <w:tc>
          <w:tcPr>
            <w:tcW w:w="998" w:type="dxa"/>
            <w:tcBorders>
              <w:top w:val="nil"/>
              <w:left w:val="nil"/>
              <w:bottom w:val="single" w:sz="4" w:space="0" w:color="auto"/>
              <w:right w:val="single" w:sz="8" w:space="0" w:color="auto"/>
            </w:tcBorders>
            <w:tcMar>
              <w:top w:w="0" w:type="dxa"/>
              <w:left w:w="108" w:type="dxa"/>
              <w:bottom w:w="0" w:type="dxa"/>
              <w:right w:w="108" w:type="dxa"/>
            </w:tcMar>
            <w:hideMark/>
          </w:tcPr>
          <w:p w14:paraId="5F6C05FA" w14:textId="77777777" w:rsidR="000D49C1" w:rsidRPr="00EB327E" w:rsidRDefault="000D49C1" w:rsidP="00367D0A">
            <w:pPr>
              <w:jc w:val="center"/>
              <w:rPr>
                <w:rtl/>
              </w:rPr>
            </w:pPr>
            <w:r w:rsidRPr="00EB327E">
              <w:rPr>
                <w:rFonts w:ascii="Arial" w:hAnsi="Arial" w:cs="Arial"/>
                <w:b/>
                <w:bCs/>
                <w:rtl/>
              </w:rPr>
              <w:t>650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4E2E25EE" w14:textId="77777777" w:rsidR="000D49C1" w:rsidRPr="00EB327E" w:rsidRDefault="000D49C1" w:rsidP="00367D0A">
            <w:pPr>
              <w:jc w:val="center"/>
              <w:rPr>
                <w:rFonts w:ascii="Arial" w:hAnsi="Arial" w:cs="Arial"/>
                <w:b/>
                <w:bCs/>
              </w:rPr>
            </w:pPr>
            <w:r w:rsidRPr="00EB327E">
              <w:rPr>
                <w:rFonts w:ascii="Arial" w:hAnsi="Arial" w:cs="Arial" w:hint="cs"/>
                <w:b/>
                <w:bCs/>
                <w:rtl/>
              </w:rPr>
              <w:t>400</w:t>
            </w:r>
          </w:p>
        </w:tc>
        <w:tc>
          <w:tcPr>
            <w:tcW w:w="999" w:type="dxa"/>
            <w:tcBorders>
              <w:top w:val="nil"/>
              <w:left w:val="nil"/>
              <w:bottom w:val="single" w:sz="4" w:space="0" w:color="auto"/>
              <w:right w:val="single" w:sz="8" w:space="0" w:color="auto"/>
            </w:tcBorders>
            <w:tcMar>
              <w:top w:w="0" w:type="dxa"/>
              <w:left w:w="108" w:type="dxa"/>
              <w:bottom w:w="0" w:type="dxa"/>
              <w:right w:w="108" w:type="dxa"/>
            </w:tcMar>
          </w:tcPr>
          <w:p w14:paraId="5B71FAB2" w14:textId="77777777" w:rsidR="000D49C1" w:rsidRPr="00EB327E" w:rsidRDefault="000D49C1" w:rsidP="00367D0A">
            <w:pPr>
              <w:jc w:val="center"/>
              <w:rPr>
                <w:rFonts w:ascii="Arial" w:hAnsi="Arial" w:cs="Arial"/>
                <w:b/>
                <w:bCs/>
              </w:rPr>
            </w:pPr>
          </w:p>
        </w:tc>
        <w:tc>
          <w:tcPr>
            <w:tcW w:w="999" w:type="dxa"/>
            <w:tcBorders>
              <w:top w:val="nil"/>
              <w:left w:val="nil"/>
              <w:bottom w:val="single" w:sz="4" w:space="0" w:color="auto"/>
              <w:right w:val="single" w:sz="8" w:space="0" w:color="auto"/>
            </w:tcBorders>
          </w:tcPr>
          <w:p w14:paraId="3EAB5355" w14:textId="77777777" w:rsidR="000D49C1" w:rsidRPr="00EB327E" w:rsidRDefault="000D49C1" w:rsidP="00367D0A">
            <w:pPr>
              <w:jc w:val="center"/>
              <w:rPr>
                <w:rFonts w:ascii="Arial" w:hAnsi="Arial" w:cs="Arial"/>
                <w:b/>
                <w:bCs/>
                <w:rtl/>
              </w:rPr>
            </w:pPr>
          </w:p>
        </w:tc>
        <w:tc>
          <w:tcPr>
            <w:tcW w:w="999" w:type="dxa"/>
            <w:tcBorders>
              <w:top w:val="nil"/>
              <w:left w:val="nil"/>
              <w:bottom w:val="single" w:sz="4" w:space="0" w:color="auto"/>
              <w:right w:val="single" w:sz="8" w:space="0" w:color="auto"/>
            </w:tcBorders>
          </w:tcPr>
          <w:p w14:paraId="4DA8C775" w14:textId="77777777" w:rsidR="000D49C1" w:rsidRPr="00EB327E" w:rsidRDefault="000D49C1" w:rsidP="00367D0A">
            <w:pPr>
              <w:jc w:val="center"/>
              <w:rPr>
                <w:rFonts w:ascii="Arial" w:hAnsi="Arial" w:cs="Arial"/>
                <w:b/>
                <w:bCs/>
                <w:rtl/>
              </w:rPr>
            </w:pPr>
          </w:p>
        </w:tc>
      </w:tr>
      <w:tr w:rsidR="000D49C1" w:rsidRPr="00EB327E" w14:paraId="18114743"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076C2022" w14:textId="77777777" w:rsidR="000D49C1" w:rsidRPr="00EB327E" w:rsidRDefault="000D49C1" w:rsidP="00367D0A">
            <w:pPr>
              <w:jc w:val="center"/>
              <w:rPr>
                <w:rFonts w:ascii="Arial" w:hAnsi="Arial" w:cs="Arial"/>
                <w:b/>
                <w:bCs/>
                <w:rtl/>
              </w:rPr>
            </w:pPr>
            <w:r w:rsidRPr="00EB327E">
              <w:rPr>
                <w:rFonts w:ascii="Arial" w:hAnsi="Arial" w:cs="Arial" w:hint="cs"/>
                <w:b/>
                <w:bCs/>
                <w:rtl/>
              </w:rPr>
              <w:t>עד 4,300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A196A8D"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1997E3"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E4B230"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94A34C"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495581"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16206DC" w14:textId="77777777" w:rsidR="000D49C1" w:rsidRPr="00EB327E" w:rsidRDefault="000D49C1" w:rsidP="00367D0A">
            <w:pPr>
              <w:jc w:val="center"/>
              <w:rPr>
                <w:rFonts w:ascii="Arial" w:hAnsi="Arial" w:cs="Arial"/>
                <w:b/>
                <w:bCs/>
                <w:rtl/>
              </w:rPr>
            </w:pPr>
            <w:r w:rsidRPr="00EB327E">
              <w:rPr>
                <w:rFonts w:ascii="Arial" w:hAnsi="Arial" w:cs="Arial" w:hint="cs"/>
                <w:b/>
                <w:bCs/>
                <w:rtl/>
              </w:rPr>
              <w:t>400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AE0D52"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Pr>
          <w:p w14:paraId="7841F61A" w14:textId="77777777" w:rsidR="000D49C1" w:rsidRPr="00EB327E" w:rsidRDefault="000D49C1" w:rsidP="00367D0A">
            <w:pPr>
              <w:jc w:val="center"/>
              <w:rPr>
                <w:rFonts w:ascii="Arial" w:hAnsi="Arial" w:cs="Arial"/>
                <w:b/>
                <w:bCs/>
                <w:rtl/>
              </w:rPr>
            </w:pPr>
          </w:p>
        </w:tc>
        <w:tc>
          <w:tcPr>
            <w:tcW w:w="999" w:type="dxa"/>
            <w:tcBorders>
              <w:top w:val="single" w:sz="4" w:space="0" w:color="auto"/>
              <w:left w:val="single" w:sz="4" w:space="0" w:color="auto"/>
              <w:bottom w:val="single" w:sz="4" w:space="0" w:color="auto"/>
              <w:right w:val="single" w:sz="4" w:space="0" w:color="auto"/>
            </w:tcBorders>
          </w:tcPr>
          <w:p w14:paraId="158B3231" w14:textId="77777777" w:rsidR="000D49C1" w:rsidRPr="00EB327E" w:rsidRDefault="000D49C1" w:rsidP="00367D0A">
            <w:pPr>
              <w:jc w:val="center"/>
              <w:rPr>
                <w:rFonts w:ascii="Arial" w:hAnsi="Arial" w:cs="Arial"/>
                <w:b/>
                <w:bCs/>
                <w:rtl/>
              </w:rPr>
            </w:pPr>
          </w:p>
        </w:tc>
      </w:tr>
      <w:tr w:rsidR="000D49C1" w:rsidRPr="00EB327E" w14:paraId="12AD97C3"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69E7976D" w14:textId="77777777" w:rsidR="000D49C1" w:rsidRPr="00EB327E" w:rsidRDefault="000D49C1" w:rsidP="00367D0A">
            <w:pPr>
              <w:jc w:val="center"/>
              <w:rPr>
                <w:rFonts w:ascii="Arial" w:hAnsi="Arial" w:cs="Arial"/>
                <w:b/>
                <w:bCs/>
                <w:rtl/>
              </w:rPr>
            </w:pPr>
            <w:r w:rsidRPr="00EB327E">
              <w:rPr>
                <w:rFonts w:ascii="Arial" w:hAnsi="Arial" w:cs="Arial" w:hint="cs"/>
                <w:b/>
                <w:bCs/>
                <w:rtl/>
              </w:rPr>
              <w:t>עד 4,950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A91260"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32EEA7"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FA4738"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8B2547"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6221140"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3FC92C7" w14:textId="77777777" w:rsidR="000D49C1" w:rsidRPr="00EB327E" w:rsidRDefault="000D49C1" w:rsidP="00367D0A">
            <w:pPr>
              <w:jc w:val="center"/>
              <w:rPr>
                <w:rFonts w:ascii="Arial" w:hAnsi="Arial" w:cs="Arial"/>
                <w:b/>
                <w:bCs/>
                <w:rtl/>
              </w:rPr>
            </w:pPr>
            <w:r w:rsidRPr="00EB327E">
              <w:rPr>
                <w:rFonts w:ascii="Arial" w:hAnsi="Arial" w:cs="Arial" w:hint="cs"/>
                <w:b/>
                <w:bCs/>
                <w:rtl/>
              </w:rPr>
              <w:t>400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979D8F"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Pr>
          <w:p w14:paraId="52843271"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Pr>
          <w:p w14:paraId="348FFB6F" w14:textId="77777777" w:rsidR="000D49C1" w:rsidRPr="00EB327E" w:rsidRDefault="000D49C1" w:rsidP="00367D0A">
            <w:pPr>
              <w:jc w:val="center"/>
              <w:rPr>
                <w:rFonts w:ascii="Arial" w:hAnsi="Arial" w:cs="Arial"/>
                <w:b/>
                <w:bCs/>
                <w:rtl/>
              </w:rPr>
            </w:pPr>
          </w:p>
        </w:tc>
      </w:tr>
      <w:tr w:rsidR="000D49C1" w:rsidRPr="00EB327E" w14:paraId="58F373BA"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28A3BD6D" w14:textId="77777777" w:rsidR="000D49C1" w:rsidRPr="00EB327E" w:rsidRDefault="000D49C1" w:rsidP="00367D0A">
            <w:pPr>
              <w:jc w:val="center"/>
              <w:rPr>
                <w:rFonts w:ascii="Arial" w:hAnsi="Arial" w:cs="Arial"/>
                <w:b/>
                <w:bCs/>
                <w:rtl/>
              </w:rPr>
            </w:pPr>
            <w:r w:rsidRPr="00EB327E">
              <w:rPr>
                <w:rFonts w:ascii="Arial" w:hAnsi="Arial" w:cs="Arial" w:hint="cs"/>
                <w:b/>
                <w:bCs/>
                <w:rtl/>
              </w:rPr>
              <w:t>עד 5,600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A6D12C"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B33EE8"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810D6A"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EC921E"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AE776A" w14:textId="77777777" w:rsidR="000D49C1" w:rsidRPr="00EB327E" w:rsidRDefault="000D49C1" w:rsidP="00367D0A">
            <w:pPr>
              <w:jc w:val="center"/>
              <w:rPr>
                <w:rFonts w:ascii="Arial" w:hAnsi="Arial" w:cs="Arial"/>
                <w:b/>
                <w:bCs/>
                <w:rtl/>
              </w:rPr>
            </w:pPr>
            <w:r w:rsidRPr="00EB327E">
              <w:rPr>
                <w:rFonts w:ascii="Arial" w:hAnsi="Arial" w:cs="Arial"/>
                <w:b/>
                <w:bCs/>
                <w:rtl/>
              </w:rPr>
              <w:t>650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281AB6" w14:textId="77777777" w:rsidR="000D49C1" w:rsidRPr="00EB327E" w:rsidRDefault="000D49C1" w:rsidP="00367D0A">
            <w:pPr>
              <w:jc w:val="center"/>
              <w:rPr>
                <w:rFonts w:ascii="Arial" w:hAnsi="Arial" w:cs="Arial"/>
                <w:b/>
                <w:bCs/>
                <w:rtl/>
              </w:rPr>
            </w:pPr>
            <w:r w:rsidRPr="00EB327E">
              <w:rPr>
                <w:rFonts w:ascii="Arial" w:hAnsi="Arial" w:cs="Arial" w:hint="cs"/>
                <w:b/>
                <w:bCs/>
                <w:rtl/>
              </w:rPr>
              <w:t>400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595A60A"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Pr>
          <w:p w14:paraId="290F9305"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c>
          <w:tcPr>
            <w:tcW w:w="999" w:type="dxa"/>
            <w:tcBorders>
              <w:top w:val="single" w:sz="4" w:space="0" w:color="auto"/>
              <w:left w:val="single" w:sz="4" w:space="0" w:color="auto"/>
              <w:bottom w:val="single" w:sz="4" w:space="0" w:color="auto"/>
              <w:right w:val="single" w:sz="4" w:space="0" w:color="auto"/>
            </w:tcBorders>
          </w:tcPr>
          <w:p w14:paraId="5587E1EF" w14:textId="77777777" w:rsidR="000D49C1" w:rsidRPr="00EB327E" w:rsidRDefault="000D49C1" w:rsidP="00367D0A">
            <w:pPr>
              <w:jc w:val="center"/>
              <w:rPr>
                <w:rFonts w:ascii="Arial" w:hAnsi="Arial" w:cs="Arial"/>
                <w:b/>
                <w:bCs/>
                <w:rtl/>
              </w:rPr>
            </w:pPr>
            <w:r w:rsidRPr="00EB327E">
              <w:rPr>
                <w:rFonts w:ascii="Arial" w:hAnsi="Arial" w:cs="Arial" w:hint="cs"/>
                <w:b/>
                <w:bCs/>
                <w:rtl/>
              </w:rPr>
              <w:t>650</w:t>
            </w:r>
          </w:p>
        </w:tc>
      </w:tr>
    </w:tbl>
    <w:bookmarkEnd w:id="284"/>
    <w:p w14:paraId="0EAB819D" w14:textId="77777777" w:rsidR="000D49C1" w:rsidRPr="00EB327E" w:rsidRDefault="000D49C1" w:rsidP="000D49C1">
      <w:pPr>
        <w:pBdr>
          <w:top w:val="nil"/>
          <w:left w:val="nil"/>
          <w:bottom w:val="nil"/>
          <w:right w:val="nil"/>
          <w:between w:val="nil"/>
        </w:pBdr>
        <w:tabs>
          <w:tab w:val="left" w:pos="1617"/>
        </w:tabs>
        <w:spacing w:before="240" w:line="360" w:lineRule="auto"/>
        <w:ind w:left="174"/>
        <w:jc w:val="both"/>
        <w:rPr>
          <w:b/>
          <w:bCs/>
          <w:color w:val="000000"/>
          <w:rtl/>
        </w:rPr>
      </w:pPr>
      <w:r w:rsidRPr="00EB327E">
        <w:rPr>
          <w:rFonts w:hint="cs"/>
          <w:b/>
          <w:bCs/>
          <w:color w:val="000000"/>
          <w:rtl/>
        </w:rPr>
        <w:t>למבחני שיפוצים:</w:t>
      </w:r>
    </w:p>
    <w:tbl>
      <w:tblPr>
        <w:bidiVisual/>
        <w:tblW w:w="0" w:type="auto"/>
        <w:tblCellMar>
          <w:left w:w="0" w:type="dxa"/>
          <w:right w:w="0" w:type="dxa"/>
        </w:tblCellMar>
        <w:tblLook w:val="04A0" w:firstRow="1" w:lastRow="0" w:firstColumn="1" w:lastColumn="0" w:noHBand="0" w:noVBand="1"/>
      </w:tblPr>
      <w:tblGrid>
        <w:gridCol w:w="2009"/>
        <w:gridCol w:w="727"/>
        <w:gridCol w:w="727"/>
        <w:gridCol w:w="727"/>
        <w:gridCol w:w="727"/>
        <w:gridCol w:w="727"/>
        <w:gridCol w:w="727"/>
        <w:gridCol w:w="727"/>
        <w:gridCol w:w="581"/>
        <w:gridCol w:w="581"/>
      </w:tblGrid>
      <w:tr w:rsidR="000D49C1" w:rsidRPr="00EB327E" w14:paraId="0DA0B29B" w14:textId="77777777" w:rsidTr="00367D0A">
        <w:trPr>
          <w:trHeight w:val="296"/>
        </w:trPr>
        <w:tc>
          <w:tcPr>
            <w:tcW w:w="4346" w:type="dxa"/>
            <w:tcBorders>
              <w:top w:val="single" w:sz="8" w:space="0" w:color="auto"/>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64980BBF" w14:textId="77777777" w:rsidR="000D49C1" w:rsidRPr="00EB327E" w:rsidRDefault="00D83F9C" w:rsidP="00367D0A">
            <w:pPr>
              <w:rPr>
                <w:rFonts w:ascii="Arial" w:hAnsi="Arial" w:cs="Arial"/>
                <w:b/>
                <w:bCs/>
                <w:rtl/>
              </w:rPr>
            </w:pPr>
            <w:r w:rsidRPr="00EB327E">
              <w:rPr>
                <w:rFonts w:ascii="Arial" w:hAnsi="Arial" w:cs="Arial"/>
                <w:b/>
                <w:bCs/>
                <w:rtl/>
              </w:rPr>
              <w:t xml:space="preserve">מספר </w:t>
            </w:r>
            <w:r w:rsidRPr="00EB327E">
              <w:rPr>
                <w:rFonts w:ascii="Arial" w:hAnsi="Arial" w:cs="Arial" w:hint="cs"/>
                <w:b/>
                <w:bCs/>
                <w:rtl/>
              </w:rPr>
              <w:t>ימי מיון/ מספר מועמדים</w:t>
            </w:r>
          </w:p>
        </w:tc>
        <w:tc>
          <w:tcPr>
            <w:tcW w:w="998"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38078291" w14:textId="77777777" w:rsidR="000D49C1" w:rsidRPr="00EB327E" w:rsidRDefault="000D49C1" w:rsidP="00367D0A">
            <w:pPr>
              <w:jc w:val="center"/>
              <w:rPr>
                <w:rFonts w:ascii="Arial" w:hAnsi="Arial" w:cs="Arial"/>
                <w:b/>
                <w:bCs/>
                <w:rtl/>
              </w:rPr>
            </w:pPr>
            <w:r w:rsidRPr="00EB327E">
              <w:rPr>
                <w:rFonts w:ascii="Arial" w:hAnsi="Arial" w:cs="Arial" w:hint="cs"/>
                <w:b/>
                <w:bCs/>
                <w:rtl/>
              </w:rPr>
              <w:t>1</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1328C8E6" w14:textId="77777777" w:rsidR="000D49C1" w:rsidRPr="00EB327E" w:rsidRDefault="000D49C1" w:rsidP="00367D0A">
            <w:pPr>
              <w:jc w:val="center"/>
              <w:rPr>
                <w:rFonts w:ascii="Arial" w:hAnsi="Arial" w:cs="Arial"/>
                <w:b/>
                <w:bCs/>
                <w:rtl/>
              </w:rPr>
            </w:pPr>
            <w:r w:rsidRPr="00EB327E">
              <w:rPr>
                <w:rFonts w:ascii="Arial" w:hAnsi="Arial" w:cs="Arial" w:hint="cs"/>
                <w:b/>
                <w:bCs/>
                <w:rtl/>
              </w:rPr>
              <w:t>2</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1EAFD954" w14:textId="77777777" w:rsidR="000D49C1" w:rsidRPr="00EB327E" w:rsidRDefault="000D49C1" w:rsidP="00367D0A">
            <w:pPr>
              <w:jc w:val="center"/>
              <w:rPr>
                <w:rFonts w:ascii="Arial" w:hAnsi="Arial" w:cs="Arial"/>
                <w:b/>
                <w:bCs/>
                <w:rtl/>
              </w:rPr>
            </w:pPr>
            <w:r w:rsidRPr="00EB327E">
              <w:rPr>
                <w:rFonts w:ascii="Arial" w:hAnsi="Arial" w:cs="Arial" w:hint="cs"/>
                <w:b/>
                <w:bCs/>
                <w:rtl/>
              </w:rPr>
              <w:t>3</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5B3120B7" w14:textId="77777777" w:rsidR="000D49C1" w:rsidRPr="00EB327E" w:rsidRDefault="000D49C1" w:rsidP="00367D0A">
            <w:pPr>
              <w:jc w:val="center"/>
              <w:rPr>
                <w:rFonts w:ascii="Arial" w:hAnsi="Arial" w:cs="Arial"/>
                <w:b/>
                <w:bCs/>
                <w:rtl/>
              </w:rPr>
            </w:pPr>
            <w:r w:rsidRPr="00EB327E">
              <w:rPr>
                <w:rFonts w:ascii="Arial" w:hAnsi="Arial" w:cs="Arial" w:hint="cs"/>
                <w:b/>
                <w:bCs/>
                <w:rtl/>
              </w:rPr>
              <w:t>4</w:t>
            </w:r>
          </w:p>
        </w:tc>
        <w:tc>
          <w:tcPr>
            <w:tcW w:w="998"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06C0E4F9" w14:textId="77777777" w:rsidR="000D49C1" w:rsidRPr="00EB327E" w:rsidRDefault="000D49C1" w:rsidP="00367D0A">
            <w:pPr>
              <w:jc w:val="center"/>
              <w:rPr>
                <w:rFonts w:ascii="Arial" w:hAnsi="Arial" w:cs="Arial"/>
                <w:b/>
                <w:bCs/>
                <w:rtl/>
              </w:rPr>
            </w:pPr>
            <w:r w:rsidRPr="00EB327E">
              <w:rPr>
                <w:rFonts w:ascii="Arial" w:hAnsi="Arial" w:cs="Arial" w:hint="cs"/>
                <w:b/>
                <w:bCs/>
                <w:rtl/>
              </w:rPr>
              <w:t>5</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311CEBCA" w14:textId="77777777" w:rsidR="000D49C1" w:rsidRPr="00EB327E" w:rsidRDefault="000D49C1" w:rsidP="00367D0A">
            <w:pPr>
              <w:jc w:val="center"/>
              <w:rPr>
                <w:rFonts w:ascii="Arial" w:hAnsi="Arial" w:cs="Arial"/>
                <w:b/>
                <w:bCs/>
                <w:rtl/>
              </w:rPr>
            </w:pPr>
            <w:r w:rsidRPr="00EB327E">
              <w:rPr>
                <w:rFonts w:ascii="Arial" w:hAnsi="Arial" w:cs="Arial" w:hint="cs"/>
                <w:b/>
                <w:bCs/>
                <w:rtl/>
              </w:rPr>
              <w:t>6</w:t>
            </w:r>
          </w:p>
        </w:tc>
        <w:tc>
          <w:tcPr>
            <w:tcW w:w="999" w:type="dxa"/>
            <w:tcBorders>
              <w:top w:val="single" w:sz="8" w:space="0" w:color="auto"/>
              <w:left w:val="nil"/>
              <w:bottom w:val="single" w:sz="8" w:space="0" w:color="auto"/>
              <w:right w:val="single" w:sz="8" w:space="0" w:color="auto"/>
            </w:tcBorders>
            <w:shd w:val="clear" w:color="auto" w:fill="AEAAAA"/>
            <w:tcMar>
              <w:top w:w="0" w:type="dxa"/>
              <w:left w:w="108" w:type="dxa"/>
              <w:bottom w:w="0" w:type="dxa"/>
              <w:right w:w="108" w:type="dxa"/>
            </w:tcMar>
            <w:hideMark/>
          </w:tcPr>
          <w:p w14:paraId="3D8E7B3A" w14:textId="77777777" w:rsidR="000D49C1" w:rsidRPr="00EB327E" w:rsidRDefault="000D49C1" w:rsidP="00367D0A">
            <w:pPr>
              <w:jc w:val="center"/>
              <w:rPr>
                <w:rFonts w:ascii="Arial" w:hAnsi="Arial" w:cs="Arial"/>
                <w:b/>
                <w:bCs/>
                <w:rtl/>
              </w:rPr>
            </w:pPr>
            <w:r w:rsidRPr="00EB327E">
              <w:rPr>
                <w:rFonts w:ascii="Arial" w:hAnsi="Arial" w:cs="Arial" w:hint="cs"/>
                <w:b/>
                <w:bCs/>
                <w:rtl/>
              </w:rPr>
              <w:t>7</w:t>
            </w:r>
          </w:p>
        </w:tc>
        <w:tc>
          <w:tcPr>
            <w:tcW w:w="999" w:type="dxa"/>
            <w:tcBorders>
              <w:top w:val="single" w:sz="8" w:space="0" w:color="auto"/>
              <w:left w:val="nil"/>
              <w:bottom w:val="single" w:sz="8" w:space="0" w:color="auto"/>
              <w:right w:val="single" w:sz="8" w:space="0" w:color="auto"/>
            </w:tcBorders>
            <w:shd w:val="clear" w:color="auto" w:fill="AEAAAA"/>
          </w:tcPr>
          <w:p w14:paraId="1E1A278E" w14:textId="77777777" w:rsidR="000D49C1" w:rsidRPr="00EB327E" w:rsidRDefault="000D49C1" w:rsidP="00367D0A">
            <w:pPr>
              <w:jc w:val="center"/>
              <w:rPr>
                <w:rFonts w:ascii="Arial" w:hAnsi="Arial" w:cs="Arial"/>
                <w:b/>
                <w:bCs/>
                <w:rtl/>
              </w:rPr>
            </w:pPr>
            <w:r w:rsidRPr="00EB327E">
              <w:rPr>
                <w:rFonts w:ascii="Arial" w:hAnsi="Arial" w:cs="Arial" w:hint="cs"/>
                <w:b/>
                <w:bCs/>
                <w:rtl/>
              </w:rPr>
              <w:t>8</w:t>
            </w:r>
          </w:p>
        </w:tc>
        <w:tc>
          <w:tcPr>
            <w:tcW w:w="999" w:type="dxa"/>
            <w:tcBorders>
              <w:top w:val="single" w:sz="8" w:space="0" w:color="auto"/>
              <w:left w:val="nil"/>
              <w:bottom w:val="single" w:sz="8" w:space="0" w:color="auto"/>
              <w:right w:val="single" w:sz="8" w:space="0" w:color="auto"/>
            </w:tcBorders>
            <w:shd w:val="clear" w:color="auto" w:fill="AEAAAA"/>
          </w:tcPr>
          <w:p w14:paraId="6C6C3100" w14:textId="77777777" w:rsidR="000D49C1" w:rsidRPr="00EB327E" w:rsidRDefault="000D49C1" w:rsidP="00367D0A">
            <w:pPr>
              <w:jc w:val="center"/>
              <w:rPr>
                <w:rFonts w:ascii="Arial" w:hAnsi="Arial" w:cs="Arial"/>
                <w:b/>
                <w:bCs/>
                <w:rtl/>
              </w:rPr>
            </w:pPr>
            <w:r w:rsidRPr="00EB327E">
              <w:rPr>
                <w:rFonts w:ascii="Arial" w:hAnsi="Arial" w:cs="Arial" w:hint="cs"/>
                <w:b/>
                <w:bCs/>
                <w:rtl/>
              </w:rPr>
              <w:t>9</w:t>
            </w:r>
          </w:p>
        </w:tc>
      </w:tr>
      <w:tr w:rsidR="000D49C1" w:rsidRPr="00EB327E" w14:paraId="38F64B75"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tcPr>
          <w:p w14:paraId="68F0A379" w14:textId="77777777" w:rsidR="000D49C1" w:rsidRPr="00EB327E" w:rsidRDefault="000D49C1" w:rsidP="00367D0A">
            <w:pPr>
              <w:jc w:val="center"/>
              <w:rPr>
                <w:rFonts w:ascii="Arial" w:hAnsi="Arial" w:cs="Arial"/>
                <w:b/>
                <w:bCs/>
                <w:rtl/>
              </w:rPr>
            </w:pPr>
            <w:r w:rsidRPr="00EB327E">
              <w:rPr>
                <w:rFonts w:ascii="Arial" w:hAnsi="Arial" w:cs="Arial" w:hint="cs"/>
                <w:b/>
                <w:bCs/>
                <w:rtl/>
              </w:rPr>
              <w:t>עד 700</w:t>
            </w: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72BC3784"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39AAA5A2"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62A11A3B"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5978363A" w14:textId="77777777" w:rsidR="000D49C1" w:rsidRPr="00EB327E" w:rsidRDefault="000D49C1" w:rsidP="00367D0A">
            <w:pPr>
              <w:jc w:val="center"/>
              <w:rPr>
                <w:rFonts w:ascii="Arial" w:hAnsi="Arial" w:cs="Arial"/>
                <w:b/>
                <w:bCs/>
                <w:rtl/>
              </w:rPr>
            </w:pP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73C54561"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7203932B"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0E31DF6C"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2A54DD05"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14AFD7CB" w14:textId="77777777" w:rsidR="000D49C1" w:rsidRPr="00EB327E" w:rsidRDefault="000D49C1" w:rsidP="00367D0A">
            <w:pPr>
              <w:jc w:val="center"/>
              <w:rPr>
                <w:rFonts w:ascii="Arial" w:hAnsi="Arial" w:cs="Arial"/>
                <w:b/>
                <w:bCs/>
              </w:rPr>
            </w:pPr>
          </w:p>
        </w:tc>
      </w:tr>
      <w:tr w:rsidR="000D49C1" w:rsidRPr="00EB327E" w14:paraId="4FA69190"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tcPr>
          <w:p w14:paraId="5BB990A2" w14:textId="77777777" w:rsidR="000D49C1" w:rsidRPr="00EB327E" w:rsidRDefault="000D49C1" w:rsidP="00367D0A">
            <w:pPr>
              <w:jc w:val="center"/>
              <w:rPr>
                <w:rFonts w:ascii="Arial" w:hAnsi="Arial" w:cs="Arial"/>
                <w:b/>
                <w:bCs/>
                <w:rtl/>
              </w:rPr>
            </w:pPr>
            <w:r w:rsidRPr="00EB327E">
              <w:rPr>
                <w:rFonts w:ascii="Arial" w:hAnsi="Arial" w:cs="Arial" w:hint="cs"/>
                <w:b/>
                <w:bCs/>
                <w:rtl/>
              </w:rPr>
              <w:t>עד 1,050</w:t>
            </w: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78EE7B7A"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7003F559"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62E84540"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03B59413" w14:textId="77777777" w:rsidR="000D49C1" w:rsidRPr="00EB327E" w:rsidRDefault="000D49C1" w:rsidP="00367D0A">
            <w:pPr>
              <w:jc w:val="center"/>
              <w:rPr>
                <w:rFonts w:ascii="Arial" w:hAnsi="Arial" w:cs="Arial"/>
                <w:b/>
                <w:bCs/>
                <w:rtl/>
              </w:rPr>
            </w:pPr>
          </w:p>
        </w:tc>
        <w:tc>
          <w:tcPr>
            <w:tcW w:w="998" w:type="dxa"/>
            <w:tcBorders>
              <w:top w:val="nil"/>
              <w:left w:val="nil"/>
              <w:bottom w:val="single" w:sz="8" w:space="0" w:color="auto"/>
              <w:right w:val="single" w:sz="8" w:space="0" w:color="auto"/>
            </w:tcBorders>
            <w:tcMar>
              <w:top w:w="0" w:type="dxa"/>
              <w:left w:w="108" w:type="dxa"/>
              <w:bottom w:w="0" w:type="dxa"/>
              <w:right w:w="108" w:type="dxa"/>
            </w:tcMar>
          </w:tcPr>
          <w:p w14:paraId="67FE5EFD" w14:textId="77777777" w:rsidR="000D49C1" w:rsidRPr="00EB327E" w:rsidRDefault="000D49C1" w:rsidP="00367D0A">
            <w:pPr>
              <w:jc w:val="center"/>
              <w:rPr>
                <w:rFonts w:ascii="Arial" w:hAnsi="Arial" w:cs="Arial"/>
                <w:b/>
                <w:bCs/>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248EF1B2"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1ADAEEB7"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5C04AD08"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3A6F01D8" w14:textId="77777777" w:rsidR="000D49C1" w:rsidRPr="00EB327E" w:rsidRDefault="000D49C1" w:rsidP="00367D0A">
            <w:pPr>
              <w:jc w:val="center"/>
              <w:rPr>
                <w:rFonts w:ascii="Arial" w:hAnsi="Arial" w:cs="Arial"/>
                <w:b/>
                <w:bCs/>
              </w:rPr>
            </w:pPr>
          </w:p>
        </w:tc>
      </w:tr>
      <w:tr w:rsidR="000D49C1" w:rsidRPr="00EB327E" w14:paraId="0C3C5CCD"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442B0FD6" w14:textId="77777777" w:rsidR="000D49C1" w:rsidRPr="00EB327E" w:rsidRDefault="000D49C1" w:rsidP="00367D0A">
            <w:pPr>
              <w:jc w:val="center"/>
              <w:rPr>
                <w:rFonts w:ascii="Arial" w:hAnsi="Arial" w:cs="Arial"/>
                <w:b/>
                <w:bCs/>
                <w:rtl/>
              </w:rPr>
            </w:pPr>
            <w:r w:rsidRPr="00EB327E">
              <w:rPr>
                <w:rFonts w:ascii="Arial" w:hAnsi="Arial" w:cs="Arial"/>
                <w:b/>
                <w:bCs/>
                <w:rtl/>
              </w:rPr>
              <w:t xml:space="preserve">עד </w:t>
            </w:r>
            <w:r w:rsidRPr="00EB327E">
              <w:rPr>
                <w:rFonts w:ascii="Arial" w:hAnsi="Arial" w:cs="Arial" w:hint="cs"/>
                <w:b/>
                <w:bCs/>
                <w:rtl/>
              </w:rPr>
              <w:t>1</w:t>
            </w:r>
            <w:r w:rsidRPr="00EB327E">
              <w:rPr>
                <w:rFonts w:ascii="Arial" w:hAnsi="Arial" w:cs="Arial"/>
                <w:b/>
                <w:bCs/>
                <w:rtl/>
              </w:rPr>
              <w:t>,</w:t>
            </w:r>
            <w:r w:rsidRPr="00EB327E">
              <w:rPr>
                <w:rFonts w:ascii="Arial" w:hAnsi="Arial" w:cs="Arial" w:hint="cs"/>
                <w:b/>
                <w:bCs/>
                <w:rtl/>
              </w:rPr>
              <w:t>4</w:t>
            </w:r>
            <w:r w:rsidRPr="00EB327E">
              <w:rPr>
                <w:rFonts w:ascii="Arial" w:hAnsi="Arial" w:cs="Arial"/>
                <w:b/>
                <w:bCs/>
                <w:rtl/>
              </w:rPr>
              <w:t>00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430B6C5E"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28493402"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1B5CECBF"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56F321D1"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4865453D" w14:textId="77777777" w:rsidR="000D49C1" w:rsidRPr="00EB327E" w:rsidRDefault="000D49C1" w:rsidP="00367D0A">
            <w:pPr>
              <w:jc w:val="center"/>
              <w:rPr>
                <w:rtl/>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701E07BB"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4B1B7137"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76D3348D"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1F9402CE" w14:textId="77777777" w:rsidR="000D49C1" w:rsidRPr="00EB327E" w:rsidRDefault="000D49C1" w:rsidP="00367D0A">
            <w:pPr>
              <w:jc w:val="center"/>
              <w:rPr>
                <w:rFonts w:ascii="Arial" w:hAnsi="Arial" w:cs="Arial"/>
                <w:b/>
                <w:bCs/>
              </w:rPr>
            </w:pPr>
          </w:p>
        </w:tc>
      </w:tr>
      <w:tr w:rsidR="000D49C1" w:rsidRPr="00EB327E" w14:paraId="3AEC0C1B" w14:textId="77777777" w:rsidTr="00367D0A">
        <w:tc>
          <w:tcPr>
            <w:tcW w:w="4346" w:type="dxa"/>
            <w:tcBorders>
              <w:top w:val="nil"/>
              <w:left w:val="single" w:sz="8" w:space="0" w:color="auto"/>
              <w:bottom w:val="single" w:sz="8" w:space="0" w:color="auto"/>
              <w:right w:val="single" w:sz="8" w:space="0" w:color="auto"/>
            </w:tcBorders>
            <w:shd w:val="clear" w:color="auto" w:fill="AEAAAA"/>
            <w:tcMar>
              <w:top w:w="0" w:type="dxa"/>
              <w:left w:w="108" w:type="dxa"/>
              <w:bottom w:w="0" w:type="dxa"/>
              <w:right w:w="108" w:type="dxa"/>
            </w:tcMar>
            <w:hideMark/>
          </w:tcPr>
          <w:p w14:paraId="02C0CE49" w14:textId="77777777" w:rsidR="000D49C1" w:rsidRPr="00EB327E" w:rsidRDefault="000D49C1" w:rsidP="00367D0A">
            <w:pPr>
              <w:jc w:val="center"/>
              <w:rPr>
                <w:rFonts w:ascii="Arial" w:hAnsi="Arial" w:cs="Arial"/>
                <w:b/>
                <w:bCs/>
                <w:rtl/>
              </w:rPr>
            </w:pPr>
            <w:r w:rsidRPr="00EB327E">
              <w:rPr>
                <w:rFonts w:ascii="Arial" w:hAnsi="Arial" w:cs="Arial"/>
                <w:b/>
                <w:bCs/>
                <w:rtl/>
              </w:rPr>
              <w:t xml:space="preserve">עד </w:t>
            </w:r>
            <w:r w:rsidRPr="00EB327E">
              <w:rPr>
                <w:rFonts w:ascii="Arial" w:hAnsi="Arial" w:cs="Arial" w:hint="cs"/>
                <w:b/>
                <w:bCs/>
                <w:rtl/>
              </w:rPr>
              <w:t>1</w:t>
            </w:r>
            <w:r w:rsidRPr="00EB327E">
              <w:rPr>
                <w:rFonts w:ascii="Arial" w:hAnsi="Arial" w:cs="Arial"/>
                <w:b/>
                <w:bCs/>
                <w:rtl/>
              </w:rPr>
              <w:t>,</w:t>
            </w:r>
            <w:r w:rsidRPr="00EB327E">
              <w:rPr>
                <w:rFonts w:ascii="Arial" w:hAnsi="Arial" w:cs="Arial" w:hint="cs"/>
                <w:b/>
                <w:bCs/>
                <w:rtl/>
              </w:rPr>
              <w:t>75</w:t>
            </w:r>
            <w:r w:rsidRPr="00EB327E">
              <w:rPr>
                <w:rFonts w:ascii="Arial" w:hAnsi="Arial" w:cs="Arial"/>
                <w:b/>
                <w:bCs/>
                <w:rtl/>
              </w:rPr>
              <w:t>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39B687A2"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2A7E25C6" w14:textId="77777777" w:rsidR="000D49C1" w:rsidRPr="00EB327E" w:rsidRDefault="000D49C1" w:rsidP="00367D0A">
            <w:pPr>
              <w:jc w:val="center"/>
              <w:rPr>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447BF831"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hideMark/>
          </w:tcPr>
          <w:p w14:paraId="62ED52C7"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8" w:type="dxa"/>
            <w:tcBorders>
              <w:top w:val="nil"/>
              <w:left w:val="nil"/>
              <w:bottom w:val="single" w:sz="8" w:space="0" w:color="auto"/>
              <w:right w:val="single" w:sz="8" w:space="0" w:color="auto"/>
            </w:tcBorders>
            <w:tcMar>
              <w:top w:w="0" w:type="dxa"/>
              <w:left w:w="108" w:type="dxa"/>
              <w:bottom w:w="0" w:type="dxa"/>
              <w:right w:w="108" w:type="dxa"/>
            </w:tcMar>
            <w:hideMark/>
          </w:tcPr>
          <w:p w14:paraId="458D9A79" w14:textId="77777777" w:rsidR="000D49C1" w:rsidRPr="00EB327E" w:rsidRDefault="000D49C1" w:rsidP="00367D0A">
            <w:pPr>
              <w:jc w:val="center"/>
              <w:rPr>
                <w:rtl/>
              </w:rPr>
            </w:pPr>
            <w:r w:rsidRPr="00EB327E">
              <w:rPr>
                <w:rFonts w:ascii="Arial" w:hAnsi="Arial" w:cs="Arial" w:hint="cs"/>
                <w:b/>
                <w:bCs/>
                <w:rtl/>
              </w:rPr>
              <w:t>350</w:t>
            </w: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646BE94C"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Mar>
              <w:top w:w="0" w:type="dxa"/>
              <w:left w:w="108" w:type="dxa"/>
              <w:bottom w:w="0" w:type="dxa"/>
              <w:right w:w="108" w:type="dxa"/>
            </w:tcMar>
          </w:tcPr>
          <w:p w14:paraId="1AE2048B"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6BD50C9B" w14:textId="77777777" w:rsidR="000D49C1" w:rsidRPr="00EB327E" w:rsidRDefault="000D49C1" w:rsidP="00367D0A">
            <w:pPr>
              <w:jc w:val="center"/>
              <w:rPr>
                <w:rFonts w:ascii="Arial" w:hAnsi="Arial" w:cs="Arial"/>
                <w:b/>
                <w:bCs/>
              </w:rPr>
            </w:pPr>
          </w:p>
        </w:tc>
        <w:tc>
          <w:tcPr>
            <w:tcW w:w="999" w:type="dxa"/>
            <w:tcBorders>
              <w:top w:val="nil"/>
              <w:left w:val="nil"/>
              <w:bottom w:val="single" w:sz="8" w:space="0" w:color="auto"/>
              <w:right w:val="single" w:sz="8" w:space="0" w:color="auto"/>
            </w:tcBorders>
          </w:tcPr>
          <w:p w14:paraId="6751746B" w14:textId="77777777" w:rsidR="000D49C1" w:rsidRPr="00EB327E" w:rsidRDefault="000D49C1" w:rsidP="00367D0A">
            <w:pPr>
              <w:jc w:val="center"/>
              <w:rPr>
                <w:rFonts w:ascii="Arial" w:hAnsi="Arial" w:cs="Arial"/>
                <w:b/>
                <w:bCs/>
              </w:rPr>
            </w:pPr>
          </w:p>
        </w:tc>
      </w:tr>
      <w:tr w:rsidR="000D49C1" w:rsidRPr="00EB327E" w14:paraId="1488CC80" w14:textId="77777777" w:rsidTr="00367D0A">
        <w:tc>
          <w:tcPr>
            <w:tcW w:w="4346" w:type="dxa"/>
            <w:tcBorders>
              <w:top w:val="nil"/>
              <w:left w:val="single" w:sz="8" w:space="0" w:color="auto"/>
              <w:bottom w:val="single" w:sz="4" w:space="0" w:color="auto"/>
              <w:right w:val="single" w:sz="8" w:space="0" w:color="auto"/>
            </w:tcBorders>
            <w:shd w:val="clear" w:color="auto" w:fill="AEAAAA"/>
            <w:tcMar>
              <w:top w:w="0" w:type="dxa"/>
              <w:left w:w="108" w:type="dxa"/>
              <w:bottom w:w="0" w:type="dxa"/>
              <w:right w:w="108" w:type="dxa"/>
            </w:tcMar>
            <w:hideMark/>
          </w:tcPr>
          <w:p w14:paraId="0C993C7B" w14:textId="77777777" w:rsidR="000D49C1" w:rsidRPr="00EB327E" w:rsidRDefault="000D49C1" w:rsidP="00367D0A">
            <w:pPr>
              <w:jc w:val="center"/>
              <w:rPr>
                <w:rFonts w:ascii="Arial" w:hAnsi="Arial" w:cs="Arial"/>
                <w:b/>
                <w:bCs/>
                <w:rtl/>
              </w:rPr>
            </w:pPr>
            <w:r w:rsidRPr="00EB327E">
              <w:rPr>
                <w:rFonts w:ascii="Arial" w:hAnsi="Arial" w:cs="Arial" w:hint="cs"/>
                <w:b/>
                <w:bCs/>
                <w:rtl/>
              </w:rPr>
              <w:t>עד 2,000</w:t>
            </w:r>
          </w:p>
        </w:tc>
        <w:tc>
          <w:tcPr>
            <w:tcW w:w="998" w:type="dxa"/>
            <w:tcBorders>
              <w:top w:val="nil"/>
              <w:left w:val="nil"/>
              <w:bottom w:val="single" w:sz="4" w:space="0" w:color="auto"/>
              <w:right w:val="single" w:sz="8" w:space="0" w:color="auto"/>
            </w:tcBorders>
            <w:tcMar>
              <w:top w:w="0" w:type="dxa"/>
              <w:left w:w="108" w:type="dxa"/>
              <w:bottom w:w="0" w:type="dxa"/>
              <w:right w:w="108" w:type="dxa"/>
            </w:tcMar>
            <w:hideMark/>
          </w:tcPr>
          <w:p w14:paraId="6DB1F7E6"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5F801BC1" w14:textId="77777777" w:rsidR="000D49C1" w:rsidRPr="00EB327E" w:rsidRDefault="000D49C1" w:rsidP="00367D0A">
            <w:pPr>
              <w:jc w:val="center"/>
              <w:rPr>
                <w:rtl/>
              </w:rPr>
            </w:pPr>
            <w:r w:rsidRPr="00EB327E">
              <w:rPr>
                <w:rFonts w:ascii="Arial" w:hAnsi="Arial" w:cs="Arial" w:hint="cs"/>
                <w:b/>
                <w:bCs/>
                <w:rtl/>
              </w:rPr>
              <w:t>350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50B595DA"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6142A4C2" w14:textId="77777777" w:rsidR="000D49C1" w:rsidRPr="00EB327E" w:rsidRDefault="000D49C1" w:rsidP="00367D0A">
            <w:pPr>
              <w:jc w:val="center"/>
              <w:rPr>
                <w:rFonts w:ascii="Calibri" w:hAnsi="Calibri" w:cs="Calibri"/>
                <w:rtl/>
              </w:rPr>
            </w:pPr>
            <w:r w:rsidRPr="00EB327E">
              <w:rPr>
                <w:rFonts w:ascii="Arial" w:hAnsi="Arial" w:cs="Arial" w:hint="cs"/>
                <w:b/>
                <w:bCs/>
                <w:rtl/>
              </w:rPr>
              <w:t>350</w:t>
            </w:r>
          </w:p>
        </w:tc>
        <w:tc>
          <w:tcPr>
            <w:tcW w:w="998" w:type="dxa"/>
            <w:tcBorders>
              <w:top w:val="nil"/>
              <w:left w:val="nil"/>
              <w:bottom w:val="single" w:sz="4" w:space="0" w:color="auto"/>
              <w:right w:val="single" w:sz="8" w:space="0" w:color="auto"/>
            </w:tcBorders>
            <w:tcMar>
              <w:top w:w="0" w:type="dxa"/>
              <w:left w:w="108" w:type="dxa"/>
              <w:bottom w:w="0" w:type="dxa"/>
              <w:right w:w="108" w:type="dxa"/>
            </w:tcMar>
            <w:hideMark/>
          </w:tcPr>
          <w:p w14:paraId="54B79B24" w14:textId="77777777" w:rsidR="000D49C1" w:rsidRPr="00EB327E" w:rsidRDefault="000D49C1" w:rsidP="00367D0A">
            <w:pPr>
              <w:jc w:val="center"/>
              <w:rPr>
                <w:rtl/>
              </w:rPr>
            </w:pPr>
            <w:r w:rsidRPr="00EB327E">
              <w:rPr>
                <w:rFonts w:ascii="Arial" w:hAnsi="Arial" w:cs="Arial" w:hint="cs"/>
                <w:b/>
                <w:bCs/>
                <w:rtl/>
              </w:rPr>
              <w:t>350</w:t>
            </w:r>
          </w:p>
        </w:tc>
        <w:tc>
          <w:tcPr>
            <w:tcW w:w="999" w:type="dxa"/>
            <w:tcBorders>
              <w:top w:val="nil"/>
              <w:left w:val="nil"/>
              <w:bottom w:val="single" w:sz="4" w:space="0" w:color="auto"/>
              <w:right w:val="single" w:sz="8" w:space="0" w:color="auto"/>
            </w:tcBorders>
            <w:tcMar>
              <w:top w:w="0" w:type="dxa"/>
              <w:left w:w="108" w:type="dxa"/>
              <w:bottom w:w="0" w:type="dxa"/>
              <w:right w:w="108" w:type="dxa"/>
            </w:tcMar>
            <w:hideMark/>
          </w:tcPr>
          <w:p w14:paraId="22C786CD" w14:textId="77777777" w:rsidR="000D49C1" w:rsidRPr="00EB327E" w:rsidRDefault="000D49C1" w:rsidP="00367D0A">
            <w:pPr>
              <w:jc w:val="center"/>
              <w:rPr>
                <w:rFonts w:ascii="Arial" w:hAnsi="Arial" w:cs="Arial"/>
                <w:b/>
                <w:bCs/>
              </w:rPr>
            </w:pPr>
            <w:r w:rsidRPr="00EB327E">
              <w:rPr>
                <w:rFonts w:ascii="Arial" w:hAnsi="Arial" w:cs="Arial" w:hint="cs"/>
                <w:b/>
                <w:bCs/>
                <w:rtl/>
              </w:rPr>
              <w:t>250</w:t>
            </w:r>
          </w:p>
        </w:tc>
        <w:tc>
          <w:tcPr>
            <w:tcW w:w="999" w:type="dxa"/>
            <w:tcBorders>
              <w:top w:val="nil"/>
              <w:left w:val="nil"/>
              <w:bottom w:val="single" w:sz="4" w:space="0" w:color="auto"/>
              <w:right w:val="single" w:sz="8" w:space="0" w:color="auto"/>
            </w:tcBorders>
            <w:tcMar>
              <w:top w:w="0" w:type="dxa"/>
              <w:left w:w="108" w:type="dxa"/>
              <w:bottom w:w="0" w:type="dxa"/>
              <w:right w:w="108" w:type="dxa"/>
            </w:tcMar>
          </w:tcPr>
          <w:p w14:paraId="5B8B2E54" w14:textId="77777777" w:rsidR="000D49C1" w:rsidRPr="00EB327E" w:rsidRDefault="000D49C1" w:rsidP="00367D0A">
            <w:pPr>
              <w:jc w:val="center"/>
              <w:rPr>
                <w:rFonts w:ascii="Arial" w:hAnsi="Arial" w:cs="Arial"/>
                <w:b/>
                <w:bCs/>
              </w:rPr>
            </w:pPr>
          </w:p>
        </w:tc>
        <w:tc>
          <w:tcPr>
            <w:tcW w:w="999" w:type="dxa"/>
            <w:tcBorders>
              <w:top w:val="nil"/>
              <w:left w:val="nil"/>
              <w:bottom w:val="single" w:sz="4" w:space="0" w:color="auto"/>
              <w:right w:val="single" w:sz="8" w:space="0" w:color="auto"/>
            </w:tcBorders>
          </w:tcPr>
          <w:p w14:paraId="057D2DC7" w14:textId="77777777" w:rsidR="000D49C1" w:rsidRPr="00EB327E" w:rsidRDefault="000D49C1" w:rsidP="00367D0A">
            <w:pPr>
              <w:jc w:val="center"/>
              <w:rPr>
                <w:rFonts w:ascii="Arial" w:hAnsi="Arial" w:cs="Arial"/>
                <w:b/>
                <w:bCs/>
                <w:rtl/>
              </w:rPr>
            </w:pPr>
          </w:p>
        </w:tc>
        <w:tc>
          <w:tcPr>
            <w:tcW w:w="999" w:type="dxa"/>
            <w:tcBorders>
              <w:top w:val="nil"/>
              <w:left w:val="nil"/>
              <w:bottom w:val="single" w:sz="4" w:space="0" w:color="auto"/>
              <w:right w:val="single" w:sz="8" w:space="0" w:color="auto"/>
            </w:tcBorders>
          </w:tcPr>
          <w:p w14:paraId="2E51D5EE" w14:textId="77777777" w:rsidR="000D49C1" w:rsidRPr="00EB327E" w:rsidRDefault="000D49C1" w:rsidP="00367D0A">
            <w:pPr>
              <w:jc w:val="center"/>
              <w:rPr>
                <w:rFonts w:ascii="Arial" w:hAnsi="Arial" w:cs="Arial"/>
                <w:b/>
                <w:bCs/>
                <w:rtl/>
              </w:rPr>
            </w:pPr>
          </w:p>
        </w:tc>
      </w:tr>
      <w:tr w:rsidR="000D49C1" w:rsidRPr="00EB327E" w14:paraId="65693D5E"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5F1A1773" w14:textId="77777777" w:rsidR="000D49C1" w:rsidRPr="00EB327E" w:rsidRDefault="000D49C1" w:rsidP="00367D0A">
            <w:pPr>
              <w:jc w:val="center"/>
              <w:rPr>
                <w:rFonts w:ascii="Arial" w:hAnsi="Arial" w:cs="Arial"/>
                <w:b/>
                <w:bCs/>
                <w:rtl/>
              </w:rPr>
            </w:pPr>
            <w:r w:rsidRPr="00EB327E">
              <w:rPr>
                <w:rFonts w:ascii="Arial" w:hAnsi="Arial" w:cs="Arial" w:hint="cs"/>
                <w:b/>
                <w:bCs/>
                <w:rtl/>
              </w:rPr>
              <w:t>עד 2,350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028586"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C92AFE"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83066C"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9A4742"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C89B7"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2C0A0C" w14:textId="77777777" w:rsidR="000D49C1" w:rsidRPr="00EB327E" w:rsidRDefault="000D49C1" w:rsidP="00367D0A">
            <w:pPr>
              <w:jc w:val="center"/>
              <w:rPr>
                <w:rFonts w:ascii="Arial" w:hAnsi="Arial" w:cs="Arial"/>
                <w:b/>
                <w:bCs/>
                <w:rtl/>
              </w:rPr>
            </w:pPr>
            <w:r w:rsidRPr="00EB327E">
              <w:rPr>
                <w:rFonts w:ascii="Arial" w:hAnsi="Arial" w:cs="Arial" w:hint="cs"/>
                <w:b/>
                <w:bCs/>
                <w:rtl/>
              </w:rPr>
              <w:t>250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8A3CA9"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Pr>
          <w:p w14:paraId="1C45F21E" w14:textId="77777777" w:rsidR="000D49C1" w:rsidRPr="00EB327E" w:rsidRDefault="000D49C1" w:rsidP="00367D0A">
            <w:pPr>
              <w:jc w:val="center"/>
              <w:rPr>
                <w:rFonts w:ascii="Arial" w:hAnsi="Arial" w:cs="Arial"/>
                <w:b/>
                <w:bCs/>
                <w:rtl/>
              </w:rPr>
            </w:pPr>
          </w:p>
        </w:tc>
        <w:tc>
          <w:tcPr>
            <w:tcW w:w="999" w:type="dxa"/>
            <w:tcBorders>
              <w:top w:val="single" w:sz="4" w:space="0" w:color="auto"/>
              <w:left w:val="single" w:sz="4" w:space="0" w:color="auto"/>
              <w:bottom w:val="single" w:sz="4" w:space="0" w:color="auto"/>
              <w:right w:val="single" w:sz="4" w:space="0" w:color="auto"/>
            </w:tcBorders>
          </w:tcPr>
          <w:p w14:paraId="426630C1" w14:textId="77777777" w:rsidR="000D49C1" w:rsidRPr="00EB327E" w:rsidRDefault="000D49C1" w:rsidP="00367D0A">
            <w:pPr>
              <w:jc w:val="center"/>
              <w:rPr>
                <w:rFonts w:ascii="Arial" w:hAnsi="Arial" w:cs="Arial"/>
                <w:b/>
                <w:bCs/>
                <w:rtl/>
              </w:rPr>
            </w:pPr>
          </w:p>
        </w:tc>
      </w:tr>
      <w:tr w:rsidR="000D49C1" w:rsidRPr="00EB327E" w14:paraId="08A8AE08"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11643683" w14:textId="77777777" w:rsidR="000D49C1" w:rsidRPr="00EB327E" w:rsidRDefault="000D49C1" w:rsidP="00367D0A">
            <w:pPr>
              <w:jc w:val="center"/>
              <w:rPr>
                <w:rFonts w:ascii="Arial" w:hAnsi="Arial" w:cs="Arial"/>
                <w:b/>
                <w:bCs/>
                <w:rtl/>
              </w:rPr>
            </w:pPr>
            <w:r w:rsidRPr="00EB327E">
              <w:rPr>
                <w:rFonts w:ascii="Arial" w:hAnsi="Arial" w:cs="Arial" w:hint="cs"/>
                <w:b/>
                <w:bCs/>
                <w:rtl/>
              </w:rPr>
              <w:t>עד 2,700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8C00A1"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00ED71"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8A1D06E"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2C5F7A3"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FB9DC5E"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47C5CF" w14:textId="77777777" w:rsidR="000D49C1" w:rsidRPr="00EB327E" w:rsidRDefault="000D49C1" w:rsidP="00367D0A">
            <w:pPr>
              <w:jc w:val="center"/>
              <w:rPr>
                <w:rFonts w:ascii="Arial" w:hAnsi="Arial" w:cs="Arial"/>
                <w:b/>
                <w:bCs/>
                <w:rtl/>
              </w:rPr>
            </w:pPr>
            <w:r w:rsidRPr="00EB327E">
              <w:rPr>
                <w:rFonts w:ascii="Arial" w:hAnsi="Arial" w:cs="Arial" w:hint="cs"/>
                <w:b/>
                <w:bCs/>
                <w:rtl/>
              </w:rPr>
              <w:t>250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C70DD"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Pr>
          <w:p w14:paraId="25029FE2"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Pr>
          <w:p w14:paraId="70BC7385" w14:textId="77777777" w:rsidR="000D49C1" w:rsidRPr="00EB327E" w:rsidRDefault="000D49C1" w:rsidP="00367D0A">
            <w:pPr>
              <w:jc w:val="center"/>
              <w:rPr>
                <w:rFonts w:ascii="Arial" w:hAnsi="Arial" w:cs="Arial"/>
                <w:b/>
                <w:bCs/>
                <w:rtl/>
              </w:rPr>
            </w:pPr>
          </w:p>
        </w:tc>
      </w:tr>
      <w:tr w:rsidR="000D49C1" w:rsidRPr="00EB327E" w14:paraId="4F1E33DA" w14:textId="77777777" w:rsidTr="00367D0A">
        <w:tc>
          <w:tcPr>
            <w:tcW w:w="4346" w:type="dxa"/>
            <w:tcBorders>
              <w:top w:val="single" w:sz="4" w:space="0" w:color="auto"/>
              <w:left w:val="single" w:sz="4" w:space="0" w:color="auto"/>
              <w:bottom w:val="single" w:sz="4" w:space="0" w:color="auto"/>
              <w:right w:val="single" w:sz="4" w:space="0" w:color="auto"/>
            </w:tcBorders>
            <w:shd w:val="clear" w:color="auto" w:fill="AEAAAA"/>
            <w:tcMar>
              <w:top w:w="0" w:type="dxa"/>
              <w:left w:w="108" w:type="dxa"/>
              <w:bottom w:w="0" w:type="dxa"/>
              <w:right w:w="108" w:type="dxa"/>
            </w:tcMar>
          </w:tcPr>
          <w:p w14:paraId="4A290DFF" w14:textId="77777777" w:rsidR="000D49C1" w:rsidRPr="00EB327E" w:rsidRDefault="000D49C1" w:rsidP="00367D0A">
            <w:pPr>
              <w:jc w:val="center"/>
              <w:rPr>
                <w:rFonts w:ascii="Arial" w:hAnsi="Arial" w:cs="Arial"/>
                <w:b/>
                <w:bCs/>
                <w:rtl/>
              </w:rPr>
            </w:pPr>
            <w:r w:rsidRPr="00EB327E">
              <w:rPr>
                <w:rFonts w:ascii="Arial" w:hAnsi="Arial" w:cs="Arial" w:hint="cs"/>
                <w:b/>
                <w:bCs/>
                <w:rtl/>
              </w:rPr>
              <w:t>עד 3,050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0AC61B"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5EC4D0"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B13295"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EE61DC"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62D05B3"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405029" w14:textId="77777777" w:rsidR="000D49C1" w:rsidRPr="00EB327E" w:rsidRDefault="000D49C1" w:rsidP="00367D0A">
            <w:pPr>
              <w:jc w:val="center"/>
              <w:rPr>
                <w:rFonts w:ascii="Arial" w:hAnsi="Arial" w:cs="Arial"/>
                <w:b/>
                <w:bCs/>
                <w:rtl/>
              </w:rPr>
            </w:pPr>
            <w:r w:rsidRPr="00EB327E">
              <w:rPr>
                <w:rFonts w:ascii="Arial" w:hAnsi="Arial" w:cs="Arial" w:hint="cs"/>
                <w:b/>
                <w:bCs/>
                <w:rtl/>
              </w:rPr>
              <w:t>250</w:t>
            </w:r>
          </w:p>
        </w:tc>
        <w:tc>
          <w:tcPr>
            <w:tcW w:w="9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6500E36"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Pr>
          <w:p w14:paraId="383DF4E0"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c>
          <w:tcPr>
            <w:tcW w:w="999" w:type="dxa"/>
            <w:tcBorders>
              <w:top w:val="single" w:sz="4" w:space="0" w:color="auto"/>
              <w:left w:val="single" w:sz="4" w:space="0" w:color="auto"/>
              <w:bottom w:val="single" w:sz="4" w:space="0" w:color="auto"/>
              <w:right w:val="single" w:sz="4" w:space="0" w:color="auto"/>
            </w:tcBorders>
          </w:tcPr>
          <w:p w14:paraId="3BE80540" w14:textId="77777777" w:rsidR="000D49C1" w:rsidRPr="00EB327E" w:rsidRDefault="000D49C1" w:rsidP="00367D0A">
            <w:pPr>
              <w:jc w:val="center"/>
              <w:rPr>
                <w:rFonts w:ascii="Arial" w:hAnsi="Arial" w:cs="Arial"/>
                <w:b/>
                <w:bCs/>
                <w:rtl/>
              </w:rPr>
            </w:pPr>
            <w:r w:rsidRPr="00EB327E">
              <w:rPr>
                <w:rFonts w:ascii="Arial" w:hAnsi="Arial" w:cs="Arial" w:hint="cs"/>
                <w:b/>
                <w:bCs/>
                <w:rtl/>
              </w:rPr>
              <w:t>350</w:t>
            </w:r>
          </w:p>
        </w:tc>
      </w:tr>
    </w:tbl>
    <w:p w14:paraId="54B81699" w14:textId="77777777" w:rsidR="000D49C1" w:rsidRPr="00EB327E" w:rsidRDefault="000D49C1" w:rsidP="000D49C1">
      <w:pPr>
        <w:pBdr>
          <w:top w:val="nil"/>
          <w:left w:val="nil"/>
          <w:bottom w:val="nil"/>
          <w:right w:val="nil"/>
          <w:between w:val="nil"/>
        </w:pBdr>
        <w:tabs>
          <w:tab w:val="left" w:pos="1617"/>
        </w:tabs>
        <w:spacing w:before="240" w:after="240" w:line="360" w:lineRule="auto"/>
        <w:ind w:left="174"/>
        <w:jc w:val="both"/>
        <w:rPr>
          <w:color w:val="000000"/>
        </w:rPr>
      </w:pPr>
      <w:r w:rsidRPr="00EB327E">
        <w:rPr>
          <w:rFonts w:hint="eastAsia"/>
          <w:b/>
          <w:bCs/>
          <w:color w:val="000000"/>
          <w:rtl/>
        </w:rPr>
        <w:t>המשרד</w:t>
      </w:r>
      <w:r w:rsidRPr="00EB327E">
        <w:rPr>
          <w:b/>
          <w:bCs/>
          <w:color w:val="000000"/>
          <w:rtl/>
        </w:rPr>
        <w:t xml:space="preserve"> שומר לעצמו לשנות או לעדכן מפתח זה בהתאם לשינויים באופן מיון העובדים </w:t>
      </w:r>
      <w:r w:rsidRPr="00EB327E">
        <w:rPr>
          <w:rFonts w:hint="eastAsia"/>
          <w:b/>
          <w:bCs/>
          <w:color w:val="000000"/>
          <w:rtl/>
        </w:rPr>
        <w:t>ו</w:t>
      </w:r>
      <w:r w:rsidRPr="00EB327E">
        <w:rPr>
          <w:b/>
          <w:bCs/>
          <w:color w:val="000000"/>
          <w:rtl/>
        </w:rPr>
        <w:t>/</w:t>
      </w:r>
      <w:r w:rsidRPr="00EB327E">
        <w:rPr>
          <w:rFonts w:hint="eastAsia"/>
          <w:b/>
          <w:bCs/>
          <w:color w:val="000000"/>
          <w:rtl/>
        </w:rPr>
        <w:t>או</w:t>
      </w:r>
      <w:r w:rsidRPr="00EB327E">
        <w:rPr>
          <w:b/>
          <w:bCs/>
          <w:color w:val="000000"/>
          <w:rtl/>
        </w:rPr>
        <w:t xml:space="preserve"> שיקולים נוספים של המשרד ולפי שיקול דעתו </w:t>
      </w:r>
      <w:r w:rsidRPr="00EB327E">
        <w:rPr>
          <w:rFonts w:hint="cs"/>
          <w:b/>
          <w:bCs/>
          <w:color w:val="000000"/>
          <w:rtl/>
        </w:rPr>
        <w:t>הבלעדי</w:t>
      </w:r>
      <w:r w:rsidRPr="00EB327E">
        <w:rPr>
          <w:rFonts w:hint="cs"/>
          <w:color w:val="000000"/>
          <w:rtl/>
        </w:rPr>
        <w:t xml:space="preserve">. </w:t>
      </w:r>
    </w:p>
    <w:p w14:paraId="1FB7F787" w14:textId="2C90AB3A" w:rsidR="000D49C1" w:rsidRPr="00EB327E" w:rsidRDefault="000D49C1" w:rsidP="000D49C1">
      <w:pPr>
        <w:pStyle w:val="3-"/>
        <w:numPr>
          <w:ilvl w:val="0"/>
          <w:numId w:val="0"/>
        </w:numPr>
        <w:ind w:left="1494"/>
      </w:pPr>
      <w:r w:rsidRPr="00EB327E">
        <w:rPr>
          <w:rFonts w:hint="cs"/>
          <w:rtl/>
        </w:rPr>
        <w:t xml:space="preserve">ד. </w:t>
      </w:r>
      <w:r w:rsidRPr="00EB327E">
        <w:rPr>
          <w:rtl/>
        </w:rPr>
        <w:t>באתר הבחינה יתקיימו מבחנים לכל ארבעת המקצועות הרטובים</w:t>
      </w:r>
      <w:r w:rsidRPr="00EB327E">
        <w:rPr>
          <w:rFonts w:hint="cs"/>
          <w:rtl/>
        </w:rPr>
        <w:t xml:space="preserve"> בענף הבניין</w:t>
      </w:r>
      <w:r w:rsidRPr="00EB327E">
        <w:rPr>
          <w:rtl/>
        </w:rPr>
        <w:t xml:space="preserve"> </w:t>
      </w:r>
      <w:r w:rsidRPr="00EB327E">
        <w:rPr>
          <w:rFonts w:hint="cs"/>
          <w:rtl/>
        </w:rPr>
        <w:t>או המקצועות לתת ענף השיפוצים</w:t>
      </w:r>
      <w:r w:rsidRPr="00EB327E">
        <w:rPr>
          <w:rtl/>
        </w:rPr>
        <w:t xml:space="preserve"> כהגדרתם בנספח השירותים המצורף כנספח א' להסכם </w:t>
      </w:r>
      <w:r w:rsidRPr="00EB327E">
        <w:rPr>
          <w:rFonts w:hint="cs"/>
          <w:rtl/>
        </w:rPr>
        <w:t>(</w:t>
      </w:r>
      <w:r w:rsidRPr="00EB327E">
        <w:rPr>
          <w:rtl/>
        </w:rPr>
        <w:t>מצורף כנספח ב' למכרז</w:t>
      </w:r>
      <w:r w:rsidRPr="00EB327E">
        <w:rPr>
          <w:rFonts w:hint="cs"/>
          <w:rtl/>
        </w:rPr>
        <w:t>)</w:t>
      </w:r>
      <w:r w:rsidRPr="00EB327E">
        <w:rPr>
          <w:rtl/>
        </w:rPr>
        <w:t xml:space="preserve">. </w:t>
      </w:r>
    </w:p>
    <w:p w14:paraId="5BA46013" w14:textId="4EF0C4AF" w:rsidR="00C8257C" w:rsidRPr="00EB327E" w:rsidRDefault="000D49C1" w:rsidP="00304253">
      <w:pPr>
        <w:pStyle w:val="3-"/>
        <w:rPr>
          <w:rtl/>
        </w:rPr>
        <w:sectPr w:rsidR="00C8257C" w:rsidRPr="00EB327E" w:rsidSect="00654526">
          <w:pgSz w:w="11906" w:h="16838" w:code="9"/>
          <w:pgMar w:top="1616" w:right="1826" w:bottom="1440" w:left="1800" w:header="709" w:footer="709" w:gutter="0"/>
          <w:cols w:space="708"/>
          <w:titlePg/>
          <w:bidi/>
          <w:rtlGutter/>
          <w:docGrid w:linePitch="360"/>
        </w:sectPr>
      </w:pPr>
      <w:r w:rsidRPr="00EB327E">
        <w:rPr>
          <w:rtl/>
        </w:rPr>
        <w:t>מובהר כי בסופו של יום מתודול</w:t>
      </w:r>
      <w:r w:rsidRPr="00EB327E">
        <w:rPr>
          <w:rFonts w:hint="cs"/>
          <w:rtl/>
        </w:rPr>
        <w:t>ו</w:t>
      </w:r>
      <w:r w:rsidRPr="00EB327E">
        <w:rPr>
          <w:rtl/>
        </w:rPr>
        <w:t>גיית ושיטת הבחינה ייקבעו על ידי המשרד ובהתאם לשיקול דעתו הבלעדי. על הזוכה יהיה לפעול בהתאם למתו</w:t>
      </w:r>
      <w:r w:rsidRPr="00EB327E">
        <w:rPr>
          <w:rFonts w:hint="cs"/>
          <w:rtl/>
        </w:rPr>
        <w:t>דו</w:t>
      </w:r>
      <w:r w:rsidRPr="00EB327E">
        <w:rPr>
          <w:rtl/>
        </w:rPr>
        <w:t>לוגיה ושיטת הבחינה שייקבעו על ידי המשרד</w:t>
      </w:r>
      <w:r w:rsidRPr="00EB327E">
        <w:rPr>
          <w:rFonts w:hint="cs"/>
          <w:rtl/>
        </w:rPr>
        <w:t>,</w:t>
      </w:r>
      <w:r w:rsidRPr="00EB327E">
        <w:rPr>
          <w:rtl/>
        </w:rPr>
        <w:t xml:space="preserve"> אף אם הם יהיו שונים מזו שהציע.</w:t>
      </w:r>
    </w:p>
    <w:p w14:paraId="4C068F25" w14:textId="77777777" w:rsidR="00BC34BA" w:rsidRPr="00EB327E" w:rsidRDefault="008925F7" w:rsidP="00973BC2">
      <w:pPr>
        <w:pStyle w:val="1fe"/>
        <w:rPr>
          <w:rtl/>
        </w:rPr>
      </w:pPr>
      <w:bookmarkStart w:id="285" w:name="_Toc32477909"/>
      <w:bookmarkStart w:id="286" w:name="_Toc43400632"/>
      <w:bookmarkStart w:id="287" w:name="_Toc44931943"/>
      <w:bookmarkStart w:id="288" w:name="_Toc44932030"/>
      <w:bookmarkStart w:id="289" w:name="_Toc53331351"/>
      <w:bookmarkStart w:id="290" w:name="_Toc173823729"/>
      <w:bookmarkStart w:id="291" w:name="_Toc173825537"/>
      <w:bookmarkStart w:id="292" w:name="_Toc217553317"/>
      <w:bookmarkEnd w:id="283"/>
      <w:r w:rsidRPr="00EB327E">
        <w:rPr>
          <w:rtl/>
        </w:rPr>
        <w:lastRenderedPageBreak/>
        <w:t>התחייבויות נוספות של המציע</w:t>
      </w:r>
      <w:bookmarkEnd w:id="285"/>
      <w:bookmarkEnd w:id="286"/>
      <w:bookmarkEnd w:id="287"/>
      <w:bookmarkEnd w:id="288"/>
      <w:bookmarkEnd w:id="289"/>
      <w:bookmarkEnd w:id="290"/>
      <w:bookmarkEnd w:id="291"/>
      <w:bookmarkEnd w:id="292"/>
    </w:p>
    <w:p w14:paraId="32AE5AE7" w14:textId="77777777" w:rsidR="004E394B" w:rsidRPr="00EB327E" w:rsidRDefault="008925F7" w:rsidP="007B01DE">
      <w:pPr>
        <w:pStyle w:val="2-"/>
        <w:rPr>
          <w:rtl/>
        </w:rPr>
      </w:pPr>
      <w:r w:rsidRPr="00EB327E">
        <w:rPr>
          <w:rtl/>
        </w:rPr>
        <w:t>כ</w:t>
      </w:r>
      <w:r w:rsidR="00EF282D" w:rsidRPr="00EB327E">
        <w:rPr>
          <w:rtl/>
        </w:rPr>
        <w:t>שירות להתמודדות במכרז</w:t>
      </w:r>
    </w:p>
    <w:p w14:paraId="65E22F4D" w14:textId="77777777" w:rsidR="00075A91" w:rsidRPr="00EB327E" w:rsidRDefault="008925F7" w:rsidP="00A0392D">
      <w:pPr>
        <w:pStyle w:val="3-"/>
        <w:rPr>
          <w:rtl/>
        </w:rPr>
      </w:pPr>
      <w:bookmarkStart w:id="293" w:name="_Toc53331352"/>
      <w:r w:rsidRPr="00EB327E">
        <w:rPr>
          <w:rtl/>
        </w:rPr>
        <w:t>המציע קרא בעיון רב את מסמכי המכרז על כל פרקיו, נספחיו, תנאיו וחלקיו, לרבות כל ההבהרות שפורסמו על ידי המזמין</w:t>
      </w:r>
      <w:r w:rsidR="00D2028E" w:rsidRPr="00EB327E">
        <w:rPr>
          <w:rtl/>
        </w:rPr>
        <w:t xml:space="preserve"> ולרבות תנאי ההתקשרות עם הספק הזוכה</w:t>
      </w:r>
      <w:r w:rsidRPr="00EB327E">
        <w:rPr>
          <w:rtl/>
        </w:rPr>
        <w:t>, הוא הבין את כל האמור בהם, ומסכים להם.</w:t>
      </w:r>
      <w:bookmarkEnd w:id="293"/>
    </w:p>
    <w:p w14:paraId="313D7F94" w14:textId="77777777" w:rsidR="00075A91" w:rsidRPr="00EB327E" w:rsidRDefault="008925F7" w:rsidP="00A0392D">
      <w:pPr>
        <w:pStyle w:val="3-"/>
        <w:rPr>
          <w:rtl/>
        </w:rPr>
      </w:pPr>
      <w:bookmarkStart w:id="294" w:name="_Toc53331354"/>
      <w:r w:rsidRPr="00EB327E">
        <w:rPr>
          <w:rtl/>
        </w:rPr>
        <w:t>המציע אינו מצוי בהליכי פשיטת רגל או פירוק ולא מתנהלות נגד המציע תביעות מהותיות, שעלול</w:t>
      </w:r>
      <w:r w:rsidR="00B563F3" w:rsidRPr="00EB327E">
        <w:rPr>
          <w:rtl/>
        </w:rPr>
        <w:t>ות</w:t>
      </w:r>
      <w:r w:rsidRPr="00EB327E">
        <w:rPr>
          <w:rtl/>
        </w:rPr>
        <w:t xml:space="preserve"> לפגוע בתפקודו </w:t>
      </w:r>
      <w:r w:rsidR="00EA4782" w:rsidRPr="00EB327E">
        <w:rPr>
          <w:rtl/>
        </w:rPr>
        <w:t xml:space="preserve">אם </w:t>
      </w:r>
      <w:r w:rsidRPr="00EB327E">
        <w:rPr>
          <w:rtl/>
        </w:rPr>
        <w:t>יזכה במכרז.</w:t>
      </w:r>
      <w:bookmarkEnd w:id="294"/>
    </w:p>
    <w:p w14:paraId="1F542C1B" w14:textId="77777777" w:rsidR="00075A91" w:rsidRPr="00EB327E" w:rsidRDefault="008925F7" w:rsidP="00A0392D">
      <w:pPr>
        <w:pStyle w:val="3-"/>
        <w:rPr>
          <w:rtl/>
        </w:rPr>
      </w:pPr>
      <w:bookmarkStart w:id="295" w:name="_Toc53331355"/>
      <w:r w:rsidRPr="00EB327E">
        <w:rPr>
          <w:rtl/>
        </w:rPr>
        <w:t>אין מניעה לפי כל דין להשתתפות המציע במכרז.</w:t>
      </w:r>
      <w:bookmarkEnd w:id="295"/>
    </w:p>
    <w:p w14:paraId="7B2CCB64" w14:textId="77777777" w:rsidR="00075A91" w:rsidRPr="00EB327E" w:rsidRDefault="008925F7" w:rsidP="00A0392D">
      <w:pPr>
        <w:pStyle w:val="3-"/>
        <w:rPr>
          <w:rtl/>
        </w:rPr>
      </w:pPr>
      <w:bookmarkStart w:id="296" w:name="_Toc53331356"/>
      <w:r w:rsidRPr="00EB327E">
        <w:rPr>
          <w:rtl/>
        </w:rPr>
        <w:t>אין ב</w:t>
      </w:r>
      <w:r w:rsidR="00F7545F" w:rsidRPr="00EB327E">
        <w:rPr>
          <w:rtl/>
        </w:rPr>
        <w:t>הגשת הצעה במכרז או ב</w:t>
      </w:r>
      <w:r w:rsidRPr="00EB327E">
        <w:rPr>
          <w:rtl/>
        </w:rPr>
        <w:t xml:space="preserve">ביצוע </w:t>
      </w:r>
      <w:r w:rsidR="00E32183" w:rsidRPr="00EB327E">
        <w:rPr>
          <w:rtl/>
        </w:rPr>
        <w:t>ההתקשרות נושא המכרז, על ידי המציע</w:t>
      </w:r>
      <w:r w:rsidR="00C20E64" w:rsidRPr="00EB327E">
        <w:rPr>
          <w:rtl/>
        </w:rPr>
        <w:t>,</w:t>
      </w:r>
      <w:r w:rsidRPr="00EB327E">
        <w:rPr>
          <w:rtl/>
        </w:rPr>
        <w:t xml:space="preserve"> </w:t>
      </w:r>
      <w:r w:rsidR="00E32183" w:rsidRPr="00EB327E">
        <w:rPr>
          <w:rtl/>
        </w:rPr>
        <w:t>כ</w:t>
      </w:r>
      <w:r w:rsidRPr="00EB327E">
        <w:rPr>
          <w:rtl/>
        </w:rPr>
        <w:t>די ליצור ניגוד עניינים</w:t>
      </w:r>
      <w:r w:rsidR="00C20E64" w:rsidRPr="00EB327E">
        <w:rPr>
          <w:rtl/>
        </w:rPr>
        <w:t>,</w:t>
      </w:r>
      <w:r w:rsidRPr="00EB327E">
        <w:rPr>
          <w:rtl/>
        </w:rPr>
        <w:t xml:space="preserve"> בין במישרין ובין בעקיפין</w:t>
      </w:r>
      <w:r w:rsidR="00C20E64" w:rsidRPr="00EB327E">
        <w:rPr>
          <w:rtl/>
        </w:rPr>
        <w:t>,</w:t>
      </w:r>
      <w:r w:rsidRPr="00EB327E">
        <w:rPr>
          <w:rtl/>
        </w:rPr>
        <w:t xml:space="preserve"> בין</w:t>
      </w:r>
      <w:r w:rsidR="00E32183" w:rsidRPr="00EB327E">
        <w:rPr>
          <w:rtl/>
        </w:rPr>
        <w:t xml:space="preserve"> המציע</w:t>
      </w:r>
      <w:r w:rsidRPr="00EB327E">
        <w:rPr>
          <w:rtl/>
        </w:rPr>
        <w:t xml:space="preserve"> </w:t>
      </w:r>
      <w:r w:rsidR="00E32183" w:rsidRPr="00EB327E">
        <w:rPr>
          <w:rtl/>
        </w:rPr>
        <w:t>ל</w:t>
      </w:r>
      <w:r w:rsidRPr="00EB327E">
        <w:rPr>
          <w:rtl/>
        </w:rPr>
        <w:t>מזמין.</w:t>
      </w:r>
      <w:bookmarkEnd w:id="296"/>
    </w:p>
    <w:p w14:paraId="0083B564" w14:textId="77777777" w:rsidR="00C339F9" w:rsidRPr="00EB327E" w:rsidRDefault="008925F7" w:rsidP="00A0392D">
      <w:pPr>
        <w:pStyle w:val="3-"/>
        <w:rPr>
          <w:rtl/>
        </w:rPr>
      </w:pPr>
      <w:r w:rsidRPr="00EB327E">
        <w:rPr>
          <w:rtl/>
        </w:rPr>
        <w:t xml:space="preserve">המציע מתחייב לעדכן בכתב את המזמין, ללא דיחוי, בכל שינוי מהותי אשר חל במידע שמסר במסגרת הצעתו </w:t>
      </w:r>
      <w:r w:rsidR="00D730AD" w:rsidRPr="00EB327E">
        <w:rPr>
          <w:rtl/>
        </w:rPr>
        <w:t>במכרז</w:t>
      </w:r>
      <w:r w:rsidRPr="00EB327E">
        <w:rPr>
          <w:rtl/>
        </w:rPr>
        <w:t>.</w:t>
      </w:r>
    </w:p>
    <w:p w14:paraId="57D26CC2" w14:textId="6EA84A7A" w:rsidR="00753CB0" w:rsidRPr="00EB327E" w:rsidRDefault="008925F7" w:rsidP="00A0392D">
      <w:pPr>
        <w:pStyle w:val="3-"/>
      </w:pPr>
      <w:r w:rsidRPr="00EB327E">
        <w:rPr>
          <w:rtl/>
        </w:rPr>
        <w:t>אם המציע אינו חב במע"מ במסגרת ההתקשרות מכוח המכרז, הוא מצהיר על כך שפנה אל רשות המסים לצורך קבלת אישור לכך, טרם הגשת הצעה במכרז.</w:t>
      </w:r>
    </w:p>
    <w:p w14:paraId="493E170B" w14:textId="77777777" w:rsidR="005F7562" w:rsidRPr="00EB327E" w:rsidRDefault="005F7562" w:rsidP="005F7562">
      <w:pPr>
        <w:pStyle w:val="3-"/>
        <w:numPr>
          <w:ilvl w:val="0"/>
          <w:numId w:val="0"/>
        </w:numPr>
        <w:ind w:left="1922"/>
        <w:rPr>
          <w:rtl/>
        </w:rPr>
      </w:pPr>
    </w:p>
    <w:p w14:paraId="3EA3277E" w14:textId="77777777" w:rsidR="004E394B" w:rsidRPr="00EB327E" w:rsidRDefault="008925F7" w:rsidP="007B01DE">
      <w:pPr>
        <w:pStyle w:val="2-"/>
        <w:rPr>
          <w:rtl/>
        </w:rPr>
      </w:pPr>
      <w:r w:rsidRPr="00EB327E">
        <w:rPr>
          <w:rtl/>
        </w:rPr>
        <w:t xml:space="preserve">אי תיאום </w:t>
      </w:r>
      <w:r w:rsidR="00C47C96" w:rsidRPr="00EB327E">
        <w:rPr>
          <w:rtl/>
        </w:rPr>
        <w:t xml:space="preserve">הצעות </w:t>
      </w:r>
      <w:r w:rsidRPr="00EB327E">
        <w:rPr>
          <w:rtl/>
        </w:rPr>
        <w:t xml:space="preserve">מכרז </w:t>
      </w:r>
    </w:p>
    <w:p w14:paraId="142EE9FD" w14:textId="77777777" w:rsidR="004E394B" w:rsidRPr="00EB327E" w:rsidRDefault="008925F7" w:rsidP="00A0392D">
      <w:pPr>
        <w:pStyle w:val="3-"/>
        <w:rPr>
          <w:rtl/>
        </w:rPr>
      </w:pPr>
      <w:bookmarkStart w:id="297" w:name="_Toc53331357"/>
      <w:r w:rsidRPr="00EB327E">
        <w:rPr>
          <w:rtl/>
        </w:rPr>
        <w:t>הפרטים המופיעים בהצעה זו הוחלטו על ידי המציע באופן עצמאי, ללא התייעצות, הסדר או קשר עם מציע אחר.</w:t>
      </w:r>
      <w:bookmarkEnd w:id="297"/>
      <w:r w:rsidRPr="00EB327E">
        <w:rPr>
          <w:rtl/>
        </w:rPr>
        <w:t xml:space="preserve"> </w:t>
      </w:r>
    </w:p>
    <w:p w14:paraId="66D340E3" w14:textId="77777777" w:rsidR="004E394B" w:rsidRPr="00EB327E" w:rsidRDefault="008925F7" w:rsidP="00A0392D">
      <w:pPr>
        <w:pStyle w:val="3-"/>
        <w:rPr>
          <w:rtl/>
        </w:rPr>
      </w:pPr>
      <w:bookmarkStart w:id="298" w:name="_Toc53331358"/>
      <w:r w:rsidRPr="00EB327E">
        <w:rPr>
          <w:rtl/>
        </w:rPr>
        <w:t>פרטי ההצעה לא הוצגו או יוצגו בפני כל אדם או תאגיד אשר מציע הצעות במכרז זה.</w:t>
      </w:r>
      <w:bookmarkEnd w:id="298"/>
      <w:r w:rsidRPr="00EB327E">
        <w:rPr>
          <w:rtl/>
        </w:rPr>
        <w:t xml:space="preserve"> </w:t>
      </w:r>
    </w:p>
    <w:p w14:paraId="516D2439" w14:textId="77777777" w:rsidR="004E394B" w:rsidRPr="00EB327E" w:rsidRDefault="008925F7" w:rsidP="00A0392D">
      <w:pPr>
        <w:pStyle w:val="3-"/>
        <w:rPr>
          <w:rtl/>
        </w:rPr>
      </w:pPr>
      <w:bookmarkStart w:id="299" w:name="_Toc53331359"/>
      <w:r w:rsidRPr="00EB327E">
        <w:rPr>
          <w:rtl/>
        </w:rPr>
        <w:t>המציע לא היה מעורב בניסיון להניא מתחרה אחר מלהגיש הצעות במכרז זה</w:t>
      </w:r>
      <w:r w:rsidR="009F39D2" w:rsidRPr="00EB327E">
        <w:rPr>
          <w:rtl/>
        </w:rPr>
        <w:t xml:space="preserve">, ולא היה מעורב בדרך כלשהי בהצעה שהוגשה על ידי מציע אחר. </w:t>
      </w:r>
      <w:bookmarkEnd w:id="299"/>
    </w:p>
    <w:p w14:paraId="63137DCA" w14:textId="77777777" w:rsidR="004E394B" w:rsidRPr="00EB327E" w:rsidRDefault="008925F7" w:rsidP="00A0392D">
      <w:pPr>
        <w:pStyle w:val="3-"/>
        <w:rPr>
          <w:rtl/>
        </w:rPr>
      </w:pPr>
      <w:bookmarkStart w:id="300" w:name="_Toc53331360"/>
      <w:r w:rsidRPr="00EB327E">
        <w:rPr>
          <w:rtl/>
        </w:rPr>
        <w:t>המציע לא היה, ולא מתכוון להיות מעורב בניסיון לגרום למתחרה אחר להגיש הצעה גבוהה או נמוכה יותר מהצעתו זו.</w:t>
      </w:r>
      <w:bookmarkEnd w:id="300"/>
    </w:p>
    <w:p w14:paraId="7DCD9B7A" w14:textId="77777777" w:rsidR="004E394B" w:rsidRPr="00EB327E" w:rsidRDefault="008925F7" w:rsidP="00A0392D">
      <w:pPr>
        <w:pStyle w:val="3-"/>
        <w:rPr>
          <w:rtl/>
        </w:rPr>
      </w:pPr>
      <w:bookmarkStart w:id="301" w:name="_Toc53331361"/>
      <w:r w:rsidRPr="00EB327E">
        <w:rPr>
          <w:rtl/>
        </w:rPr>
        <w:t>המציע לא היה מעורב בניסיון לגרום למתחרה להגיש הצעה בלתי תחרותית מכל סוג שהוא.</w:t>
      </w:r>
      <w:bookmarkEnd w:id="301"/>
    </w:p>
    <w:p w14:paraId="53D28324" w14:textId="77777777" w:rsidR="00733E96" w:rsidRPr="00EB327E" w:rsidRDefault="008925F7" w:rsidP="00A0392D">
      <w:pPr>
        <w:pStyle w:val="3-"/>
        <w:rPr>
          <w:rtl/>
        </w:rPr>
      </w:pPr>
      <w:bookmarkStart w:id="302" w:name="_Toc53331362"/>
      <w:r w:rsidRPr="00EB327E">
        <w:rPr>
          <w:rtl/>
        </w:rPr>
        <w:t>הצעה זו מוגשת בתום לב.</w:t>
      </w:r>
      <w:bookmarkEnd w:id="302"/>
    </w:p>
    <w:p w14:paraId="4DFDE49A" w14:textId="77777777" w:rsidR="00733E96" w:rsidRPr="00EB327E" w:rsidRDefault="008925F7" w:rsidP="007B01DE">
      <w:pPr>
        <w:pStyle w:val="2-"/>
        <w:rPr>
          <w:rtl/>
        </w:rPr>
      </w:pPr>
      <w:r w:rsidRPr="00EB327E">
        <w:rPr>
          <w:rtl/>
        </w:rPr>
        <w:lastRenderedPageBreak/>
        <w:t>עצמאות המציע</w:t>
      </w:r>
    </w:p>
    <w:p w14:paraId="2037D0B3" w14:textId="77777777" w:rsidR="00502829" w:rsidRPr="00EB327E" w:rsidRDefault="008925F7" w:rsidP="00A0392D">
      <w:pPr>
        <w:pStyle w:val="3-"/>
        <w:rPr>
          <w:rtl/>
        </w:rPr>
      </w:pPr>
      <w:bookmarkStart w:id="303" w:name="_Toc53331363"/>
      <w:r w:rsidRPr="00EB327E">
        <w:rPr>
          <w:rtl/>
        </w:rPr>
        <w:t>למיטב ידיעתו של המציע:</w:t>
      </w:r>
    </w:p>
    <w:p w14:paraId="184E13F5" w14:textId="77777777" w:rsidR="00733E96" w:rsidRPr="00EB327E" w:rsidRDefault="008925F7" w:rsidP="00825B13">
      <w:pPr>
        <w:pStyle w:val="4-3"/>
        <w:rPr>
          <w:rtl/>
        </w:rPr>
      </w:pPr>
      <w:r w:rsidRPr="00EB327E">
        <w:rPr>
          <w:rtl/>
        </w:rPr>
        <w:t>המציע אינו מחזיק או מוחזק על ידי מציע אחר במכרז</w:t>
      </w:r>
      <w:r w:rsidR="00502829" w:rsidRPr="00EB327E">
        <w:rPr>
          <w:rtl/>
        </w:rPr>
        <w:t>.</w:t>
      </w:r>
      <w:r w:rsidRPr="00EB327E">
        <w:rPr>
          <w:rtl/>
        </w:rPr>
        <w:t xml:space="preserve"> </w:t>
      </w:r>
      <w:bookmarkEnd w:id="303"/>
    </w:p>
    <w:p w14:paraId="066068F0" w14:textId="77777777" w:rsidR="00733E96" w:rsidRPr="00EB327E" w:rsidRDefault="008925F7" w:rsidP="00502829">
      <w:pPr>
        <w:pStyle w:val="4-3"/>
        <w:rPr>
          <w:rtl/>
        </w:rPr>
      </w:pPr>
      <w:bookmarkStart w:id="304" w:name="_Toc53331364"/>
      <w:r w:rsidRPr="00EB327E">
        <w:rPr>
          <w:rtl/>
        </w:rPr>
        <w:t xml:space="preserve">גורם אחד אינו מחזיק ב-25% </w:t>
      </w:r>
      <w:r w:rsidR="00C31A54" w:rsidRPr="00EB327E">
        <w:rPr>
          <w:rtl/>
        </w:rPr>
        <w:t xml:space="preserve">או </w:t>
      </w:r>
      <w:r w:rsidRPr="00EB327E">
        <w:rPr>
          <w:rtl/>
        </w:rPr>
        <w:t>יותר מאמצעי שליטה בו ובמציע נוסף במכרז.</w:t>
      </w:r>
      <w:bookmarkEnd w:id="304"/>
      <w:r w:rsidRPr="00EB327E">
        <w:rPr>
          <w:rtl/>
        </w:rPr>
        <w:t xml:space="preserve"> </w:t>
      </w:r>
    </w:p>
    <w:p w14:paraId="3BA664E1" w14:textId="77777777" w:rsidR="00502829" w:rsidRPr="00EB327E" w:rsidRDefault="008925F7" w:rsidP="00825B13">
      <w:pPr>
        <w:pStyle w:val="3-"/>
        <w:rPr>
          <w:rtl/>
        </w:rPr>
      </w:pPr>
      <w:r w:rsidRPr="00EB327E">
        <w:rPr>
          <w:rtl/>
        </w:rPr>
        <w:t>"החזקה" לעניין סעיף זה – החזקה במישרין או בעקיפין ב-25% או יותר מאמצעי שליטה, כהגדרתו בחוק ניירות ערך, התשכ"ח-1968.</w:t>
      </w:r>
    </w:p>
    <w:p w14:paraId="7978CD39" w14:textId="77777777" w:rsidR="00324A19" w:rsidRPr="00EB327E" w:rsidRDefault="008925F7" w:rsidP="00A0392D">
      <w:pPr>
        <w:pStyle w:val="3-"/>
        <w:rPr>
          <w:rtl/>
        </w:rPr>
      </w:pPr>
      <w:bookmarkStart w:id="305" w:name="_Toc53331365"/>
      <w:r w:rsidRPr="00EB327E">
        <w:rPr>
          <w:rtl/>
        </w:rPr>
        <w:t>המציע אינו קבלן משנה של מציע אחר במכרז, בקשר עם ביצוע השירותים במכרז זה.</w:t>
      </w:r>
      <w:bookmarkEnd w:id="305"/>
    </w:p>
    <w:p w14:paraId="2A65FA78" w14:textId="77777777" w:rsidR="0041697E" w:rsidRPr="00EB327E" w:rsidRDefault="008925F7" w:rsidP="00973BC2">
      <w:pPr>
        <w:pStyle w:val="1fe"/>
        <w:rPr>
          <w:rtl/>
        </w:rPr>
      </w:pPr>
      <w:bookmarkStart w:id="306" w:name="_Toc173823730"/>
      <w:bookmarkStart w:id="307" w:name="_Toc173825538"/>
      <w:bookmarkStart w:id="308" w:name="_Toc217553318"/>
      <w:bookmarkStart w:id="309" w:name="_Toc43400633"/>
      <w:bookmarkStart w:id="310" w:name="_Toc44931944"/>
      <w:bookmarkStart w:id="311" w:name="_Toc44932031"/>
      <w:bookmarkStart w:id="312" w:name="_Toc53331366"/>
      <w:r w:rsidRPr="00EB327E">
        <w:rPr>
          <w:rtl/>
        </w:rPr>
        <w:t>בקש</w:t>
      </w:r>
      <w:r w:rsidR="0083684B" w:rsidRPr="00EB327E">
        <w:rPr>
          <w:rtl/>
        </w:rPr>
        <w:t>ות</w:t>
      </w:r>
      <w:bookmarkEnd w:id="306"/>
      <w:bookmarkEnd w:id="307"/>
      <w:bookmarkEnd w:id="308"/>
      <w:r w:rsidRPr="00EB327E">
        <w:rPr>
          <w:rtl/>
        </w:rPr>
        <w:t xml:space="preserve"> </w:t>
      </w:r>
      <w:bookmarkEnd w:id="309"/>
      <w:bookmarkEnd w:id="310"/>
      <w:bookmarkEnd w:id="311"/>
      <w:bookmarkEnd w:id="312"/>
    </w:p>
    <w:p w14:paraId="2546A3B0" w14:textId="77777777" w:rsidR="0083684B" w:rsidRPr="00EB327E" w:rsidRDefault="008925F7" w:rsidP="007B01DE">
      <w:pPr>
        <w:pStyle w:val="2-"/>
        <w:rPr>
          <w:rtl/>
        </w:rPr>
      </w:pPr>
      <w:r w:rsidRPr="00EB327E">
        <w:rPr>
          <w:rtl/>
        </w:rPr>
        <w:t>הגשת בקשות במסגרת ההצעה</w:t>
      </w:r>
    </w:p>
    <w:p w14:paraId="22026577" w14:textId="77777777" w:rsidR="0083684B" w:rsidRPr="00EB327E" w:rsidRDefault="008925F7" w:rsidP="00A0392D">
      <w:pPr>
        <w:pStyle w:val="3-"/>
        <w:rPr>
          <w:rtl/>
        </w:rPr>
      </w:pPr>
      <w:r w:rsidRPr="00EB327E">
        <w:rPr>
          <w:rtl/>
        </w:rPr>
        <w:t>במסגרת הצעתו רשאי המציע להגיש בקשות הנכללות בתנאי המכרז כמפורט בסעיף זה להלן וזאת כחלק בלתי נפרד מהצעתו.</w:t>
      </w:r>
    </w:p>
    <w:p w14:paraId="50FB477E" w14:textId="77777777" w:rsidR="0083684B" w:rsidRPr="00EB327E" w:rsidRDefault="008925F7" w:rsidP="00A0392D">
      <w:pPr>
        <w:pStyle w:val="3-"/>
        <w:rPr>
          <w:rtl/>
        </w:rPr>
      </w:pPr>
      <w:r w:rsidRPr="00EB327E">
        <w:rPr>
          <w:rtl/>
        </w:rPr>
        <w:t>הבקשות יכללו במסמכי ההצעה וינוסחו בצורה ברורה תוך הפנייה לסעיף אליו מתייחסת הבקשה.</w:t>
      </w:r>
    </w:p>
    <w:p w14:paraId="52F28EA1" w14:textId="77777777" w:rsidR="0083684B" w:rsidRPr="00EB327E" w:rsidRDefault="008925F7" w:rsidP="00A0392D">
      <w:pPr>
        <w:pStyle w:val="3-"/>
        <w:rPr>
          <w:rtl/>
        </w:rPr>
      </w:pPr>
      <w:r w:rsidRPr="00EB327E">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3E5698DF" w14:textId="77777777" w:rsidR="00327C31" w:rsidRPr="00EB327E" w:rsidRDefault="008925F7" w:rsidP="007B01DE">
      <w:pPr>
        <w:pStyle w:val="2-"/>
        <w:rPr>
          <w:rtl/>
        </w:rPr>
      </w:pPr>
      <w:bookmarkStart w:id="313" w:name="_Toc42501739"/>
      <w:bookmarkStart w:id="314" w:name="_Toc42589797"/>
      <w:bookmarkStart w:id="315" w:name="_Toc42589890"/>
      <w:bookmarkStart w:id="316" w:name="_Toc43197227"/>
      <w:bookmarkStart w:id="317" w:name="_Toc44931945"/>
      <w:bookmarkStart w:id="318" w:name="_Toc44932032"/>
      <w:bookmarkStart w:id="319" w:name="_Toc49766707"/>
      <w:bookmarkStart w:id="320" w:name="_Toc49766796"/>
      <w:bookmarkStart w:id="321" w:name="_Toc53330159"/>
      <w:bookmarkEnd w:id="313"/>
      <w:bookmarkEnd w:id="314"/>
      <w:bookmarkEnd w:id="315"/>
      <w:bookmarkEnd w:id="316"/>
      <w:bookmarkEnd w:id="317"/>
      <w:bookmarkEnd w:id="318"/>
      <w:bookmarkEnd w:id="319"/>
      <w:bookmarkEnd w:id="320"/>
      <w:bookmarkEnd w:id="321"/>
      <w:r w:rsidRPr="00EB327E">
        <w:rPr>
          <w:rtl/>
        </w:rPr>
        <w:t>עסק בשליטת אישה</w:t>
      </w:r>
    </w:p>
    <w:p w14:paraId="1B336972" w14:textId="77777777" w:rsidR="00327C31" w:rsidRPr="00EB327E" w:rsidRDefault="008925F7" w:rsidP="00A0392D">
      <w:pPr>
        <w:pStyle w:val="3-"/>
        <w:rPr>
          <w:rtl/>
        </w:rPr>
      </w:pPr>
      <w:bookmarkStart w:id="322" w:name="_Toc53331367"/>
      <w:r w:rsidRPr="00EB327E">
        <w:rPr>
          <w:rtl/>
        </w:rPr>
        <w:t>מציע שהוא "עסק בשליטת אישה"</w:t>
      </w:r>
      <w:r w:rsidR="00AB763C" w:rsidRPr="00EB327E">
        <w:rPr>
          <w:rtl/>
        </w:rPr>
        <w:t xml:space="preserve"> בהתאם להוראות סעיף 2ב לחוק חובת המכרזים</w:t>
      </w:r>
      <w:r w:rsidRPr="00EB327E">
        <w:rPr>
          <w:rtl/>
        </w:rPr>
        <w:t xml:space="preserve"> ומעונין שתינתן לו העדפה</w:t>
      </w:r>
      <w:r w:rsidR="00AB763C" w:rsidRPr="00EB327E">
        <w:rPr>
          <w:rtl/>
        </w:rPr>
        <w:t xml:space="preserve"> יצהיר על כך כלהלן (יש לסמן </w:t>
      </w:r>
      <w:r w:rsidR="00AB763C" w:rsidRPr="00EB327E">
        <w:t>X</w:t>
      </w:r>
      <w:r w:rsidR="00AB763C" w:rsidRPr="00EB327E">
        <w:rPr>
          <w:rtl/>
        </w:rPr>
        <w:t xml:space="preserve"> במקום המתאים): </w:t>
      </w:r>
      <w:r w:rsidRPr="00EB327E">
        <w:rPr>
          <w:rtl/>
        </w:rPr>
        <w:t xml:space="preserve"> .</w:t>
      </w:r>
      <w:bookmarkEnd w:id="322"/>
    </w:p>
    <w:p w14:paraId="1E610A5D" w14:textId="77777777" w:rsidR="00AB763C" w:rsidRPr="00EB327E" w:rsidRDefault="008925F7" w:rsidP="00A65735">
      <w:pPr>
        <w:pStyle w:val="42"/>
        <w:rPr>
          <w:rtl/>
        </w:rPr>
      </w:pPr>
      <w:r w:rsidRPr="00EB327E">
        <w:rPr>
          <w:b/>
          <w:bCs/>
          <w:rtl/>
        </w:rPr>
        <w:t xml:space="preserve">המציע מצהיר כי </w:t>
      </w:r>
      <w:r w:rsidRPr="00EB327E">
        <w:rPr>
          <w:rtl/>
        </w:rPr>
        <w:t>הוא</w:t>
      </w:r>
      <w:r w:rsidRPr="00EB327E">
        <w:rPr>
          <w:b/>
          <w:bCs/>
          <w:rtl/>
        </w:rPr>
        <w:t xml:space="preserve"> </w:t>
      </w:r>
      <w:r w:rsidRPr="00EB327E">
        <w:rPr>
          <w:rtl/>
        </w:rPr>
        <w:t>עסק אשר אישה מחזיקה בשליטה בו, ואשר יש לה, לבד או יחד עם נשים אחרות, היכולת לכוון את פעילותו וכי לא התקיים אף אחד מאלה:</w:t>
      </w:r>
      <w:r w:rsidRPr="00EB327E">
        <w:rPr>
          <w:b/>
          <w:bCs/>
          <w:rtl/>
        </w:rPr>
        <w:t xml:space="preserve"> </w:t>
      </w:r>
      <w:r w:rsidRPr="00EB327E">
        <w:rPr>
          <w:rtl/>
        </w:rPr>
        <w:t>(1) אם מכהן ב</w:t>
      </w:r>
      <w:r w:rsidR="00A6554D" w:rsidRPr="00EB327E">
        <w:rPr>
          <w:b/>
          <w:bCs/>
          <w:rtl/>
        </w:rPr>
        <w:t>מציע</w:t>
      </w:r>
      <w:r w:rsidRPr="00EB327E">
        <w:rPr>
          <w:rtl/>
        </w:rPr>
        <w:t xml:space="preserve"> נושא משרה שאינו אישה – הוא אינו קרוב של המחזיקה בשליטה;</w:t>
      </w:r>
      <w:r w:rsidRPr="00EB327E">
        <w:rPr>
          <w:b/>
          <w:bCs/>
          <w:rtl/>
        </w:rPr>
        <w:t xml:space="preserve"> </w:t>
      </w:r>
      <w:r w:rsidRPr="00EB327E">
        <w:rPr>
          <w:rtl/>
        </w:rPr>
        <w:t>(2) אם שליש מהדירקטורים אינם נשים – אין הם קרובים של המחזיקה בשליטה;</w:t>
      </w:r>
    </w:p>
    <w:p w14:paraId="0BD7645C" w14:textId="77777777" w:rsidR="00AB763C" w:rsidRPr="00EB327E" w:rsidRDefault="008925F7" w:rsidP="00EB585E">
      <w:pPr>
        <w:pStyle w:val="4-3"/>
        <w:rPr>
          <w:rtl/>
        </w:rPr>
      </w:pPr>
      <w:r w:rsidRPr="00EB327E">
        <w:rPr>
          <w:rtl/>
        </w:rPr>
        <w:lastRenderedPageBreak/>
        <w:t xml:space="preserve">לתמיכה בהצהרה זו, </w:t>
      </w:r>
      <w:r w:rsidRPr="00EB327E">
        <w:rPr>
          <w:b/>
          <w:bCs/>
          <w:rtl/>
        </w:rPr>
        <w:t>וכתנאי לקבלת העדפה</w:t>
      </w:r>
      <w:r w:rsidRPr="00EB327E">
        <w:rPr>
          <w:rtl/>
        </w:rPr>
        <w:t xml:space="preserve"> על המציע לצרף אישור </w:t>
      </w:r>
      <w:r w:rsidR="00A6554D" w:rsidRPr="00EB327E">
        <w:rPr>
          <w:rtl/>
        </w:rPr>
        <w:t xml:space="preserve"> רו"ח </w:t>
      </w:r>
      <w:r w:rsidRPr="00EB327E">
        <w:rPr>
          <w:rtl/>
        </w:rPr>
        <w:t>ותצהיר כהגדרתם בחוק חובת המכרזים</w:t>
      </w:r>
      <w:r w:rsidR="00A6554D" w:rsidRPr="00EB327E">
        <w:rPr>
          <w:rtl/>
        </w:rPr>
        <w:t>,</w:t>
      </w:r>
      <w:r w:rsidRPr="00EB327E">
        <w:rPr>
          <w:rtl/>
        </w:rPr>
        <w:t xml:space="preserve"> המעיד</w:t>
      </w:r>
      <w:r w:rsidR="00A6554D" w:rsidRPr="00EB327E">
        <w:rPr>
          <w:rtl/>
        </w:rPr>
        <w:t>ים</w:t>
      </w:r>
      <w:r w:rsidRPr="00EB327E">
        <w:rPr>
          <w:rtl/>
        </w:rPr>
        <w:t xml:space="preserve"> על כך שהעסק הוא בשליטת אישה. </w:t>
      </w:r>
    </w:p>
    <w:p w14:paraId="6131D757" w14:textId="77777777" w:rsidR="00FE7747" w:rsidRPr="00EB327E" w:rsidRDefault="008925F7" w:rsidP="00FE7747">
      <w:pPr>
        <w:pStyle w:val="2-"/>
        <w:rPr>
          <w:rtl/>
        </w:rPr>
      </w:pPr>
      <w:r w:rsidRPr="00EB327E">
        <w:rPr>
          <w:rtl/>
        </w:rPr>
        <w:t>עידוד משרתי מילואים</w:t>
      </w:r>
    </w:p>
    <w:p w14:paraId="501F0E1B" w14:textId="77777777" w:rsidR="00AB1053" w:rsidRPr="00EB327E" w:rsidRDefault="008925F7" w:rsidP="00FE7747">
      <w:pPr>
        <w:pStyle w:val="3-"/>
        <w:rPr>
          <w:rtl/>
        </w:rPr>
      </w:pPr>
      <w:r w:rsidRPr="00EB327E">
        <w:rPr>
          <w:rtl/>
        </w:rPr>
        <w:t xml:space="preserve">מציע </w:t>
      </w:r>
      <w:r w:rsidR="00CF7B4D" w:rsidRPr="00EB327E">
        <w:rPr>
          <w:rtl/>
        </w:rPr>
        <w:t xml:space="preserve">שמחזיק בשליטה בו </w:t>
      </w:r>
      <w:r w:rsidRPr="00EB327E">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EB327E">
        <w:t>X</w:t>
      </w:r>
      <w:r w:rsidRPr="00EB327E">
        <w:rPr>
          <w:rtl/>
        </w:rPr>
        <w:t xml:space="preserve"> במקום המתאים):</w:t>
      </w:r>
    </w:p>
    <w:p w14:paraId="526CF20E" w14:textId="77777777" w:rsidR="00AB1053" w:rsidRPr="00EB327E" w:rsidRDefault="008925F7" w:rsidP="00A65735">
      <w:pPr>
        <w:pStyle w:val="42"/>
        <w:rPr>
          <w:rtl/>
        </w:rPr>
      </w:pPr>
      <w:r w:rsidRPr="00EB327E">
        <w:rPr>
          <w:b/>
          <w:bCs/>
          <w:rtl/>
        </w:rPr>
        <w:t xml:space="preserve">המציע מצהיר כי </w:t>
      </w:r>
      <w:r w:rsidRPr="00EB327E">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388EF188" w14:textId="77777777" w:rsidR="00AB1053" w:rsidRPr="00EB327E" w:rsidRDefault="008925F7" w:rsidP="00EB585E">
      <w:pPr>
        <w:pStyle w:val="42"/>
        <w:numPr>
          <w:ilvl w:val="0"/>
          <w:numId w:val="0"/>
        </w:numPr>
        <w:ind w:left="2970"/>
        <w:rPr>
          <w:b/>
          <w:bCs/>
          <w:rtl/>
        </w:rPr>
      </w:pPr>
      <w:r w:rsidRPr="00EB327E">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5ED4BE34" w14:textId="77777777" w:rsidR="00AB1053" w:rsidRPr="00EB327E" w:rsidRDefault="008925F7" w:rsidP="00EB585E">
      <w:pPr>
        <w:pStyle w:val="42"/>
        <w:numPr>
          <w:ilvl w:val="0"/>
          <w:numId w:val="0"/>
        </w:numPr>
        <w:ind w:left="2970"/>
        <w:rPr>
          <w:b/>
          <w:bCs/>
          <w:rtl/>
        </w:rPr>
      </w:pPr>
      <w:r w:rsidRPr="00EB327E">
        <w:rPr>
          <w:rtl/>
        </w:rPr>
        <w:t>ההצעה אינה של חברת בת של עסק גדול. "עסק גדול" לעניין זה: "</w:t>
      </w:r>
      <w:r w:rsidR="00840DFE" w:rsidRPr="00EB327E">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BE1DBFD" w14:textId="77777777" w:rsidR="00C4380A" w:rsidRPr="00EB327E" w:rsidRDefault="008925F7" w:rsidP="007B01DE">
      <w:pPr>
        <w:pStyle w:val="2-"/>
        <w:rPr>
          <w:rtl/>
        </w:rPr>
      </w:pPr>
      <w:bookmarkStart w:id="323" w:name="hidden_AmotMidaA_3"/>
      <w:bookmarkStart w:id="324" w:name="hidden_TovinAndMehir"/>
      <w:bookmarkEnd w:id="323"/>
      <w:bookmarkEnd w:id="324"/>
      <w:r w:rsidRPr="00EB327E">
        <w:rPr>
          <w:rtl/>
        </w:rPr>
        <w:t xml:space="preserve">הכרה בנתונים של אישיות משפטית אחרת </w:t>
      </w:r>
    </w:p>
    <w:p w14:paraId="32C161A9" w14:textId="77777777" w:rsidR="00BD4E46" w:rsidRPr="00EB327E" w:rsidRDefault="008925F7" w:rsidP="00A0392D">
      <w:pPr>
        <w:pStyle w:val="3-"/>
        <w:rPr>
          <w:rtl/>
        </w:rPr>
      </w:pPr>
      <w:r w:rsidRPr="00EB327E">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3FCC67B0" w14:textId="77777777" w:rsidR="00BD4E46" w:rsidRPr="00EB327E" w:rsidRDefault="008925F7" w:rsidP="00A0392D">
      <w:pPr>
        <w:pStyle w:val="3-"/>
        <w:rPr>
          <w:rtl/>
        </w:rPr>
      </w:pPr>
      <w:r w:rsidRPr="00EB327E">
        <w:rPr>
          <w:rtl/>
        </w:rPr>
        <w:t xml:space="preserve">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w:t>
      </w:r>
      <w:r w:rsidRPr="00EB327E">
        <w:rPr>
          <w:rtl/>
        </w:rPr>
        <w:lastRenderedPageBreak/>
        <w:t>הרלוונטיים לצורך הכרה כאמור, ולצרף כל מסמך שיכול להוכיח על השינוי המבני, ועל השתלבות הפעילות הרלוונטית אצלו.</w:t>
      </w:r>
    </w:p>
    <w:p w14:paraId="1FB295DE" w14:textId="77777777" w:rsidR="00BD4E46" w:rsidRPr="00EB327E" w:rsidRDefault="008925F7" w:rsidP="00A0392D">
      <w:pPr>
        <w:pStyle w:val="3-"/>
        <w:rPr>
          <w:rtl/>
        </w:rPr>
      </w:pPr>
      <w:r w:rsidRPr="00EB327E">
        <w:rPr>
          <w:rtl/>
        </w:rPr>
        <w:t>החלטה בדבר הכרה כאמור תהיה בכפוף לשיקול דעת המזמין.</w:t>
      </w:r>
    </w:p>
    <w:p w14:paraId="212C31B4" w14:textId="12F51638" w:rsidR="004E394B" w:rsidRPr="00EB327E" w:rsidRDefault="008925F7" w:rsidP="007B01DE">
      <w:pPr>
        <w:pStyle w:val="2-"/>
        <w:rPr>
          <w:rtl/>
        </w:rPr>
      </w:pPr>
      <w:bookmarkStart w:id="325" w:name="_Toc43400634"/>
      <w:bookmarkStart w:id="326" w:name="_Toc44931946"/>
      <w:bookmarkStart w:id="327" w:name="_Toc44932033"/>
      <w:bookmarkStart w:id="328" w:name="_Toc53331370"/>
      <w:bookmarkEnd w:id="232"/>
      <w:r w:rsidRPr="00EB327E">
        <w:rPr>
          <w:rtl/>
        </w:rPr>
        <w:t>בקשה לחיסיון</w:t>
      </w:r>
      <w:bookmarkEnd w:id="325"/>
      <w:bookmarkEnd w:id="326"/>
      <w:bookmarkEnd w:id="327"/>
      <w:bookmarkEnd w:id="328"/>
      <w:r w:rsidRPr="00EB327E">
        <w:rPr>
          <w:rtl/>
        </w:rPr>
        <w:t xml:space="preserve"> </w:t>
      </w:r>
    </w:p>
    <w:p w14:paraId="377B87E1" w14:textId="77777777" w:rsidR="004E394B" w:rsidRPr="00EB327E" w:rsidRDefault="008925F7" w:rsidP="00A0392D">
      <w:pPr>
        <w:pStyle w:val="3-"/>
        <w:rPr>
          <w:rtl/>
        </w:rPr>
      </w:pPr>
      <w:r w:rsidRPr="00EB327E">
        <w:rPr>
          <w:rtl/>
        </w:rPr>
        <w:t>בהתאם למפורט בפרק א' למסמכי המכרז, להלן</w:t>
      </w:r>
      <w:r w:rsidRPr="00EB327E">
        <w:t xml:space="preserve"> </w:t>
      </w:r>
      <w:r w:rsidRPr="00EB327E">
        <w:rPr>
          <w:rtl/>
        </w:rPr>
        <w:t>העמודים, הסעיפים או המסמכים</w:t>
      </w:r>
      <w:r w:rsidRPr="00EB327E">
        <w:t xml:space="preserve"> </w:t>
      </w:r>
      <w:r w:rsidRPr="00EB327E">
        <w:rPr>
          <w:rtl/>
        </w:rPr>
        <w:t>הכלולים</w:t>
      </w:r>
      <w:r w:rsidRPr="00EB327E">
        <w:t xml:space="preserve"> </w:t>
      </w:r>
      <w:r w:rsidRPr="00EB327E">
        <w:rPr>
          <w:rtl/>
        </w:rPr>
        <w:t>בהצעה</w:t>
      </w:r>
      <w:r w:rsidRPr="00EB327E">
        <w:t xml:space="preserve"> </w:t>
      </w:r>
      <w:r w:rsidRPr="00EB327E">
        <w:rPr>
          <w:rtl/>
        </w:rPr>
        <w:t>אשר</w:t>
      </w:r>
      <w:r w:rsidRPr="00EB327E">
        <w:t xml:space="preserve"> </w:t>
      </w:r>
      <w:r w:rsidRPr="00EB327E">
        <w:rPr>
          <w:rtl/>
        </w:rPr>
        <w:t>המציע מבקש למנוע ממציעים אחרים במכרז לעיין בהם (בטענה לחשיפת סוד</w:t>
      </w:r>
      <w:r w:rsidRPr="00EB327E">
        <w:t xml:space="preserve"> </w:t>
      </w:r>
      <w:r w:rsidRPr="00EB327E">
        <w:rPr>
          <w:rtl/>
        </w:rPr>
        <w:t>מסחרי</w:t>
      </w:r>
      <w:r w:rsidRPr="00EB327E">
        <w:t xml:space="preserve"> </w:t>
      </w:r>
      <w:r w:rsidRPr="00EB327E">
        <w:rPr>
          <w:rtl/>
        </w:rPr>
        <w:t>או</w:t>
      </w:r>
      <w:r w:rsidRPr="00EB327E">
        <w:t xml:space="preserve"> </w:t>
      </w:r>
      <w:r w:rsidRPr="00EB327E">
        <w:rPr>
          <w:rtl/>
        </w:rPr>
        <w:t>סוד</w:t>
      </w:r>
      <w:r w:rsidRPr="00EB327E">
        <w:t xml:space="preserve"> </w:t>
      </w:r>
      <w:r w:rsidRPr="00EB327E">
        <w:rPr>
          <w:rtl/>
        </w:rPr>
        <w:t>מקצועי או כל נימוק אחר המופיע בתקנה 21(ה) לתקנות חובת המכרזים)</w:t>
      </w:r>
      <w:r w:rsidR="00C72839" w:rsidRPr="00EB327E">
        <w:rPr>
          <w:rtl/>
        </w:rPr>
        <w:t>:</w:t>
      </w:r>
      <w:r w:rsidRPr="00EB327E">
        <w:rPr>
          <w:rtl/>
        </w:rPr>
        <w:t xml:space="preserve"> </w:t>
      </w:r>
      <w:r w:rsidRPr="00EB327E">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EF15EB" w:rsidRPr="00EB327E" w14:paraId="6C6870F1"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189324" w14:textId="77777777" w:rsidR="004E394B" w:rsidRPr="00EB327E" w:rsidRDefault="008925F7" w:rsidP="00DE0651">
            <w:pPr>
              <w:rPr>
                <w:rFonts w:eastAsia="Times New Roman"/>
                <w:b/>
                <w:bCs/>
                <w:rtl/>
              </w:rPr>
            </w:pPr>
            <w:bookmarkStart w:id="329" w:name="_Toc43400635"/>
            <w:bookmarkStart w:id="330" w:name="_Toc44931947"/>
            <w:bookmarkStart w:id="331" w:name="_Toc44932034"/>
            <w:r w:rsidRPr="00EB327E">
              <w:rPr>
                <w:rFonts w:eastAsia="Times New Roman"/>
                <w:b/>
                <w:bCs/>
                <w:rtl/>
              </w:rPr>
              <w:t>מספר עמוד/סעיף</w:t>
            </w:r>
            <w:bookmarkEnd w:id="329"/>
            <w:bookmarkEnd w:id="330"/>
            <w:bookmarkEnd w:id="331"/>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D17BBB" w14:textId="77777777" w:rsidR="004E394B" w:rsidRPr="00EB327E" w:rsidRDefault="008925F7" w:rsidP="00DE0651">
            <w:pPr>
              <w:rPr>
                <w:rFonts w:eastAsia="Times New Roman"/>
                <w:b/>
                <w:bCs/>
                <w:rtl/>
              </w:rPr>
            </w:pPr>
            <w:bookmarkStart w:id="332" w:name="_Toc43400636"/>
            <w:bookmarkStart w:id="333" w:name="_Toc44931948"/>
            <w:bookmarkStart w:id="334" w:name="_Toc44932035"/>
            <w:r w:rsidRPr="00EB327E">
              <w:rPr>
                <w:rFonts w:eastAsia="Times New Roman"/>
                <w:b/>
                <w:bCs/>
                <w:rtl/>
              </w:rPr>
              <w:t>נושא הסעיף</w:t>
            </w:r>
            <w:bookmarkEnd w:id="332"/>
            <w:bookmarkEnd w:id="333"/>
            <w:bookmarkEnd w:id="334"/>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584A2DB" w14:textId="77777777" w:rsidR="004E394B" w:rsidRPr="00EB327E" w:rsidRDefault="008925F7" w:rsidP="00DE0651">
            <w:pPr>
              <w:rPr>
                <w:rFonts w:eastAsia="Times New Roman"/>
                <w:b/>
                <w:bCs/>
                <w:rtl/>
              </w:rPr>
            </w:pPr>
            <w:bookmarkStart w:id="335" w:name="_Toc43400637"/>
            <w:bookmarkStart w:id="336" w:name="_Toc44931949"/>
            <w:bookmarkStart w:id="337" w:name="_Toc44932036"/>
            <w:r w:rsidRPr="00EB327E">
              <w:rPr>
                <w:rFonts w:eastAsia="Times New Roman"/>
                <w:b/>
                <w:bCs/>
                <w:rtl/>
              </w:rPr>
              <w:t>נימוק</w:t>
            </w:r>
            <w:r w:rsidRPr="00EB327E">
              <w:rPr>
                <w:rFonts w:eastAsia="Times New Roman"/>
                <w:b/>
                <w:bCs/>
              </w:rPr>
              <w:t xml:space="preserve"> </w:t>
            </w:r>
            <w:r w:rsidRPr="00EB327E">
              <w:rPr>
                <w:rFonts w:eastAsia="Times New Roman"/>
                <w:b/>
                <w:bCs/>
                <w:rtl/>
              </w:rPr>
              <w:t>למניעת</w:t>
            </w:r>
            <w:r w:rsidRPr="00EB327E">
              <w:rPr>
                <w:rFonts w:eastAsia="Times New Roman"/>
                <w:b/>
                <w:bCs/>
              </w:rPr>
              <w:t xml:space="preserve"> </w:t>
            </w:r>
            <w:r w:rsidRPr="00EB327E">
              <w:rPr>
                <w:rFonts w:eastAsia="Times New Roman"/>
                <w:b/>
                <w:bCs/>
                <w:rtl/>
              </w:rPr>
              <w:t>החשיפה</w:t>
            </w:r>
            <w:bookmarkEnd w:id="335"/>
            <w:bookmarkEnd w:id="336"/>
            <w:bookmarkEnd w:id="337"/>
          </w:p>
        </w:tc>
      </w:tr>
      <w:tr w:rsidR="00EF15EB" w:rsidRPr="00EB327E" w14:paraId="7BD8DEF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7DC1AF07"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A64ABE3"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322DF2F"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r>
      <w:tr w:rsidR="00EF15EB" w:rsidRPr="00EB327E" w14:paraId="3D7B17B8"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49EFBD12"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0D352CB1"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C002AE9"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r>
      <w:tr w:rsidR="00EF15EB" w:rsidRPr="00EB327E" w14:paraId="7361FCC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3649B6FA"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4FD5316"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45694AA9" w14:textId="77777777" w:rsidR="004E394B" w:rsidRPr="00EB327E" w:rsidRDefault="004E394B" w:rsidP="00FA1D31">
            <w:pPr>
              <w:autoSpaceDE w:val="0"/>
              <w:autoSpaceDN w:val="0"/>
              <w:adjustRightInd w:val="0"/>
              <w:spacing w:before="60" w:afterLines="60" w:after="144" w:line="360" w:lineRule="auto"/>
              <w:outlineLvl w:val="1"/>
              <w:rPr>
                <w:rFonts w:eastAsia="Times New Roman"/>
                <w:rtl/>
              </w:rPr>
            </w:pPr>
          </w:p>
        </w:tc>
      </w:tr>
    </w:tbl>
    <w:p w14:paraId="112C2249" w14:textId="77777777" w:rsidR="004E394B" w:rsidRPr="00EB327E" w:rsidRDefault="008925F7" w:rsidP="00790F64">
      <w:pPr>
        <w:rPr>
          <w:rtl/>
        </w:rPr>
      </w:pPr>
      <w:r w:rsidRPr="00EB327E">
        <w:t xml:space="preserve"> </w:t>
      </w:r>
    </w:p>
    <w:p w14:paraId="652C0DE1" w14:textId="77777777" w:rsidR="004E394B" w:rsidRPr="00EB327E" w:rsidRDefault="004E394B" w:rsidP="00790F64">
      <w:pPr>
        <w:rPr>
          <w:b/>
          <w:bCs/>
          <w:caps/>
          <w:kern w:val="40"/>
          <w:sz w:val="40"/>
          <w:szCs w:val="40"/>
          <w:rtl/>
        </w:rPr>
      </w:pPr>
    </w:p>
    <w:p w14:paraId="661D55E4" w14:textId="77777777" w:rsidR="008D192B" w:rsidRPr="00EB327E" w:rsidRDefault="008D192B" w:rsidP="00790F64">
      <w:pPr>
        <w:rPr>
          <w:b/>
          <w:bCs/>
          <w:caps/>
          <w:kern w:val="40"/>
          <w:sz w:val="40"/>
          <w:szCs w:val="40"/>
          <w:rtl/>
        </w:rPr>
      </w:pPr>
    </w:p>
    <w:p w14:paraId="0E74EDEA" w14:textId="77777777" w:rsidR="004E394B" w:rsidRPr="00EB327E" w:rsidRDefault="008925F7" w:rsidP="000636E1">
      <w:pPr>
        <w:jc w:val="center"/>
        <w:rPr>
          <w:b/>
          <w:bCs/>
          <w:caps/>
          <w:kern w:val="40"/>
          <w:sz w:val="32"/>
          <w:szCs w:val="32"/>
          <w:u w:val="single"/>
          <w:rtl/>
        </w:rPr>
      </w:pPr>
      <w:r w:rsidRPr="00EB327E">
        <w:rPr>
          <w:b/>
          <w:bCs/>
          <w:sz w:val="32"/>
          <w:szCs w:val="32"/>
          <w:u w:val="single"/>
          <w:rtl/>
        </w:rPr>
        <w:t>אישור והתחייבות</w:t>
      </w:r>
    </w:p>
    <w:p w14:paraId="36D7D491" w14:textId="77777777" w:rsidR="00324B05" w:rsidRPr="00EB327E" w:rsidRDefault="008925F7" w:rsidP="004765F5">
      <w:pPr>
        <w:pStyle w:val="1fc"/>
        <w:rPr>
          <w:b w:val="0"/>
          <w:bCs/>
          <w:rtl/>
        </w:rPr>
      </w:pPr>
      <w:r w:rsidRPr="00EB327E">
        <w:rPr>
          <w:b w:val="0"/>
          <w:bCs/>
          <w:rtl/>
        </w:rPr>
        <w:t>בחתימתנו אנו מאשרים כי</w:t>
      </w:r>
      <w:r w:rsidR="00E84ADC" w:rsidRPr="00EB327E">
        <w:rPr>
          <w:b w:val="0"/>
          <w:bCs/>
          <w:rtl/>
        </w:rPr>
        <w:t>:</w:t>
      </w:r>
      <w:r w:rsidRPr="00EB327E">
        <w:rPr>
          <w:b w:val="0"/>
          <w:bCs/>
          <w:rtl/>
        </w:rPr>
        <w:t xml:space="preserve"> </w:t>
      </w:r>
    </w:p>
    <w:p w14:paraId="11029F1D" w14:textId="77777777" w:rsidR="00C7237A" w:rsidRPr="00EB327E" w:rsidRDefault="008925F7" w:rsidP="00C11B43">
      <w:pPr>
        <w:pStyle w:val="1fc"/>
        <w:numPr>
          <w:ilvl w:val="0"/>
          <w:numId w:val="62"/>
        </w:numPr>
        <w:rPr>
          <w:b w:val="0"/>
          <w:bCs/>
          <w:rtl/>
        </w:rPr>
      </w:pPr>
      <w:r w:rsidRPr="00EB327E">
        <w:rPr>
          <w:b w:val="0"/>
          <w:bCs/>
          <w:rtl/>
        </w:rPr>
        <w:t>קראנו את כל הוראות המכרז, והצעתנו מוגשת בהתאם לכללי המכרז ועומדת בתנאים ובדרישות המפורטות במסמכי המכרז.</w:t>
      </w:r>
    </w:p>
    <w:p w14:paraId="2C9EC63F" w14:textId="77777777" w:rsidR="00324B05" w:rsidRPr="00EB327E" w:rsidRDefault="008925F7" w:rsidP="00C11B43">
      <w:pPr>
        <w:pStyle w:val="1fc"/>
        <w:numPr>
          <w:ilvl w:val="0"/>
          <w:numId w:val="62"/>
        </w:numPr>
        <w:rPr>
          <w:b w:val="0"/>
          <w:bCs/>
          <w:rtl/>
        </w:rPr>
      </w:pPr>
      <w:r w:rsidRPr="00EB327E">
        <w:rPr>
          <w:b w:val="0"/>
          <w:bCs/>
          <w:rtl/>
        </w:rPr>
        <w:t>כל סעיף במכרז מובן ומקובל עלינו, והמציע יהיה מנוע ומושתק מל</w:t>
      </w:r>
      <w:r w:rsidR="00753CC1" w:rsidRPr="00EB327E">
        <w:rPr>
          <w:b w:val="0"/>
          <w:bCs/>
          <w:rtl/>
        </w:rPr>
        <w:t>ה</w:t>
      </w:r>
      <w:r w:rsidRPr="00EB327E">
        <w:rPr>
          <w:b w:val="0"/>
          <w:bCs/>
          <w:rtl/>
        </w:rPr>
        <w:t xml:space="preserve">עלות טענות כנגד תנאי המכרז מרגע הגשת הצעה זו. </w:t>
      </w:r>
    </w:p>
    <w:p w14:paraId="622826E4" w14:textId="77777777" w:rsidR="00324B05" w:rsidRPr="00EB327E" w:rsidRDefault="008925F7" w:rsidP="00C11B43">
      <w:pPr>
        <w:pStyle w:val="1fc"/>
        <w:numPr>
          <w:ilvl w:val="0"/>
          <w:numId w:val="62"/>
        </w:numPr>
        <w:tabs>
          <w:tab w:val="clear" w:pos="720"/>
          <w:tab w:val="num" w:pos="625"/>
        </w:tabs>
        <w:rPr>
          <w:b w:val="0"/>
          <w:bCs/>
          <w:rtl/>
        </w:rPr>
      </w:pPr>
      <w:r w:rsidRPr="00EB327E">
        <w:rPr>
          <w:b w:val="0"/>
          <w:bCs/>
          <w:rtl/>
        </w:rPr>
        <w:t>הפרטים המופיעים בהצעה זו על נספחיה, הם אמת, וכי המציע מסוגל ומתכוון לעמוד בכל פרט מהצעתו ובהורא</w:t>
      </w:r>
      <w:r w:rsidR="00E84ADC" w:rsidRPr="00EB327E">
        <w:rPr>
          <w:b w:val="0"/>
          <w:bCs/>
          <w:rtl/>
        </w:rPr>
        <w:t>ו</w:t>
      </w:r>
      <w:r w:rsidRPr="00EB327E">
        <w:rPr>
          <w:b w:val="0"/>
          <w:bCs/>
          <w:rtl/>
        </w:rPr>
        <w:t>ת המכרז.</w:t>
      </w:r>
    </w:p>
    <w:p w14:paraId="3968E806" w14:textId="77777777" w:rsidR="00324B05" w:rsidRPr="00EB327E" w:rsidRDefault="00324B05" w:rsidP="00324B05">
      <w:pPr>
        <w:spacing w:line="360" w:lineRule="auto"/>
        <w:ind w:left="33"/>
        <w:rPr>
          <w:rtl/>
        </w:rPr>
      </w:pPr>
    </w:p>
    <w:p w14:paraId="0899F6F0" w14:textId="77777777" w:rsidR="00324B05" w:rsidRPr="00EB327E" w:rsidRDefault="00324B05" w:rsidP="00324B05">
      <w:pPr>
        <w:spacing w:line="360" w:lineRule="auto"/>
        <w:ind w:left="33"/>
        <w:rPr>
          <w:rtl/>
        </w:rPr>
      </w:pPr>
    </w:p>
    <w:p w14:paraId="15A316FA" w14:textId="77777777" w:rsidR="00324B05" w:rsidRPr="00EB327E" w:rsidRDefault="008925F7" w:rsidP="004765F5">
      <w:pPr>
        <w:pStyle w:val="1fc"/>
        <w:rPr>
          <w:rtl/>
        </w:rPr>
      </w:pPr>
      <w:r w:rsidRPr="00EB327E">
        <w:rPr>
          <w:rtl/>
        </w:rPr>
        <w:t>__________</w:t>
      </w:r>
      <w:r w:rsidRPr="00EB327E">
        <w:rPr>
          <w:rtl/>
        </w:rPr>
        <w:tab/>
      </w:r>
      <w:r w:rsidRPr="00EB327E">
        <w:rPr>
          <w:rtl/>
        </w:rPr>
        <w:tab/>
        <w:t>________________</w:t>
      </w:r>
      <w:r w:rsidRPr="00EB327E">
        <w:rPr>
          <w:rtl/>
        </w:rPr>
        <w:tab/>
      </w:r>
      <w:r w:rsidRPr="00EB327E">
        <w:rPr>
          <w:rtl/>
        </w:rPr>
        <w:tab/>
        <w:t>______________________</w:t>
      </w:r>
    </w:p>
    <w:p w14:paraId="2CB53ABB" w14:textId="77777777" w:rsidR="00324B05" w:rsidRPr="00EB327E" w:rsidRDefault="008925F7" w:rsidP="004765F5">
      <w:pPr>
        <w:pStyle w:val="1fc"/>
        <w:rPr>
          <w:rtl/>
        </w:rPr>
      </w:pPr>
      <w:r w:rsidRPr="00EB327E">
        <w:rPr>
          <w:rtl/>
        </w:rPr>
        <w:t xml:space="preserve">   תאריך</w:t>
      </w:r>
      <w:r w:rsidRPr="00EB327E">
        <w:rPr>
          <w:rtl/>
        </w:rPr>
        <w:tab/>
      </w:r>
      <w:r w:rsidRPr="00EB327E">
        <w:rPr>
          <w:rtl/>
        </w:rPr>
        <w:tab/>
      </w:r>
      <w:r w:rsidRPr="00EB327E">
        <w:rPr>
          <w:rtl/>
        </w:rPr>
        <w:tab/>
        <w:t xml:space="preserve"> שם</w:t>
      </w:r>
      <w:r w:rsidRPr="00EB327E">
        <w:rPr>
          <w:rtl/>
        </w:rPr>
        <w:tab/>
      </w:r>
      <w:r w:rsidRPr="00EB327E">
        <w:rPr>
          <w:rtl/>
        </w:rPr>
        <w:tab/>
        <w:t xml:space="preserve"> </w:t>
      </w:r>
      <w:r w:rsidRPr="00EB327E">
        <w:rPr>
          <w:rtl/>
        </w:rPr>
        <w:tab/>
      </w:r>
      <w:r w:rsidR="000876FA" w:rsidRPr="00EB327E">
        <w:rPr>
          <w:rtl/>
        </w:rPr>
        <w:t xml:space="preserve">חתימת </w:t>
      </w:r>
      <w:r w:rsidRPr="00EB327E">
        <w:rPr>
          <w:rtl/>
        </w:rPr>
        <w:t>מורשה החתימה</w:t>
      </w:r>
    </w:p>
    <w:p w14:paraId="3F9ADD78" w14:textId="77777777" w:rsidR="00324B05" w:rsidRPr="00EB327E" w:rsidRDefault="00324B05" w:rsidP="004765F5">
      <w:pPr>
        <w:pStyle w:val="1fc"/>
        <w:rPr>
          <w:rtl/>
        </w:rPr>
      </w:pPr>
    </w:p>
    <w:p w14:paraId="332F0DA6" w14:textId="77777777" w:rsidR="00324B05" w:rsidRPr="00EB327E" w:rsidRDefault="008925F7" w:rsidP="004765F5">
      <w:pPr>
        <w:pStyle w:val="1fc"/>
        <w:rPr>
          <w:rtl/>
        </w:rPr>
      </w:pPr>
      <w:r w:rsidRPr="00EB327E">
        <w:rPr>
          <w:rtl/>
        </w:rPr>
        <w:t>__________</w:t>
      </w:r>
      <w:r w:rsidRPr="00EB327E">
        <w:rPr>
          <w:rtl/>
        </w:rPr>
        <w:tab/>
      </w:r>
      <w:r w:rsidRPr="00EB327E">
        <w:rPr>
          <w:rtl/>
        </w:rPr>
        <w:tab/>
        <w:t>________________</w:t>
      </w:r>
      <w:r w:rsidRPr="00EB327E">
        <w:rPr>
          <w:rtl/>
        </w:rPr>
        <w:tab/>
      </w:r>
      <w:r w:rsidRPr="00EB327E">
        <w:rPr>
          <w:rtl/>
        </w:rPr>
        <w:tab/>
        <w:t>______________________</w:t>
      </w:r>
    </w:p>
    <w:p w14:paraId="2F2B76F7" w14:textId="77777777" w:rsidR="00324B05" w:rsidRPr="00EB327E" w:rsidRDefault="008925F7" w:rsidP="004765F5">
      <w:pPr>
        <w:pStyle w:val="1fc"/>
        <w:rPr>
          <w:rtl/>
        </w:rPr>
      </w:pPr>
      <w:r w:rsidRPr="00EB327E">
        <w:rPr>
          <w:rtl/>
        </w:rPr>
        <w:t xml:space="preserve">   תאריך</w:t>
      </w:r>
      <w:r w:rsidRPr="00EB327E">
        <w:rPr>
          <w:rtl/>
        </w:rPr>
        <w:tab/>
      </w:r>
      <w:r w:rsidRPr="00EB327E">
        <w:rPr>
          <w:rtl/>
        </w:rPr>
        <w:tab/>
      </w:r>
      <w:r w:rsidRPr="00EB327E">
        <w:rPr>
          <w:rtl/>
        </w:rPr>
        <w:tab/>
        <w:t xml:space="preserve"> שם</w:t>
      </w:r>
      <w:r w:rsidRPr="00EB327E">
        <w:rPr>
          <w:rtl/>
        </w:rPr>
        <w:tab/>
      </w:r>
      <w:r w:rsidRPr="00EB327E">
        <w:rPr>
          <w:rtl/>
        </w:rPr>
        <w:tab/>
        <w:t xml:space="preserve"> </w:t>
      </w:r>
      <w:r w:rsidRPr="00EB327E">
        <w:rPr>
          <w:rtl/>
        </w:rPr>
        <w:tab/>
        <w:t>חתימ</w:t>
      </w:r>
      <w:r w:rsidR="000876FA" w:rsidRPr="00EB327E">
        <w:rPr>
          <w:rtl/>
        </w:rPr>
        <w:t>ת</w:t>
      </w:r>
      <w:r w:rsidRPr="00EB327E">
        <w:rPr>
          <w:rtl/>
        </w:rPr>
        <w:t>ה מורשה החתימה</w:t>
      </w:r>
    </w:p>
    <w:p w14:paraId="317FBD85" w14:textId="77777777" w:rsidR="00324B05" w:rsidRPr="00EB327E" w:rsidRDefault="00324B05" w:rsidP="004765F5">
      <w:pPr>
        <w:pStyle w:val="1fc"/>
        <w:rPr>
          <w:rtl/>
        </w:rPr>
      </w:pPr>
    </w:p>
    <w:p w14:paraId="0C965E5A" w14:textId="77777777" w:rsidR="00324B05" w:rsidRPr="00EB327E" w:rsidRDefault="008925F7" w:rsidP="004765F5">
      <w:pPr>
        <w:pStyle w:val="1fc"/>
        <w:rPr>
          <w:rtl/>
        </w:rPr>
      </w:pPr>
      <w:r w:rsidRPr="00EB327E">
        <w:rPr>
          <w:rtl/>
        </w:rPr>
        <w:t>__________</w:t>
      </w:r>
      <w:r w:rsidRPr="00EB327E">
        <w:rPr>
          <w:rtl/>
        </w:rPr>
        <w:tab/>
      </w:r>
      <w:r w:rsidRPr="00EB327E">
        <w:rPr>
          <w:rtl/>
        </w:rPr>
        <w:tab/>
        <w:t>________________</w:t>
      </w:r>
      <w:r w:rsidRPr="00EB327E">
        <w:rPr>
          <w:rtl/>
        </w:rPr>
        <w:tab/>
      </w:r>
      <w:r w:rsidRPr="00EB327E">
        <w:rPr>
          <w:rtl/>
        </w:rPr>
        <w:tab/>
        <w:t>______________________</w:t>
      </w:r>
    </w:p>
    <w:p w14:paraId="7FAE5DA9" w14:textId="77777777" w:rsidR="00324B05" w:rsidRPr="00EB327E" w:rsidRDefault="008925F7" w:rsidP="004765F5">
      <w:pPr>
        <w:pStyle w:val="1fc"/>
        <w:rPr>
          <w:rtl/>
        </w:rPr>
      </w:pPr>
      <w:r w:rsidRPr="00EB327E">
        <w:rPr>
          <w:rtl/>
        </w:rPr>
        <w:t xml:space="preserve">   תאריך</w:t>
      </w:r>
      <w:r w:rsidRPr="00EB327E">
        <w:rPr>
          <w:rtl/>
        </w:rPr>
        <w:tab/>
      </w:r>
      <w:r w:rsidRPr="00EB327E">
        <w:rPr>
          <w:rtl/>
        </w:rPr>
        <w:tab/>
      </w:r>
      <w:r w:rsidRPr="00EB327E">
        <w:rPr>
          <w:rtl/>
        </w:rPr>
        <w:tab/>
        <w:t xml:space="preserve"> שם</w:t>
      </w:r>
      <w:r w:rsidRPr="00EB327E">
        <w:rPr>
          <w:rtl/>
        </w:rPr>
        <w:tab/>
      </w:r>
      <w:r w:rsidRPr="00EB327E">
        <w:rPr>
          <w:rtl/>
        </w:rPr>
        <w:tab/>
        <w:t xml:space="preserve"> </w:t>
      </w:r>
      <w:r w:rsidRPr="00EB327E">
        <w:rPr>
          <w:rtl/>
        </w:rPr>
        <w:tab/>
        <w:t>חתימ</w:t>
      </w:r>
      <w:r w:rsidR="000876FA" w:rsidRPr="00EB327E">
        <w:rPr>
          <w:rtl/>
        </w:rPr>
        <w:t>ת</w:t>
      </w:r>
      <w:r w:rsidRPr="00EB327E">
        <w:rPr>
          <w:rtl/>
        </w:rPr>
        <w:t xml:space="preserve"> מורשה החתימה</w:t>
      </w:r>
    </w:p>
    <w:p w14:paraId="5F4C1AB9" w14:textId="77777777" w:rsidR="00324B05" w:rsidRPr="00EB327E" w:rsidRDefault="00324B05" w:rsidP="004765F5">
      <w:pPr>
        <w:pStyle w:val="1fc"/>
        <w:rPr>
          <w:bCs/>
          <w:u w:val="single"/>
          <w:rtl/>
        </w:rPr>
      </w:pPr>
    </w:p>
    <w:p w14:paraId="05AA0EA4" w14:textId="77777777" w:rsidR="00324B05" w:rsidRPr="00EB327E" w:rsidRDefault="00324B05" w:rsidP="00324B05">
      <w:pPr>
        <w:keepNext/>
        <w:tabs>
          <w:tab w:val="left" w:pos="283"/>
        </w:tabs>
        <w:spacing w:before="240" w:after="240" w:line="360" w:lineRule="auto"/>
        <w:jc w:val="center"/>
        <w:outlineLvl w:val="0"/>
        <w:rPr>
          <w:b/>
          <w:bCs/>
          <w:caps/>
          <w:kern w:val="40"/>
          <w:sz w:val="40"/>
          <w:szCs w:val="40"/>
          <w:rtl/>
        </w:rPr>
        <w:sectPr w:rsidR="00324B05" w:rsidRPr="00EB327E" w:rsidSect="00654526">
          <w:pgSz w:w="11906" w:h="16838" w:code="9"/>
          <w:pgMar w:top="1616" w:right="1826" w:bottom="1440" w:left="1800" w:header="709" w:footer="709" w:gutter="0"/>
          <w:cols w:space="708"/>
          <w:titlePg/>
          <w:bidi/>
          <w:rtlGutter/>
          <w:docGrid w:linePitch="360"/>
        </w:sectPr>
      </w:pPr>
    </w:p>
    <w:p w14:paraId="68005E7A" w14:textId="77777777" w:rsidR="004E394B" w:rsidRPr="00EB327E" w:rsidRDefault="008925F7" w:rsidP="00973BC2">
      <w:pPr>
        <w:pStyle w:val="1fe"/>
        <w:rPr>
          <w:rtl/>
        </w:rPr>
      </w:pPr>
      <w:bookmarkStart w:id="338" w:name="_Toc217553319"/>
      <w:bookmarkStart w:id="339" w:name="_Toc32477911"/>
      <w:bookmarkStart w:id="340" w:name="_Toc43400638"/>
      <w:bookmarkStart w:id="341" w:name="_Toc44931950"/>
      <w:bookmarkStart w:id="342" w:name="_Toc44932037"/>
      <w:bookmarkStart w:id="343" w:name="_Toc53331371"/>
      <w:bookmarkStart w:id="344" w:name="_Toc173823731"/>
      <w:bookmarkStart w:id="345" w:name="_Toc173825539"/>
      <w:r w:rsidRPr="00EB327E">
        <w:rPr>
          <w:rtl/>
        </w:rPr>
        <w:lastRenderedPageBreak/>
        <w:t>רשימת נספחים</w:t>
      </w:r>
      <w:bookmarkEnd w:id="338"/>
      <w:r w:rsidRPr="00EB327E">
        <w:rPr>
          <w:rtl/>
        </w:rPr>
        <w:t xml:space="preserve"> </w:t>
      </w:r>
      <w:bookmarkEnd w:id="339"/>
      <w:bookmarkEnd w:id="340"/>
      <w:bookmarkEnd w:id="341"/>
      <w:bookmarkEnd w:id="342"/>
      <w:bookmarkEnd w:id="343"/>
      <w:bookmarkEnd w:id="344"/>
      <w:bookmarkEnd w:id="345"/>
    </w:p>
    <w:p w14:paraId="7135514C" w14:textId="77777777" w:rsidR="005C22EB" w:rsidRPr="00EB327E" w:rsidRDefault="005C22EB" w:rsidP="005C22EB">
      <w:bookmarkStart w:id="346"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58"/>
        <w:gridCol w:w="2062"/>
        <w:gridCol w:w="1636"/>
      </w:tblGrid>
      <w:tr w:rsidR="00EF15EB" w:rsidRPr="00EB327E" w14:paraId="17235A31" w14:textId="77777777" w:rsidTr="007A2130">
        <w:trPr>
          <w:trHeight w:val="864"/>
        </w:trPr>
        <w:tc>
          <w:tcPr>
            <w:tcW w:w="6758" w:type="dxa"/>
            <w:shd w:val="clear" w:color="auto" w:fill="D3D3D3"/>
            <w:tcMar>
              <w:top w:w="100" w:type="dxa"/>
              <w:bottom w:w="100" w:type="dxa"/>
              <w:right w:w="100" w:type="dxa"/>
            </w:tcMar>
            <w:vAlign w:val="center"/>
          </w:tcPr>
          <w:p w14:paraId="257CCECA" w14:textId="77777777" w:rsidR="00EF15EB" w:rsidRPr="00EB327E" w:rsidRDefault="008925F7">
            <w:pPr>
              <w:rPr>
                <w:rtl/>
              </w:rPr>
            </w:pPr>
            <w:r w:rsidRPr="00EB327E">
              <w:rPr>
                <w:rFonts w:eastAsia="Malgun Gothic Semilight"/>
                <w:b/>
                <w:bCs/>
                <w:rtl/>
              </w:rPr>
              <w:t>תיאור נספח</w:t>
            </w:r>
          </w:p>
        </w:tc>
        <w:tc>
          <w:tcPr>
            <w:tcW w:w="2062" w:type="dxa"/>
            <w:shd w:val="clear" w:color="auto" w:fill="D3D3D3"/>
            <w:tcMar>
              <w:top w:w="100" w:type="dxa"/>
              <w:bottom w:w="100" w:type="dxa"/>
              <w:right w:w="100" w:type="dxa"/>
            </w:tcMar>
            <w:vAlign w:val="center"/>
          </w:tcPr>
          <w:p w14:paraId="4015F0BA" w14:textId="77777777" w:rsidR="00EF15EB" w:rsidRPr="00EB327E" w:rsidRDefault="008925F7">
            <w:pPr>
              <w:rPr>
                <w:rtl/>
              </w:rPr>
            </w:pPr>
            <w:r w:rsidRPr="00EB327E">
              <w:rPr>
                <w:rFonts w:eastAsia="Malgun Gothic Semilight"/>
                <w:b/>
                <w:bCs/>
                <w:rtl/>
              </w:rPr>
              <w:t>שם נספח</w:t>
            </w:r>
          </w:p>
        </w:tc>
        <w:tc>
          <w:tcPr>
            <w:tcW w:w="1636" w:type="dxa"/>
            <w:shd w:val="clear" w:color="auto" w:fill="D3D3D3"/>
            <w:tcMar>
              <w:top w:w="100" w:type="dxa"/>
              <w:bottom w:w="100" w:type="dxa"/>
              <w:right w:w="100" w:type="dxa"/>
            </w:tcMar>
            <w:vAlign w:val="center"/>
          </w:tcPr>
          <w:p w14:paraId="24C0E524" w14:textId="77777777" w:rsidR="00EF15EB" w:rsidRPr="00EB327E" w:rsidRDefault="008925F7">
            <w:pPr>
              <w:rPr>
                <w:rtl/>
              </w:rPr>
            </w:pPr>
            <w:r w:rsidRPr="00EB327E">
              <w:rPr>
                <w:rFonts w:eastAsia="Malgun Gothic Semilight"/>
                <w:b/>
                <w:bCs/>
                <w:rtl/>
              </w:rPr>
              <w:t>מס' נספח</w:t>
            </w:r>
          </w:p>
        </w:tc>
      </w:tr>
      <w:tr w:rsidR="00EF15EB" w:rsidRPr="00EB327E" w14:paraId="3EF6418C" w14:textId="77777777" w:rsidTr="007A2130">
        <w:tc>
          <w:tcPr>
            <w:tcW w:w="6758" w:type="dxa"/>
            <w:shd w:val="clear" w:color="auto" w:fill="auto"/>
            <w:tcMar>
              <w:top w:w="100" w:type="dxa"/>
              <w:bottom w:w="100" w:type="dxa"/>
              <w:right w:w="100" w:type="dxa"/>
            </w:tcMar>
            <w:vAlign w:val="center"/>
          </w:tcPr>
          <w:p w14:paraId="4247C18C" w14:textId="77777777" w:rsidR="00EF15EB" w:rsidRPr="00EB327E" w:rsidRDefault="008925F7">
            <w:pPr>
              <w:spacing w:line="360" w:lineRule="auto"/>
              <w:rPr>
                <w:rtl/>
              </w:rPr>
            </w:pPr>
            <w:r w:rsidRPr="00EB327E">
              <w:rPr>
                <w:rFonts w:eastAsia="Malgun Gothic Semilight"/>
                <w:rtl/>
              </w:rPr>
              <w:t>טופס הצעת מחיר מלא בהתאם להוראות המופיעות בנספח.</w:t>
            </w:r>
          </w:p>
        </w:tc>
        <w:tc>
          <w:tcPr>
            <w:tcW w:w="2062" w:type="dxa"/>
            <w:shd w:val="clear" w:color="auto" w:fill="auto"/>
            <w:tcMar>
              <w:top w:w="100" w:type="dxa"/>
              <w:bottom w:w="100" w:type="dxa"/>
              <w:right w:w="100" w:type="dxa"/>
            </w:tcMar>
            <w:vAlign w:val="center"/>
          </w:tcPr>
          <w:p w14:paraId="55D8F718" w14:textId="77777777" w:rsidR="00EF15EB" w:rsidRPr="00EB327E" w:rsidRDefault="008925F7">
            <w:pPr>
              <w:spacing w:line="360" w:lineRule="auto"/>
              <w:rPr>
                <w:rtl/>
              </w:rPr>
            </w:pPr>
            <w:r w:rsidRPr="00EB327E">
              <w:rPr>
                <w:rFonts w:eastAsia="Malgun Gothic Semilight"/>
                <w:b/>
                <w:bCs/>
                <w:rtl/>
              </w:rPr>
              <w:t>הצעת מחיר</w:t>
            </w:r>
          </w:p>
        </w:tc>
        <w:tc>
          <w:tcPr>
            <w:tcW w:w="1636" w:type="dxa"/>
            <w:shd w:val="clear" w:color="auto" w:fill="auto"/>
            <w:tcMar>
              <w:top w:w="100" w:type="dxa"/>
              <w:bottom w:w="100" w:type="dxa"/>
              <w:right w:w="100" w:type="dxa"/>
            </w:tcMar>
            <w:vAlign w:val="center"/>
          </w:tcPr>
          <w:p w14:paraId="7F8C2862" w14:textId="77777777" w:rsidR="00EF15EB" w:rsidRPr="00EB327E" w:rsidRDefault="008925F7">
            <w:pPr>
              <w:rPr>
                <w:rtl/>
              </w:rPr>
            </w:pPr>
            <w:r w:rsidRPr="00EB327E">
              <w:rPr>
                <w:rFonts w:eastAsia="Malgun Gothic Semilight"/>
                <w:b/>
                <w:bCs/>
                <w:rtl/>
              </w:rPr>
              <w:t>נספח 1</w:t>
            </w:r>
          </w:p>
        </w:tc>
      </w:tr>
      <w:tr w:rsidR="00EF15EB" w:rsidRPr="00EB327E" w14:paraId="29856E0D" w14:textId="77777777" w:rsidTr="007A2130">
        <w:tc>
          <w:tcPr>
            <w:tcW w:w="6758" w:type="dxa"/>
            <w:shd w:val="clear" w:color="auto" w:fill="auto"/>
            <w:tcMar>
              <w:top w:w="100" w:type="dxa"/>
              <w:bottom w:w="100" w:type="dxa"/>
              <w:right w:w="100" w:type="dxa"/>
            </w:tcMar>
            <w:vAlign w:val="center"/>
          </w:tcPr>
          <w:p w14:paraId="083D5AC6" w14:textId="77777777" w:rsidR="00EF15EB" w:rsidRPr="00EB327E" w:rsidRDefault="008925F7">
            <w:pPr>
              <w:spacing w:line="360" w:lineRule="auto"/>
              <w:rPr>
                <w:rtl/>
              </w:rPr>
            </w:pPr>
            <w:r w:rsidRPr="00EB327E">
              <w:rPr>
                <w:rFonts w:eastAsia="Malgun Gothic Semilight"/>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sidRPr="00EB327E">
              <w:rPr>
                <w:rFonts w:eastAsia="Malgun Gothic Semilight"/>
              </w:rPr>
              <w:br/>
            </w:r>
            <w:r w:rsidRPr="00EB327E">
              <w:rPr>
                <w:rFonts w:eastAsia="Malgun Gothic Semilight"/>
                <w:rtl/>
              </w:rPr>
              <w:t>לצורך כך ניתן להשתמש בקישור הבא:</w:t>
            </w:r>
            <w:r w:rsidRPr="00EB327E">
              <w:rPr>
                <w:rFonts w:eastAsia="Malgun Gothic Semilight"/>
              </w:rPr>
              <w:br/>
            </w:r>
            <w:hyperlink r:id="rId28" w:history="1">
              <w:r w:rsidRPr="00EB327E">
                <w:rPr>
                  <w:rStyle w:val="Hyperlink"/>
                  <w:rFonts w:ascii="David" w:eastAsia="Malgun Gothic Semilight" w:hAnsi="David" w:cs="David"/>
                </w:rPr>
                <w:t>https://www.misim.gov.il/gmishurim/frmInputMekabel.aspx?cur=0</w:t>
              </w:r>
            </w:hyperlink>
          </w:p>
        </w:tc>
        <w:tc>
          <w:tcPr>
            <w:tcW w:w="2062" w:type="dxa"/>
            <w:shd w:val="clear" w:color="auto" w:fill="auto"/>
            <w:tcMar>
              <w:top w:w="100" w:type="dxa"/>
              <w:bottom w:w="100" w:type="dxa"/>
              <w:right w:w="100" w:type="dxa"/>
            </w:tcMar>
            <w:vAlign w:val="center"/>
          </w:tcPr>
          <w:p w14:paraId="34D01946" w14:textId="77777777" w:rsidR="00EF15EB" w:rsidRPr="00EB327E" w:rsidRDefault="008925F7">
            <w:pPr>
              <w:spacing w:line="360" w:lineRule="auto"/>
              <w:rPr>
                <w:rtl/>
              </w:rPr>
            </w:pPr>
            <w:r w:rsidRPr="00EB327E">
              <w:rPr>
                <w:rFonts w:eastAsia="Malgun Gothic Semilight"/>
                <w:b/>
                <w:bCs/>
                <w:rtl/>
              </w:rPr>
              <w:t>אישור פקיד מורשה</w:t>
            </w:r>
          </w:p>
        </w:tc>
        <w:tc>
          <w:tcPr>
            <w:tcW w:w="1636" w:type="dxa"/>
            <w:shd w:val="clear" w:color="auto" w:fill="auto"/>
            <w:tcMar>
              <w:top w:w="100" w:type="dxa"/>
              <w:bottom w:w="100" w:type="dxa"/>
              <w:right w:w="100" w:type="dxa"/>
            </w:tcMar>
            <w:vAlign w:val="center"/>
          </w:tcPr>
          <w:p w14:paraId="2E6666E0" w14:textId="77777777" w:rsidR="00EF15EB" w:rsidRPr="00EB327E" w:rsidRDefault="008925F7">
            <w:pPr>
              <w:rPr>
                <w:rtl/>
              </w:rPr>
            </w:pPr>
            <w:r w:rsidRPr="00EB327E">
              <w:rPr>
                <w:rFonts w:eastAsia="Malgun Gothic Semilight"/>
                <w:b/>
                <w:bCs/>
                <w:rtl/>
              </w:rPr>
              <w:t>נספח 2</w:t>
            </w:r>
          </w:p>
        </w:tc>
      </w:tr>
      <w:tr w:rsidR="00EF15EB" w:rsidRPr="00EB327E" w14:paraId="48D40B9F" w14:textId="77777777" w:rsidTr="007A2130">
        <w:tc>
          <w:tcPr>
            <w:tcW w:w="6758" w:type="dxa"/>
            <w:shd w:val="clear" w:color="auto" w:fill="auto"/>
            <w:tcMar>
              <w:top w:w="100" w:type="dxa"/>
              <w:bottom w:w="100" w:type="dxa"/>
              <w:right w:w="100" w:type="dxa"/>
            </w:tcMar>
            <w:vAlign w:val="center"/>
          </w:tcPr>
          <w:p w14:paraId="7EDBB7EB" w14:textId="77777777" w:rsidR="00EF15EB" w:rsidRPr="00EB327E" w:rsidRDefault="008925F7">
            <w:pPr>
              <w:spacing w:line="360" w:lineRule="auto"/>
              <w:rPr>
                <w:rtl/>
              </w:rPr>
            </w:pPr>
            <w:r w:rsidRPr="00EB327E">
              <w:rPr>
                <w:rFonts w:eastAsia="Malgun Gothic Semilight"/>
                <w:rtl/>
              </w:rPr>
              <w:t xml:space="preserve">על המציע לצרף תצהיר עו"ד בהתאם למפורט בנספח. </w:t>
            </w:r>
          </w:p>
        </w:tc>
        <w:tc>
          <w:tcPr>
            <w:tcW w:w="2062" w:type="dxa"/>
            <w:shd w:val="clear" w:color="auto" w:fill="auto"/>
            <w:tcMar>
              <w:top w:w="100" w:type="dxa"/>
              <w:bottom w:w="100" w:type="dxa"/>
              <w:right w:w="100" w:type="dxa"/>
            </w:tcMar>
            <w:vAlign w:val="center"/>
          </w:tcPr>
          <w:p w14:paraId="4E2BB259" w14:textId="77777777" w:rsidR="00EF15EB" w:rsidRPr="00EB327E" w:rsidRDefault="008925F7">
            <w:pPr>
              <w:spacing w:line="360" w:lineRule="auto"/>
              <w:rPr>
                <w:rtl/>
              </w:rPr>
            </w:pPr>
            <w:r w:rsidRPr="00EB327E">
              <w:rPr>
                <w:rFonts w:eastAsia="Malgun Gothic Semilight"/>
                <w:b/>
                <w:bCs/>
                <w:rtl/>
              </w:rPr>
              <w:t>תצהיר עו"ד בדבר היעדר הרשעות לפי חוק עסקאות גופים ציבוריים</w:t>
            </w:r>
          </w:p>
        </w:tc>
        <w:tc>
          <w:tcPr>
            <w:tcW w:w="1636" w:type="dxa"/>
            <w:shd w:val="clear" w:color="auto" w:fill="auto"/>
            <w:tcMar>
              <w:top w:w="100" w:type="dxa"/>
              <w:bottom w:w="100" w:type="dxa"/>
              <w:right w:w="100" w:type="dxa"/>
            </w:tcMar>
            <w:vAlign w:val="center"/>
          </w:tcPr>
          <w:p w14:paraId="7D65E375" w14:textId="77777777" w:rsidR="00EF15EB" w:rsidRPr="00EB327E" w:rsidRDefault="008925F7">
            <w:pPr>
              <w:rPr>
                <w:rtl/>
              </w:rPr>
            </w:pPr>
            <w:r w:rsidRPr="00EB327E">
              <w:rPr>
                <w:rFonts w:eastAsia="Malgun Gothic Semilight"/>
                <w:b/>
                <w:bCs/>
                <w:rtl/>
              </w:rPr>
              <w:t>נספח 3</w:t>
            </w:r>
          </w:p>
        </w:tc>
      </w:tr>
      <w:tr w:rsidR="00EF15EB" w:rsidRPr="00EB327E" w14:paraId="2002EF4C" w14:textId="77777777" w:rsidTr="007A2130">
        <w:tc>
          <w:tcPr>
            <w:tcW w:w="6758" w:type="dxa"/>
            <w:shd w:val="clear" w:color="auto" w:fill="auto"/>
            <w:tcMar>
              <w:top w:w="100" w:type="dxa"/>
              <w:bottom w:w="100" w:type="dxa"/>
              <w:right w:w="100" w:type="dxa"/>
            </w:tcMar>
            <w:vAlign w:val="center"/>
          </w:tcPr>
          <w:p w14:paraId="09CEA004" w14:textId="6792541A" w:rsidR="00EF15EB" w:rsidRPr="00EB327E" w:rsidRDefault="008925F7">
            <w:pPr>
              <w:spacing w:line="360" w:lineRule="auto"/>
              <w:rPr>
                <w:rtl/>
              </w:rPr>
            </w:pPr>
            <w:r w:rsidRPr="00EB327E">
              <w:rPr>
                <w:rStyle w:val="restricted-editing-exception"/>
                <w:rFonts w:eastAsia="Malgun Gothic Semilight"/>
                <w:rtl/>
              </w:rPr>
              <w:t xml:space="preserve">לשם בחינת העמידה במדד איכות זה, על המציע לצרף </w:t>
            </w:r>
            <w:r w:rsidRPr="00EB327E">
              <w:rPr>
                <w:rStyle w:val="not-editable"/>
                <w:rFonts w:eastAsia="Malgun Gothic Semilight"/>
                <w:rtl/>
              </w:rPr>
              <w:t xml:space="preserve">פרטי אנשי הסגל/מנהלי מערך </w:t>
            </w:r>
            <w:r w:rsidR="008D11E0" w:rsidRPr="00EB327E">
              <w:rPr>
                <w:rStyle w:val="not-editable"/>
                <w:rFonts w:eastAsia="Malgun Gothic Semilight" w:hint="cs"/>
                <w:rtl/>
              </w:rPr>
              <w:t>ב</w:t>
            </w:r>
            <w:r w:rsidR="008D11E0" w:rsidRPr="00EB327E">
              <w:rPr>
                <w:rStyle w:val="not-editable"/>
                <w:rFonts w:hint="cs"/>
                <w:rtl/>
              </w:rPr>
              <w:t>חינות</w:t>
            </w:r>
            <w:r w:rsidRPr="00EB327E">
              <w:rPr>
                <w:rStyle w:val="not-editable"/>
                <w:rFonts w:eastAsia="Malgun Gothic Semilight"/>
                <w:rtl/>
              </w:rPr>
              <w:t xml:space="preserve"> ואסמכתאות לכך</w:t>
            </w:r>
            <w:r w:rsidRPr="00EB327E">
              <w:rPr>
                <w:rFonts w:eastAsia="Malgun Gothic Semilight"/>
                <w:rtl/>
              </w:rPr>
              <w:t xml:space="preserve"> </w:t>
            </w:r>
            <w:r w:rsidRPr="00EB327E">
              <w:rPr>
                <w:rStyle w:val="restricted-editing-exception"/>
                <w:rFonts w:eastAsia="Malgun Gothic Semilight"/>
                <w:rtl/>
              </w:rPr>
              <w:t>ולסמנו כ</w:t>
            </w:r>
            <w:r w:rsidRPr="00EB327E">
              <w:rPr>
                <w:rStyle w:val="not-editable"/>
                <w:rFonts w:eastAsia="Malgun Gothic Semilight"/>
                <w:rtl/>
              </w:rPr>
              <w:t xml:space="preserve">נספח 4 </w:t>
            </w:r>
            <w:r w:rsidRPr="00EB327E">
              <w:rPr>
                <w:rStyle w:val="restricted-editing-exception"/>
                <w:rFonts w:eastAsia="Malgun Gothic Semilight"/>
                <w:rtl/>
              </w:rPr>
              <w:t>לחוברת ההצעה.</w:t>
            </w:r>
          </w:p>
        </w:tc>
        <w:tc>
          <w:tcPr>
            <w:tcW w:w="2062" w:type="dxa"/>
            <w:shd w:val="clear" w:color="auto" w:fill="auto"/>
            <w:tcMar>
              <w:top w:w="100" w:type="dxa"/>
              <w:bottom w:w="100" w:type="dxa"/>
              <w:right w:w="100" w:type="dxa"/>
            </w:tcMar>
            <w:vAlign w:val="center"/>
          </w:tcPr>
          <w:p w14:paraId="56DD7758" w14:textId="77777777" w:rsidR="00483E81" w:rsidRPr="00EB327E" w:rsidRDefault="008925F7">
            <w:pPr>
              <w:spacing w:after="240"/>
              <w:jc w:val="both"/>
              <w:rPr>
                <w:rFonts w:eastAsia="Malgun Gothic Semilight"/>
                <w:b/>
                <w:bCs/>
                <w:rtl/>
              </w:rPr>
            </w:pPr>
            <w:r w:rsidRPr="00EB327E">
              <w:rPr>
                <w:rFonts w:eastAsia="Malgun Gothic Semilight"/>
                <w:b/>
                <w:bCs/>
                <w:rtl/>
              </w:rPr>
              <w:t>ניסיון מוכ</w:t>
            </w:r>
            <w:r w:rsidR="00483E81" w:rsidRPr="00EB327E">
              <w:rPr>
                <w:rFonts w:eastAsia="Malgun Gothic Semilight" w:hint="cs"/>
                <w:b/>
                <w:bCs/>
                <w:rtl/>
              </w:rPr>
              <w:t>ח</w:t>
            </w:r>
          </w:p>
          <w:p w14:paraId="09384629" w14:textId="77777777" w:rsidR="00EF15EB" w:rsidRPr="00EB327E" w:rsidRDefault="008925F7">
            <w:pPr>
              <w:spacing w:after="240"/>
              <w:jc w:val="both"/>
              <w:rPr>
                <w:rFonts w:eastAsia="Malgun Gothic Semilight"/>
                <w:b/>
                <w:bCs/>
                <w:rtl/>
              </w:rPr>
            </w:pPr>
            <w:r w:rsidRPr="00EB327E">
              <w:rPr>
                <w:rFonts w:eastAsia="Malgun Gothic Semilight"/>
                <w:b/>
                <w:bCs/>
                <w:rtl/>
              </w:rPr>
              <w:t>מספר</w:t>
            </w:r>
            <w:r w:rsidR="00483E81" w:rsidRPr="00EB327E">
              <w:rPr>
                <w:rFonts w:eastAsia="Malgun Gothic Semilight" w:hint="cs"/>
                <w:b/>
                <w:bCs/>
                <w:rtl/>
              </w:rPr>
              <w:t xml:space="preserve"> </w:t>
            </w:r>
            <w:r w:rsidRPr="00EB327E">
              <w:rPr>
                <w:rFonts w:eastAsia="Malgun Gothic Semilight"/>
                <w:b/>
                <w:bCs/>
                <w:rtl/>
              </w:rPr>
              <w:t>אנשי</w:t>
            </w:r>
            <w:r w:rsidR="00483E81" w:rsidRPr="00EB327E">
              <w:rPr>
                <w:rFonts w:eastAsia="Malgun Gothic Semilight" w:hint="cs"/>
                <w:b/>
                <w:bCs/>
                <w:rtl/>
              </w:rPr>
              <w:t xml:space="preserve"> </w:t>
            </w:r>
            <w:r w:rsidRPr="00EB327E">
              <w:rPr>
                <w:rFonts w:eastAsia="Malgun Gothic Semilight"/>
                <w:b/>
                <w:bCs/>
                <w:rtl/>
              </w:rPr>
              <w:t>סגל/מנהלי מערך בחינות</w:t>
            </w:r>
          </w:p>
          <w:p w14:paraId="4EE8488B" w14:textId="77777777" w:rsidR="00EF15EB" w:rsidRPr="00EB327E" w:rsidRDefault="00EF15EB">
            <w:pPr>
              <w:spacing w:line="360" w:lineRule="auto"/>
            </w:pPr>
          </w:p>
        </w:tc>
        <w:tc>
          <w:tcPr>
            <w:tcW w:w="1636" w:type="dxa"/>
            <w:shd w:val="clear" w:color="auto" w:fill="auto"/>
            <w:tcMar>
              <w:top w:w="100" w:type="dxa"/>
              <w:bottom w:w="100" w:type="dxa"/>
              <w:right w:w="100" w:type="dxa"/>
            </w:tcMar>
            <w:vAlign w:val="center"/>
          </w:tcPr>
          <w:p w14:paraId="4033D86F" w14:textId="77777777" w:rsidR="00EF15EB" w:rsidRPr="00EB327E" w:rsidRDefault="008925F7">
            <w:pPr>
              <w:rPr>
                <w:rtl/>
              </w:rPr>
            </w:pPr>
            <w:r w:rsidRPr="00EB327E">
              <w:rPr>
                <w:rFonts w:eastAsia="Malgun Gothic Semilight"/>
                <w:b/>
                <w:bCs/>
                <w:rtl/>
              </w:rPr>
              <w:t>נספח 4</w:t>
            </w:r>
          </w:p>
        </w:tc>
      </w:tr>
      <w:tr w:rsidR="00EF15EB" w:rsidRPr="00EB327E" w14:paraId="440C364F" w14:textId="77777777" w:rsidTr="007A2130">
        <w:tc>
          <w:tcPr>
            <w:tcW w:w="6758" w:type="dxa"/>
            <w:shd w:val="clear" w:color="auto" w:fill="auto"/>
            <w:tcMar>
              <w:top w:w="100" w:type="dxa"/>
              <w:bottom w:w="100" w:type="dxa"/>
              <w:right w:w="100" w:type="dxa"/>
            </w:tcMar>
            <w:vAlign w:val="center"/>
          </w:tcPr>
          <w:p w14:paraId="2BA2E956" w14:textId="77777777" w:rsidR="00EF15EB" w:rsidRPr="00EB327E" w:rsidRDefault="008925F7">
            <w:pPr>
              <w:spacing w:line="360" w:lineRule="auto"/>
              <w:rPr>
                <w:rtl/>
              </w:rPr>
            </w:pPr>
            <w:r w:rsidRPr="00EB327E">
              <w:rPr>
                <w:rStyle w:val="restricted-editing-exception"/>
                <w:rFonts w:eastAsia="Malgun Gothic Semilight"/>
                <w:rtl/>
              </w:rPr>
              <w:t xml:space="preserve">לשם בחינת העמידה במדד איכות זה, על המציע לצרף </w:t>
            </w:r>
            <w:r w:rsidRPr="00EB327E">
              <w:rPr>
                <w:rStyle w:val="not-editable"/>
                <w:rFonts w:eastAsia="Malgun Gothic Semilight"/>
                <w:rtl/>
              </w:rPr>
              <w:t>אסמכתאות לניסיון בהכשרות מקצועיות או ניהול מערכי בחינות</w:t>
            </w:r>
            <w:r w:rsidRPr="00EB327E">
              <w:rPr>
                <w:rFonts w:eastAsia="Malgun Gothic Semilight"/>
                <w:rtl/>
              </w:rPr>
              <w:t xml:space="preserve"> </w:t>
            </w:r>
            <w:r w:rsidRPr="00EB327E">
              <w:rPr>
                <w:rStyle w:val="restricted-editing-exception"/>
                <w:rFonts w:eastAsia="Malgun Gothic Semilight"/>
                <w:rtl/>
              </w:rPr>
              <w:t>ולסמנו כ</w:t>
            </w:r>
            <w:r w:rsidRPr="00EB327E">
              <w:rPr>
                <w:rStyle w:val="not-editable"/>
                <w:rFonts w:eastAsia="Malgun Gothic Semilight"/>
                <w:rtl/>
              </w:rPr>
              <w:t xml:space="preserve">נספח 5 </w:t>
            </w:r>
            <w:r w:rsidRPr="00EB327E">
              <w:rPr>
                <w:rStyle w:val="restricted-editing-exception"/>
                <w:rFonts w:eastAsia="Malgun Gothic Semilight"/>
                <w:rtl/>
              </w:rPr>
              <w:t>לחוברת ההצעה.</w:t>
            </w:r>
          </w:p>
        </w:tc>
        <w:tc>
          <w:tcPr>
            <w:tcW w:w="2062" w:type="dxa"/>
            <w:shd w:val="clear" w:color="auto" w:fill="auto"/>
            <w:tcMar>
              <w:top w:w="100" w:type="dxa"/>
              <w:bottom w:w="100" w:type="dxa"/>
              <w:right w:w="100" w:type="dxa"/>
            </w:tcMar>
            <w:vAlign w:val="center"/>
          </w:tcPr>
          <w:p w14:paraId="23DE60F6" w14:textId="77777777" w:rsidR="00483E81" w:rsidRPr="00EB327E" w:rsidRDefault="008925F7">
            <w:pPr>
              <w:spacing w:after="240"/>
              <w:jc w:val="both"/>
              <w:rPr>
                <w:rFonts w:eastAsia="Malgun Gothic Semilight"/>
                <w:b/>
                <w:bCs/>
                <w:rtl/>
              </w:rPr>
            </w:pPr>
            <w:r w:rsidRPr="00EB327E">
              <w:rPr>
                <w:rFonts w:eastAsia="Malgun Gothic Semilight"/>
                <w:b/>
                <w:bCs/>
                <w:rtl/>
              </w:rPr>
              <w:t>ניסיון מוכ</w:t>
            </w:r>
            <w:r w:rsidR="00483E81" w:rsidRPr="00EB327E">
              <w:rPr>
                <w:rFonts w:eastAsia="Malgun Gothic Semilight" w:hint="cs"/>
                <w:b/>
                <w:bCs/>
                <w:rtl/>
              </w:rPr>
              <w:t>ח</w:t>
            </w:r>
          </w:p>
          <w:p w14:paraId="253A733E" w14:textId="77777777" w:rsidR="00EF15EB" w:rsidRPr="00EB327E" w:rsidRDefault="008925F7">
            <w:pPr>
              <w:spacing w:after="240"/>
              <w:jc w:val="both"/>
              <w:rPr>
                <w:rFonts w:eastAsia="Malgun Gothic Semilight"/>
                <w:b/>
                <w:bCs/>
                <w:rtl/>
              </w:rPr>
            </w:pPr>
            <w:r w:rsidRPr="00EB327E">
              <w:rPr>
                <w:rFonts w:eastAsia="Malgun Gothic Semilight"/>
                <w:b/>
                <w:bCs/>
                <w:rtl/>
              </w:rPr>
              <w:t>ניסיון בהכשרות מקצועיות או ניהול מערכי בחינות</w:t>
            </w:r>
          </w:p>
          <w:p w14:paraId="4E63DC00" w14:textId="77777777" w:rsidR="00EF15EB" w:rsidRPr="00EB327E" w:rsidRDefault="00EF15EB">
            <w:pPr>
              <w:spacing w:line="360" w:lineRule="auto"/>
            </w:pPr>
          </w:p>
        </w:tc>
        <w:tc>
          <w:tcPr>
            <w:tcW w:w="1636" w:type="dxa"/>
            <w:shd w:val="clear" w:color="auto" w:fill="auto"/>
            <w:tcMar>
              <w:top w:w="100" w:type="dxa"/>
              <w:bottom w:w="100" w:type="dxa"/>
              <w:right w:w="100" w:type="dxa"/>
            </w:tcMar>
            <w:vAlign w:val="center"/>
          </w:tcPr>
          <w:p w14:paraId="67FBDAF7" w14:textId="77777777" w:rsidR="00EF15EB" w:rsidRPr="00EB327E" w:rsidRDefault="008925F7">
            <w:pPr>
              <w:rPr>
                <w:rtl/>
              </w:rPr>
            </w:pPr>
            <w:r w:rsidRPr="00EB327E">
              <w:rPr>
                <w:rFonts w:eastAsia="Malgun Gothic Semilight"/>
                <w:b/>
                <w:bCs/>
                <w:rtl/>
              </w:rPr>
              <w:t>נספח 5</w:t>
            </w:r>
          </w:p>
        </w:tc>
      </w:tr>
      <w:tr w:rsidR="00EF15EB" w:rsidRPr="00EB327E" w14:paraId="1D693D5C" w14:textId="77777777" w:rsidTr="007A2130">
        <w:tc>
          <w:tcPr>
            <w:tcW w:w="6758" w:type="dxa"/>
            <w:shd w:val="clear" w:color="auto" w:fill="auto"/>
            <w:tcMar>
              <w:top w:w="100" w:type="dxa"/>
              <w:bottom w:w="100" w:type="dxa"/>
              <w:right w:w="100" w:type="dxa"/>
            </w:tcMar>
            <w:vAlign w:val="center"/>
          </w:tcPr>
          <w:p w14:paraId="238C42DA" w14:textId="77777777" w:rsidR="00EF15EB" w:rsidRPr="00EB327E" w:rsidRDefault="008925F7">
            <w:pPr>
              <w:spacing w:line="360" w:lineRule="auto"/>
              <w:rPr>
                <w:rtl/>
              </w:rPr>
            </w:pPr>
            <w:r w:rsidRPr="00EB327E">
              <w:rPr>
                <w:rStyle w:val="restricted-editing-exception"/>
                <w:rFonts w:eastAsia="Malgun Gothic Semilight"/>
                <w:rtl/>
              </w:rPr>
              <w:t xml:space="preserve">לשם בחינת העמידה במדד איכות זה, על המציע לצרף </w:t>
            </w:r>
            <w:r w:rsidRPr="00EB327E">
              <w:rPr>
                <w:rStyle w:val="not-editable"/>
                <w:rFonts w:eastAsia="Malgun Gothic Semilight"/>
                <w:rtl/>
              </w:rPr>
              <w:t>אסמכתאות לשנות הוותק של אנשי הסגל או מנהלי מערך הבחינות</w:t>
            </w:r>
            <w:r w:rsidRPr="00EB327E">
              <w:rPr>
                <w:rFonts w:eastAsia="Malgun Gothic Semilight"/>
                <w:rtl/>
              </w:rPr>
              <w:t xml:space="preserve"> </w:t>
            </w:r>
            <w:r w:rsidRPr="00EB327E">
              <w:rPr>
                <w:rStyle w:val="restricted-editing-exception"/>
                <w:rFonts w:eastAsia="Malgun Gothic Semilight"/>
                <w:rtl/>
              </w:rPr>
              <w:t>ולסמנו כ</w:t>
            </w:r>
            <w:r w:rsidRPr="00EB327E">
              <w:rPr>
                <w:rStyle w:val="not-editable"/>
                <w:rFonts w:eastAsia="Malgun Gothic Semilight"/>
                <w:rtl/>
              </w:rPr>
              <w:t xml:space="preserve">נספח 6 </w:t>
            </w:r>
            <w:r w:rsidRPr="00EB327E">
              <w:rPr>
                <w:rStyle w:val="restricted-editing-exception"/>
                <w:rFonts w:eastAsia="Malgun Gothic Semilight"/>
                <w:rtl/>
              </w:rPr>
              <w:t>לחוברת ההצעה.</w:t>
            </w:r>
          </w:p>
        </w:tc>
        <w:tc>
          <w:tcPr>
            <w:tcW w:w="2062" w:type="dxa"/>
            <w:shd w:val="clear" w:color="auto" w:fill="auto"/>
            <w:tcMar>
              <w:top w:w="100" w:type="dxa"/>
              <w:bottom w:w="100" w:type="dxa"/>
              <w:right w:w="100" w:type="dxa"/>
            </w:tcMar>
            <w:vAlign w:val="center"/>
          </w:tcPr>
          <w:p w14:paraId="56ED69FA" w14:textId="77777777" w:rsidR="00483E81" w:rsidRPr="00EB327E" w:rsidRDefault="008925F7">
            <w:pPr>
              <w:spacing w:after="240"/>
              <w:jc w:val="both"/>
              <w:rPr>
                <w:rFonts w:eastAsia="Malgun Gothic Semilight"/>
                <w:b/>
                <w:bCs/>
                <w:rtl/>
              </w:rPr>
            </w:pPr>
            <w:r w:rsidRPr="00EB327E">
              <w:rPr>
                <w:rFonts w:eastAsia="Malgun Gothic Semilight"/>
                <w:b/>
                <w:bCs/>
                <w:rtl/>
              </w:rPr>
              <w:t>ניסיון מוכח</w:t>
            </w:r>
          </w:p>
          <w:p w14:paraId="6D079248" w14:textId="77777777" w:rsidR="00EF15EB" w:rsidRPr="00EB327E" w:rsidRDefault="008925F7">
            <w:pPr>
              <w:spacing w:after="240"/>
              <w:jc w:val="both"/>
              <w:rPr>
                <w:rFonts w:eastAsia="Malgun Gothic Semilight"/>
                <w:b/>
                <w:bCs/>
                <w:rtl/>
              </w:rPr>
            </w:pPr>
            <w:r w:rsidRPr="00EB327E">
              <w:rPr>
                <w:rFonts w:eastAsia="Malgun Gothic Semilight"/>
                <w:b/>
                <w:bCs/>
                <w:rtl/>
              </w:rPr>
              <w:t>שנות ניסיון של אנשים הסגל/מנהלי מערך הבחינות</w:t>
            </w:r>
          </w:p>
          <w:p w14:paraId="5683B4AA" w14:textId="77777777" w:rsidR="00EF15EB" w:rsidRPr="00EB327E" w:rsidRDefault="00EF15EB">
            <w:pPr>
              <w:spacing w:line="360" w:lineRule="auto"/>
            </w:pPr>
          </w:p>
        </w:tc>
        <w:tc>
          <w:tcPr>
            <w:tcW w:w="1636" w:type="dxa"/>
            <w:shd w:val="clear" w:color="auto" w:fill="auto"/>
            <w:tcMar>
              <w:top w:w="100" w:type="dxa"/>
              <w:bottom w:w="100" w:type="dxa"/>
              <w:right w:w="100" w:type="dxa"/>
            </w:tcMar>
            <w:vAlign w:val="center"/>
          </w:tcPr>
          <w:p w14:paraId="15B6B5CD" w14:textId="77777777" w:rsidR="00EF15EB" w:rsidRPr="00EB327E" w:rsidRDefault="008925F7">
            <w:pPr>
              <w:rPr>
                <w:rtl/>
              </w:rPr>
            </w:pPr>
            <w:r w:rsidRPr="00EB327E">
              <w:rPr>
                <w:rFonts w:eastAsia="Malgun Gothic Semilight"/>
                <w:b/>
                <w:bCs/>
                <w:rtl/>
              </w:rPr>
              <w:t>נספח 6</w:t>
            </w:r>
          </w:p>
        </w:tc>
      </w:tr>
      <w:tr w:rsidR="007A2130" w:rsidRPr="00EB327E" w14:paraId="0462427C" w14:textId="77777777" w:rsidTr="007A2130">
        <w:tc>
          <w:tcPr>
            <w:tcW w:w="6758" w:type="dxa"/>
            <w:shd w:val="clear" w:color="auto" w:fill="auto"/>
            <w:tcMar>
              <w:top w:w="100" w:type="dxa"/>
              <w:bottom w:w="100" w:type="dxa"/>
              <w:right w:w="100" w:type="dxa"/>
            </w:tcMar>
            <w:vAlign w:val="center"/>
          </w:tcPr>
          <w:p w14:paraId="6963BBA0" w14:textId="77777777" w:rsidR="007A2130" w:rsidRPr="00EB327E" w:rsidRDefault="007A2130" w:rsidP="007A2130">
            <w:pPr>
              <w:spacing w:line="360" w:lineRule="auto"/>
              <w:rPr>
                <w:rtl/>
              </w:rPr>
            </w:pPr>
            <w:r w:rsidRPr="00EB327E">
              <w:rPr>
                <w:rStyle w:val="restricted-editing-exception"/>
                <w:rFonts w:eastAsia="Malgun Gothic Semilight"/>
                <w:rtl/>
              </w:rPr>
              <w:t xml:space="preserve">לשם בחינת העמידה במדד איכות זה, על המציע </w:t>
            </w:r>
            <w:r w:rsidR="00483E81" w:rsidRPr="00EB327E">
              <w:rPr>
                <w:rtl/>
              </w:rPr>
              <w:t xml:space="preserve">לפרט את שם מנהל </w:t>
            </w:r>
            <w:r w:rsidR="00483E81" w:rsidRPr="00EB327E">
              <w:rPr>
                <w:rFonts w:hint="cs"/>
                <w:b/>
                <w:bCs/>
                <w:rtl/>
              </w:rPr>
              <w:t>הפרויקט</w:t>
            </w:r>
            <w:r w:rsidR="00483E81" w:rsidRPr="00EB327E">
              <w:rPr>
                <w:rtl/>
              </w:rPr>
              <w:t>, לצרף תעודת הסמכה לתואר ראשון, פירוט הניסיון בניהול פרויקטים בענף הבנייה ו/או תת ענף השיפוצים ואישור מרואה חשבון מטעם המציע או אישור מטעם עורך הדין של המציע, המאשר כי הוא עובד שכיר או מספק שירותים למציע</w:t>
            </w:r>
            <w:r w:rsidR="00483E81" w:rsidRPr="00EB327E">
              <w:rPr>
                <w:rFonts w:eastAsia="Malgun Gothic Semilight" w:hint="cs"/>
                <w:rtl/>
              </w:rPr>
              <w:t xml:space="preserve">, </w:t>
            </w:r>
            <w:r w:rsidR="00483E81" w:rsidRPr="00EB327E">
              <w:rPr>
                <w:rFonts w:eastAsia="Malgun Gothic Semilight"/>
                <w:rtl/>
              </w:rPr>
              <w:t>לשם הוכחת עמידתו בתנאי הסף ולסמנו כנספ</w:t>
            </w:r>
            <w:r w:rsidR="00483E81" w:rsidRPr="00EB327E">
              <w:rPr>
                <w:rFonts w:eastAsia="Malgun Gothic Semilight" w:hint="cs"/>
                <w:rtl/>
              </w:rPr>
              <w:t>ח 7.</w:t>
            </w:r>
          </w:p>
        </w:tc>
        <w:tc>
          <w:tcPr>
            <w:tcW w:w="2062" w:type="dxa"/>
            <w:shd w:val="clear" w:color="auto" w:fill="auto"/>
            <w:tcMar>
              <w:top w:w="100" w:type="dxa"/>
              <w:bottom w:w="100" w:type="dxa"/>
              <w:right w:w="100" w:type="dxa"/>
            </w:tcMar>
            <w:vAlign w:val="center"/>
          </w:tcPr>
          <w:p w14:paraId="3221D4B9" w14:textId="77777777" w:rsidR="007A2130" w:rsidRPr="00EB327E" w:rsidRDefault="007A2130" w:rsidP="007A2130">
            <w:pPr>
              <w:spacing w:after="240"/>
              <w:jc w:val="both"/>
              <w:rPr>
                <w:rFonts w:eastAsia="Malgun Gothic Semilight"/>
                <w:b/>
                <w:bCs/>
                <w:rtl/>
              </w:rPr>
            </w:pPr>
            <w:r w:rsidRPr="00EB327E">
              <w:rPr>
                <w:rFonts w:eastAsia="Malgun Gothic Semilight" w:hint="cs"/>
                <w:b/>
                <w:bCs/>
                <w:rtl/>
              </w:rPr>
              <w:t>מ</w:t>
            </w:r>
            <w:r w:rsidRPr="00EB327E">
              <w:rPr>
                <w:rFonts w:hint="cs"/>
                <w:b/>
                <w:bCs/>
                <w:rtl/>
              </w:rPr>
              <w:t>נהל הפרויקט</w:t>
            </w:r>
          </w:p>
          <w:p w14:paraId="56EA90C0" w14:textId="77777777" w:rsidR="007A2130" w:rsidRPr="00EB327E" w:rsidRDefault="007A2130" w:rsidP="007A2130">
            <w:pPr>
              <w:spacing w:line="360" w:lineRule="auto"/>
            </w:pPr>
          </w:p>
        </w:tc>
        <w:tc>
          <w:tcPr>
            <w:tcW w:w="1636" w:type="dxa"/>
            <w:shd w:val="clear" w:color="auto" w:fill="auto"/>
            <w:tcMar>
              <w:top w:w="100" w:type="dxa"/>
              <w:bottom w:w="100" w:type="dxa"/>
              <w:right w:w="100" w:type="dxa"/>
            </w:tcMar>
            <w:vAlign w:val="center"/>
          </w:tcPr>
          <w:p w14:paraId="7FC003E4" w14:textId="77777777" w:rsidR="007A2130" w:rsidRPr="00EB327E" w:rsidRDefault="007A2130" w:rsidP="007A2130">
            <w:pPr>
              <w:rPr>
                <w:rtl/>
              </w:rPr>
            </w:pPr>
            <w:r w:rsidRPr="00EB327E">
              <w:rPr>
                <w:rFonts w:eastAsia="Malgun Gothic Semilight"/>
                <w:b/>
                <w:bCs/>
                <w:rtl/>
              </w:rPr>
              <w:t xml:space="preserve">נספח </w:t>
            </w:r>
            <w:r w:rsidRPr="00EB327E">
              <w:rPr>
                <w:rFonts w:eastAsia="Malgun Gothic Semilight" w:hint="cs"/>
                <w:b/>
                <w:bCs/>
                <w:rtl/>
              </w:rPr>
              <w:t>7</w:t>
            </w:r>
          </w:p>
        </w:tc>
      </w:tr>
      <w:tr w:rsidR="007A2130" w:rsidRPr="00EB327E" w14:paraId="37475F5F" w14:textId="77777777" w:rsidTr="007A2130">
        <w:tc>
          <w:tcPr>
            <w:tcW w:w="6758" w:type="dxa"/>
            <w:shd w:val="clear" w:color="auto" w:fill="auto"/>
            <w:tcMar>
              <w:top w:w="100" w:type="dxa"/>
              <w:bottom w:w="100" w:type="dxa"/>
              <w:right w:w="100" w:type="dxa"/>
            </w:tcMar>
            <w:vAlign w:val="center"/>
          </w:tcPr>
          <w:p w14:paraId="489D3DE0" w14:textId="77777777" w:rsidR="007A2130" w:rsidRPr="00EB327E" w:rsidRDefault="007A2130" w:rsidP="007A2130">
            <w:pPr>
              <w:spacing w:line="360" w:lineRule="auto"/>
              <w:rPr>
                <w:rtl/>
              </w:rPr>
            </w:pPr>
            <w:r w:rsidRPr="00EB327E">
              <w:rPr>
                <w:rStyle w:val="restricted-editing-exception"/>
                <w:rFonts w:eastAsia="Malgun Gothic Semilight"/>
                <w:rtl/>
              </w:rPr>
              <w:lastRenderedPageBreak/>
              <w:t xml:space="preserve">לצורך הוכחת עמידה במדד איכות זה, על המציע להגיש </w:t>
            </w:r>
            <w:proofErr w:type="spellStart"/>
            <w:r w:rsidRPr="00EB327E">
              <w:rPr>
                <w:rStyle w:val="restricted-editing-exception"/>
                <w:rFonts w:eastAsia="Malgun Gothic Semilight"/>
                <w:rtl/>
              </w:rPr>
              <w:t>מתודולוגה</w:t>
            </w:r>
            <w:proofErr w:type="spellEnd"/>
            <w:r w:rsidRPr="00EB327E">
              <w:rPr>
                <w:rStyle w:val="restricted-editing-exception"/>
                <w:rFonts w:eastAsia="Malgun Gothic Semilight"/>
                <w:rtl/>
              </w:rPr>
              <w:t xml:space="preserve"> ברורה ומפורטת ולסמנו כנספח 8 לחוברת ההצעה.</w:t>
            </w:r>
          </w:p>
        </w:tc>
        <w:tc>
          <w:tcPr>
            <w:tcW w:w="2062" w:type="dxa"/>
            <w:shd w:val="clear" w:color="auto" w:fill="auto"/>
            <w:tcMar>
              <w:top w:w="100" w:type="dxa"/>
              <w:bottom w:w="100" w:type="dxa"/>
              <w:right w:w="100" w:type="dxa"/>
            </w:tcMar>
            <w:vAlign w:val="center"/>
          </w:tcPr>
          <w:p w14:paraId="535BA85E" w14:textId="77777777" w:rsidR="007A2130" w:rsidRPr="00EB327E" w:rsidRDefault="007A2130" w:rsidP="007A2130">
            <w:pPr>
              <w:spacing w:after="240"/>
              <w:jc w:val="both"/>
              <w:rPr>
                <w:rFonts w:eastAsia="Malgun Gothic Semilight"/>
                <w:b/>
                <w:bCs/>
                <w:rtl/>
              </w:rPr>
            </w:pPr>
            <w:r w:rsidRPr="00EB327E">
              <w:rPr>
                <w:rFonts w:eastAsia="Malgun Gothic Semilight" w:hint="cs"/>
                <w:b/>
                <w:bCs/>
                <w:rtl/>
              </w:rPr>
              <w:t>מתודולוגיה</w:t>
            </w:r>
          </w:p>
          <w:p w14:paraId="7E5710DC" w14:textId="77777777" w:rsidR="007A2130" w:rsidRPr="00EB327E" w:rsidRDefault="007A2130" w:rsidP="007A2130">
            <w:pPr>
              <w:spacing w:line="360" w:lineRule="auto"/>
            </w:pPr>
          </w:p>
        </w:tc>
        <w:tc>
          <w:tcPr>
            <w:tcW w:w="1636" w:type="dxa"/>
            <w:shd w:val="clear" w:color="auto" w:fill="auto"/>
            <w:tcMar>
              <w:top w:w="100" w:type="dxa"/>
              <w:bottom w:w="100" w:type="dxa"/>
              <w:right w:w="100" w:type="dxa"/>
            </w:tcMar>
            <w:vAlign w:val="center"/>
          </w:tcPr>
          <w:p w14:paraId="6D2ECBA5" w14:textId="77777777" w:rsidR="007A2130" w:rsidRPr="00EB327E" w:rsidRDefault="007A2130" w:rsidP="007A2130">
            <w:pPr>
              <w:rPr>
                <w:rtl/>
              </w:rPr>
            </w:pPr>
            <w:r w:rsidRPr="00EB327E">
              <w:rPr>
                <w:rFonts w:eastAsia="Malgun Gothic Semilight"/>
                <w:b/>
                <w:bCs/>
                <w:rtl/>
              </w:rPr>
              <w:t xml:space="preserve">נספח </w:t>
            </w:r>
            <w:r w:rsidRPr="00EB327E">
              <w:rPr>
                <w:rFonts w:eastAsia="Malgun Gothic Semilight" w:hint="cs"/>
                <w:b/>
                <w:bCs/>
                <w:rtl/>
              </w:rPr>
              <w:t>8</w:t>
            </w:r>
          </w:p>
        </w:tc>
      </w:tr>
      <w:tr w:rsidR="00483E81" w:rsidRPr="00EB327E" w14:paraId="4DB7023F" w14:textId="77777777" w:rsidTr="007A2130">
        <w:tc>
          <w:tcPr>
            <w:tcW w:w="6758" w:type="dxa"/>
            <w:shd w:val="clear" w:color="auto" w:fill="auto"/>
            <w:tcMar>
              <w:top w:w="100" w:type="dxa"/>
              <w:bottom w:w="100" w:type="dxa"/>
              <w:right w:w="100" w:type="dxa"/>
            </w:tcMar>
            <w:vAlign w:val="center"/>
          </w:tcPr>
          <w:p w14:paraId="48227EAD" w14:textId="77777777" w:rsidR="00483E81" w:rsidRPr="00EB327E" w:rsidRDefault="00483E81" w:rsidP="007A2130">
            <w:pPr>
              <w:spacing w:line="360" w:lineRule="auto"/>
              <w:rPr>
                <w:rStyle w:val="restricted-editing-exception"/>
                <w:rFonts w:eastAsia="Malgun Gothic Semilight"/>
                <w:rtl/>
              </w:rPr>
            </w:pPr>
            <w:r w:rsidRPr="00EB327E">
              <w:rPr>
                <w:rFonts w:eastAsia="David"/>
                <w:rtl/>
              </w:rPr>
              <w:t xml:space="preserve">המציע יידרש לצרף להצעתו (כנספח </w:t>
            </w:r>
            <w:r w:rsidRPr="00EB327E">
              <w:rPr>
                <w:rFonts w:eastAsia="David" w:hint="cs"/>
                <w:rtl/>
              </w:rPr>
              <w:t>9</w:t>
            </w:r>
            <w:r w:rsidRPr="00EB327E">
              <w:rPr>
                <w:rFonts w:eastAsia="David"/>
                <w:rtl/>
              </w:rPr>
              <w:t xml:space="preserve"> לחוברת ההצעה), </w:t>
            </w:r>
            <w:r w:rsidRPr="00EB327E">
              <w:rPr>
                <w:rFonts w:eastAsia="David" w:hint="eastAsia"/>
                <w:rtl/>
              </w:rPr>
              <w:t>את</w:t>
            </w:r>
            <w:r w:rsidRPr="00EB327E">
              <w:rPr>
                <w:rFonts w:eastAsia="David"/>
                <w:rtl/>
              </w:rPr>
              <w:t xml:space="preserve"> </w:t>
            </w:r>
            <w:r w:rsidRPr="00EB327E">
              <w:rPr>
                <w:rFonts w:eastAsia="David" w:hint="eastAsia"/>
                <w:rtl/>
              </w:rPr>
              <w:t>פרוטוקול</w:t>
            </w:r>
            <w:r w:rsidRPr="00EB327E">
              <w:rPr>
                <w:rFonts w:eastAsia="David"/>
                <w:rtl/>
              </w:rPr>
              <w:t xml:space="preserve"> תשובות </w:t>
            </w:r>
            <w:r w:rsidR="007F6E2B" w:rsidRPr="00EB327E">
              <w:rPr>
                <w:rFonts w:eastAsia="David" w:hint="cs"/>
                <w:rtl/>
              </w:rPr>
              <w:t>ל</w:t>
            </w:r>
            <w:r w:rsidRPr="00EB327E">
              <w:rPr>
                <w:rFonts w:eastAsia="David"/>
                <w:rtl/>
              </w:rPr>
              <w:t xml:space="preserve">שאלות </w:t>
            </w:r>
            <w:r w:rsidRPr="00EB327E">
              <w:rPr>
                <w:rFonts w:eastAsia="David" w:hint="cs"/>
                <w:rtl/>
              </w:rPr>
              <w:t>ה</w:t>
            </w:r>
            <w:r w:rsidRPr="00EB327E">
              <w:rPr>
                <w:rFonts w:eastAsia="David" w:hint="eastAsia"/>
                <w:rtl/>
              </w:rPr>
              <w:t>הבהרה</w:t>
            </w:r>
            <w:r w:rsidRPr="00EB327E">
              <w:rPr>
                <w:rFonts w:eastAsia="David"/>
                <w:rtl/>
              </w:rPr>
              <w:t>, ככל שישנו, כשה</w:t>
            </w:r>
            <w:r w:rsidRPr="00EB327E">
              <w:rPr>
                <w:rFonts w:eastAsia="David" w:hint="eastAsia"/>
                <w:rtl/>
              </w:rPr>
              <w:t>וא</w:t>
            </w:r>
            <w:r w:rsidRPr="00EB327E">
              <w:rPr>
                <w:rFonts w:eastAsia="David"/>
                <w:rtl/>
              </w:rPr>
              <w:t xml:space="preserve"> חתום באמצעות חותמת וחתימה של </w:t>
            </w:r>
            <w:proofErr w:type="spellStart"/>
            <w:r w:rsidRPr="00EB327E">
              <w:rPr>
                <w:rFonts w:eastAsia="David"/>
                <w:rtl/>
              </w:rPr>
              <w:t>מורשי</w:t>
            </w:r>
            <w:proofErr w:type="spellEnd"/>
            <w:r w:rsidRPr="00EB327E">
              <w:rPr>
                <w:rFonts w:eastAsia="David"/>
                <w:rtl/>
              </w:rPr>
              <w:t xml:space="preserve"> החתימה מטעם המציע.</w:t>
            </w:r>
          </w:p>
        </w:tc>
        <w:tc>
          <w:tcPr>
            <w:tcW w:w="2062" w:type="dxa"/>
            <w:shd w:val="clear" w:color="auto" w:fill="auto"/>
            <w:tcMar>
              <w:top w:w="100" w:type="dxa"/>
              <w:bottom w:w="100" w:type="dxa"/>
              <w:right w:w="100" w:type="dxa"/>
            </w:tcMar>
            <w:vAlign w:val="center"/>
          </w:tcPr>
          <w:p w14:paraId="6E629168" w14:textId="77777777" w:rsidR="00483E81" w:rsidRPr="00EB327E" w:rsidRDefault="00483E81" w:rsidP="007A2130">
            <w:pPr>
              <w:spacing w:after="240"/>
              <w:jc w:val="both"/>
              <w:rPr>
                <w:rFonts w:eastAsia="Malgun Gothic Semilight"/>
                <w:b/>
                <w:bCs/>
                <w:rtl/>
              </w:rPr>
            </w:pPr>
            <w:r w:rsidRPr="00EB327E">
              <w:rPr>
                <w:rFonts w:eastAsia="Malgun Gothic Semilight" w:hint="cs"/>
                <w:b/>
                <w:bCs/>
                <w:rtl/>
              </w:rPr>
              <w:t xml:space="preserve">פרוטוקול תשובות </w:t>
            </w:r>
            <w:r w:rsidR="007F6E2B" w:rsidRPr="00EB327E">
              <w:rPr>
                <w:rFonts w:eastAsia="Malgun Gothic Semilight" w:hint="cs"/>
                <w:b/>
                <w:bCs/>
                <w:rtl/>
              </w:rPr>
              <w:t>ל</w:t>
            </w:r>
            <w:r w:rsidRPr="00EB327E">
              <w:rPr>
                <w:rFonts w:eastAsia="Malgun Gothic Semilight" w:hint="cs"/>
                <w:b/>
                <w:bCs/>
                <w:rtl/>
              </w:rPr>
              <w:t>שאלות</w:t>
            </w:r>
          </w:p>
        </w:tc>
        <w:tc>
          <w:tcPr>
            <w:tcW w:w="1636" w:type="dxa"/>
            <w:shd w:val="clear" w:color="auto" w:fill="auto"/>
            <w:tcMar>
              <w:top w:w="100" w:type="dxa"/>
              <w:bottom w:w="100" w:type="dxa"/>
              <w:right w:w="100" w:type="dxa"/>
            </w:tcMar>
            <w:vAlign w:val="center"/>
          </w:tcPr>
          <w:p w14:paraId="56712576" w14:textId="77777777" w:rsidR="00483E81" w:rsidRPr="00EB327E" w:rsidRDefault="00483E81" w:rsidP="007A2130">
            <w:pPr>
              <w:rPr>
                <w:rFonts w:eastAsia="Malgun Gothic Semilight"/>
                <w:b/>
                <w:bCs/>
                <w:rtl/>
              </w:rPr>
            </w:pPr>
            <w:r w:rsidRPr="00EB327E">
              <w:rPr>
                <w:rFonts w:eastAsia="Malgun Gothic Semilight" w:hint="cs"/>
                <w:b/>
                <w:bCs/>
                <w:rtl/>
              </w:rPr>
              <w:t>נספח 9</w:t>
            </w:r>
          </w:p>
        </w:tc>
      </w:tr>
      <w:tr w:rsidR="007F6E2B" w:rsidRPr="00EB327E" w14:paraId="6E187482" w14:textId="77777777" w:rsidTr="007A2130">
        <w:tc>
          <w:tcPr>
            <w:tcW w:w="6758" w:type="dxa"/>
            <w:shd w:val="clear" w:color="auto" w:fill="auto"/>
            <w:tcMar>
              <w:top w:w="100" w:type="dxa"/>
              <w:bottom w:w="100" w:type="dxa"/>
              <w:right w:w="100" w:type="dxa"/>
            </w:tcMar>
            <w:vAlign w:val="center"/>
          </w:tcPr>
          <w:p w14:paraId="00DE17B0" w14:textId="77777777" w:rsidR="007F6E2B" w:rsidRPr="00EB327E" w:rsidRDefault="007F6E2B" w:rsidP="007F6E2B">
            <w:pPr>
              <w:spacing w:line="360" w:lineRule="auto"/>
              <w:rPr>
                <w:rFonts w:eastAsia="David"/>
                <w:rtl/>
              </w:rPr>
            </w:pPr>
            <w:r w:rsidRPr="00EB327E">
              <w:rPr>
                <w:rFonts w:eastAsia="David" w:hint="cs"/>
                <w:rtl/>
              </w:rPr>
              <w:t xml:space="preserve">על המציע לספק </w:t>
            </w:r>
            <w:r w:rsidRPr="00EB327E">
              <w:rPr>
                <w:rFonts w:eastAsia="David"/>
                <w:rtl/>
              </w:rPr>
              <w:t xml:space="preserve">ערבות </w:t>
            </w:r>
            <w:r w:rsidRPr="00EB327E">
              <w:rPr>
                <w:rFonts w:eastAsia="David" w:hint="cs"/>
                <w:rtl/>
              </w:rPr>
              <w:t xml:space="preserve">אשר </w:t>
            </w:r>
            <w:r w:rsidRPr="00EB327E">
              <w:rPr>
                <w:rFonts w:eastAsia="David"/>
                <w:rtl/>
              </w:rPr>
              <w:t xml:space="preserve">תהיה דיגיטלית ותונפק ממנפיק ערבות מורשה, בהתאם לנוסח המופיע כנספח "תדפיס ערבות דיגיטלית" להוראת </w:t>
            </w:r>
            <w:proofErr w:type="spellStart"/>
            <w:r w:rsidRPr="00EB327E">
              <w:rPr>
                <w:rFonts w:eastAsia="David"/>
                <w:rtl/>
              </w:rPr>
              <w:t>תכ"ם</w:t>
            </w:r>
            <w:proofErr w:type="spellEnd"/>
            <w:r w:rsidRPr="00EB327E">
              <w:rPr>
                <w:rFonts w:eastAsia="David"/>
                <w:rtl/>
              </w:rPr>
              <w:t xml:space="preserve"> 7.3.3 "ערבויות וביטחונות" ועל פי ההוראות המפורטות בהוראה זו. להנחיות אודות הגשת ערבות דיגיטלית ראה:</w:t>
            </w:r>
          </w:p>
          <w:p w14:paraId="633F6485" w14:textId="77777777" w:rsidR="007F6E2B" w:rsidRPr="00EB327E" w:rsidRDefault="007F6E2B" w:rsidP="007F6E2B">
            <w:pPr>
              <w:spacing w:line="360" w:lineRule="auto"/>
              <w:rPr>
                <w:rFonts w:eastAsia="David"/>
                <w:rtl/>
              </w:rPr>
            </w:pPr>
            <w:r w:rsidRPr="00EB327E">
              <w:rPr>
                <w:rFonts w:eastAsia="David"/>
                <w:rtl/>
              </w:rPr>
              <w:t xml:space="preserve"> </w:t>
            </w:r>
            <w:hyperlink r:id="rId29" w:history="1">
              <w:r w:rsidRPr="00EB327E">
                <w:rPr>
                  <w:rStyle w:val="Hyperlink"/>
                  <w:rFonts w:ascii="David" w:eastAsia="David" w:hAnsi="David" w:cs="David"/>
                </w:rPr>
                <w:t>https://govextra.gov.il/digital-guarantee/homepage</w:t>
              </w:r>
              <w:r w:rsidRPr="00EB327E">
                <w:rPr>
                  <w:rStyle w:val="Hyperlink"/>
                  <w:rFonts w:ascii="David" w:eastAsia="David" w:hAnsi="David" w:cs="David"/>
                  <w:rtl/>
                </w:rPr>
                <w:t>/</w:t>
              </w:r>
            </w:hyperlink>
          </w:p>
          <w:p w14:paraId="12003B41" w14:textId="77777777" w:rsidR="007F6E2B" w:rsidRPr="00EB327E" w:rsidRDefault="007F6E2B" w:rsidP="007F6E2B">
            <w:pPr>
              <w:spacing w:line="360" w:lineRule="auto"/>
              <w:rPr>
                <w:rFonts w:eastAsia="David"/>
              </w:rPr>
            </w:pPr>
          </w:p>
          <w:p w14:paraId="2DEDF200" w14:textId="77777777" w:rsidR="007F6E2B" w:rsidRPr="00EB327E" w:rsidRDefault="007F6E2B" w:rsidP="007F6E2B">
            <w:pPr>
              <w:spacing w:line="360" w:lineRule="auto"/>
              <w:rPr>
                <w:rFonts w:eastAsia="David"/>
                <w:rtl/>
              </w:rPr>
            </w:pPr>
            <w:r w:rsidRPr="00EB327E">
              <w:rPr>
                <w:rFonts w:eastAsia="David"/>
                <w:rtl/>
              </w:rPr>
              <w:t xml:space="preserve">חלף הגשת ערבות דיגיטלית כאמור, גוף סטטוטורי, חברה ממשלתית ומוסד להשכלה גבוהה שהמדינה משתתפת בתקציבו רשאים להגיש הוראת קיזוז בהתאם לנוסח המפורט בהוראת </w:t>
            </w:r>
            <w:proofErr w:type="spellStart"/>
            <w:r w:rsidRPr="00EB327E">
              <w:rPr>
                <w:rFonts w:eastAsia="David"/>
                <w:rtl/>
              </w:rPr>
              <w:t>תכ"ם</w:t>
            </w:r>
            <w:proofErr w:type="spellEnd"/>
            <w:r w:rsidRPr="00EB327E">
              <w:rPr>
                <w:rFonts w:eastAsia="David"/>
                <w:rtl/>
              </w:rPr>
              <w:t xml:space="preserve"> 7.3.3 "ערבויות".</w:t>
            </w:r>
          </w:p>
        </w:tc>
        <w:tc>
          <w:tcPr>
            <w:tcW w:w="2062" w:type="dxa"/>
            <w:shd w:val="clear" w:color="auto" w:fill="auto"/>
            <w:tcMar>
              <w:top w:w="100" w:type="dxa"/>
              <w:bottom w:w="100" w:type="dxa"/>
              <w:right w:w="100" w:type="dxa"/>
            </w:tcMar>
            <w:vAlign w:val="center"/>
          </w:tcPr>
          <w:p w14:paraId="1C69A51F" w14:textId="77777777" w:rsidR="007F6E2B" w:rsidRPr="00EB327E" w:rsidRDefault="007F6E2B" w:rsidP="007A2130">
            <w:pPr>
              <w:spacing w:after="240"/>
              <w:jc w:val="both"/>
              <w:rPr>
                <w:rFonts w:eastAsia="Malgun Gothic Semilight"/>
                <w:b/>
                <w:bCs/>
                <w:rtl/>
              </w:rPr>
            </w:pPr>
            <w:r w:rsidRPr="00EB327E">
              <w:rPr>
                <w:rFonts w:eastAsia="Malgun Gothic Semilight" w:hint="cs"/>
                <w:b/>
                <w:bCs/>
                <w:rtl/>
              </w:rPr>
              <w:t>ת</w:t>
            </w:r>
            <w:r w:rsidRPr="00EB327E">
              <w:rPr>
                <w:rFonts w:hint="cs"/>
                <w:b/>
                <w:bCs/>
                <w:rtl/>
              </w:rPr>
              <w:t>דפיס ערבות דיגיטלית</w:t>
            </w:r>
          </w:p>
        </w:tc>
        <w:tc>
          <w:tcPr>
            <w:tcW w:w="1636" w:type="dxa"/>
            <w:shd w:val="clear" w:color="auto" w:fill="auto"/>
            <w:tcMar>
              <w:top w:w="100" w:type="dxa"/>
              <w:bottom w:w="100" w:type="dxa"/>
              <w:right w:w="100" w:type="dxa"/>
            </w:tcMar>
            <w:vAlign w:val="center"/>
          </w:tcPr>
          <w:p w14:paraId="1BF055CE" w14:textId="77777777" w:rsidR="007F6E2B" w:rsidRPr="00EB327E" w:rsidRDefault="007F6E2B" w:rsidP="007A2130">
            <w:pPr>
              <w:rPr>
                <w:rFonts w:eastAsia="Malgun Gothic Semilight"/>
                <w:b/>
                <w:bCs/>
                <w:rtl/>
              </w:rPr>
            </w:pPr>
            <w:r w:rsidRPr="00EB327E">
              <w:rPr>
                <w:rFonts w:eastAsia="Malgun Gothic Semilight" w:hint="cs"/>
                <w:b/>
                <w:bCs/>
                <w:rtl/>
              </w:rPr>
              <w:t>נ</w:t>
            </w:r>
            <w:r w:rsidRPr="00EB327E">
              <w:rPr>
                <w:rFonts w:hint="cs"/>
                <w:b/>
                <w:bCs/>
                <w:rtl/>
              </w:rPr>
              <w:t>ספח 10</w:t>
            </w:r>
          </w:p>
        </w:tc>
      </w:tr>
      <w:tr w:rsidR="00BF0A33" w:rsidRPr="00EB327E" w14:paraId="3149ECB2" w14:textId="77777777" w:rsidTr="007A2130">
        <w:tc>
          <w:tcPr>
            <w:tcW w:w="6758" w:type="dxa"/>
            <w:shd w:val="clear" w:color="auto" w:fill="auto"/>
            <w:tcMar>
              <w:top w:w="100" w:type="dxa"/>
              <w:bottom w:w="100" w:type="dxa"/>
              <w:right w:w="100" w:type="dxa"/>
            </w:tcMar>
            <w:vAlign w:val="center"/>
          </w:tcPr>
          <w:p w14:paraId="3B3A93AA" w14:textId="77777777" w:rsidR="00BF0A33" w:rsidRPr="00EB327E" w:rsidRDefault="00BF0A33" w:rsidP="007F6E2B">
            <w:pPr>
              <w:spacing w:line="360" w:lineRule="auto"/>
              <w:rPr>
                <w:rFonts w:eastAsia="David"/>
                <w:rtl/>
              </w:rPr>
            </w:pPr>
          </w:p>
        </w:tc>
        <w:tc>
          <w:tcPr>
            <w:tcW w:w="2062" w:type="dxa"/>
            <w:shd w:val="clear" w:color="auto" w:fill="auto"/>
            <w:tcMar>
              <w:top w:w="100" w:type="dxa"/>
              <w:bottom w:w="100" w:type="dxa"/>
              <w:right w:w="100" w:type="dxa"/>
            </w:tcMar>
            <w:vAlign w:val="center"/>
          </w:tcPr>
          <w:p w14:paraId="513FC516" w14:textId="77777777" w:rsidR="00BF0A33" w:rsidRPr="00EB327E" w:rsidRDefault="00BF0A33" w:rsidP="007A2130">
            <w:pPr>
              <w:spacing w:after="240"/>
              <w:jc w:val="both"/>
              <w:rPr>
                <w:rFonts w:eastAsia="Malgun Gothic Semilight"/>
                <w:b/>
                <w:bCs/>
                <w:rtl/>
              </w:rPr>
            </w:pPr>
            <w:r w:rsidRPr="00EB327E">
              <w:rPr>
                <w:b/>
                <w:bCs/>
                <w:rtl/>
              </w:rPr>
              <w:t>תצהיר מטעם עורך דין</w:t>
            </w:r>
            <w:r w:rsidRPr="00EB327E">
              <w:rPr>
                <w:rFonts w:hint="cs"/>
                <w:b/>
                <w:bCs/>
                <w:rtl/>
              </w:rPr>
              <w:t xml:space="preserve"> </w:t>
            </w:r>
            <w:r w:rsidRPr="00EB327E">
              <w:rPr>
                <w:b/>
                <w:bCs/>
                <w:rtl/>
              </w:rPr>
              <w:t>-</w:t>
            </w:r>
            <w:r w:rsidRPr="00EB327E">
              <w:rPr>
                <w:rFonts w:hint="cs"/>
                <w:b/>
                <w:bCs/>
                <w:rtl/>
              </w:rPr>
              <w:t xml:space="preserve"> </w:t>
            </w:r>
            <w:r w:rsidRPr="00EB327E">
              <w:rPr>
                <w:b/>
                <w:bCs/>
                <w:rtl/>
              </w:rPr>
              <w:t>תנאי סף מנהליים</w:t>
            </w:r>
          </w:p>
        </w:tc>
        <w:tc>
          <w:tcPr>
            <w:tcW w:w="1636" w:type="dxa"/>
            <w:shd w:val="clear" w:color="auto" w:fill="auto"/>
            <w:tcMar>
              <w:top w:w="100" w:type="dxa"/>
              <w:bottom w:w="100" w:type="dxa"/>
              <w:right w:w="100" w:type="dxa"/>
            </w:tcMar>
            <w:vAlign w:val="center"/>
          </w:tcPr>
          <w:p w14:paraId="1678BF27" w14:textId="77777777" w:rsidR="00BF0A33" w:rsidRPr="00EB327E" w:rsidRDefault="00BF0A33" w:rsidP="007A2130">
            <w:pPr>
              <w:rPr>
                <w:rFonts w:eastAsia="Malgun Gothic Semilight"/>
                <w:b/>
                <w:bCs/>
                <w:rtl/>
              </w:rPr>
            </w:pPr>
            <w:r w:rsidRPr="00EB327E">
              <w:rPr>
                <w:rFonts w:eastAsia="Malgun Gothic Semilight" w:hint="cs"/>
                <w:b/>
                <w:bCs/>
                <w:rtl/>
              </w:rPr>
              <w:t>נספח 11</w:t>
            </w:r>
          </w:p>
        </w:tc>
      </w:tr>
    </w:tbl>
    <w:p w14:paraId="7C0A44F9" w14:textId="77777777" w:rsidR="00EF15EB" w:rsidRPr="00EB327E" w:rsidRDefault="00EF15EB" w:rsidP="005C22EB"/>
    <w:bookmarkEnd w:id="346"/>
    <w:p w14:paraId="3104FC45" w14:textId="77777777" w:rsidR="00EF15EB" w:rsidRPr="00EB327E" w:rsidRDefault="008925F7" w:rsidP="005C22EB">
      <w:r w:rsidRPr="00EB327E">
        <w:t xml:space="preserve"> </w:t>
      </w:r>
    </w:p>
    <w:p w14:paraId="274EA7A1" w14:textId="77777777" w:rsidR="005C22EB" w:rsidRPr="00EB327E" w:rsidRDefault="005C22EB" w:rsidP="005C22EB"/>
    <w:p w14:paraId="0F8186AF" w14:textId="77777777" w:rsidR="005C22EB" w:rsidRPr="00EB327E" w:rsidRDefault="005C22EB" w:rsidP="0030142D">
      <w:pPr>
        <w:rPr>
          <w:rtl/>
        </w:rPr>
      </w:pPr>
    </w:p>
    <w:p w14:paraId="7718AE14" w14:textId="77777777" w:rsidR="00603451" w:rsidRPr="00EB327E" w:rsidRDefault="00603451">
      <w:pPr>
        <w:bidi w:val="0"/>
        <w:spacing w:before="200" w:after="200" w:line="276" w:lineRule="auto"/>
        <w:rPr>
          <w:b/>
          <w:bCs/>
          <w:i/>
          <w:kern w:val="28"/>
          <w:sz w:val="28"/>
          <w:szCs w:val="28"/>
          <w:rtl/>
        </w:rPr>
        <w:sectPr w:rsidR="00603451" w:rsidRPr="00EB327E" w:rsidSect="008D7D5C">
          <w:pgSz w:w="11906" w:h="16838" w:code="9"/>
          <w:pgMar w:top="720" w:right="720" w:bottom="720" w:left="720" w:header="706" w:footer="706" w:gutter="0"/>
          <w:cols w:space="708"/>
          <w:titlePg/>
          <w:bidi/>
          <w:rtlGutter/>
          <w:docGrid w:linePitch="360"/>
        </w:sectPr>
      </w:pPr>
      <w:bookmarkStart w:id="347" w:name="_Toc504992922"/>
      <w:bookmarkStart w:id="348" w:name="_Toc401778846"/>
    </w:p>
    <w:p w14:paraId="67A24519" w14:textId="18059EE0" w:rsidR="00270404" w:rsidRPr="00EB327E" w:rsidRDefault="008925F7" w:rsidP="00602672">
      <w:pPr>
        <w:pStyle w:val="afffffffb"/>
        <w:rPr>
          <w:rtl/>
        </w:rPr>
      </w:pPr>
      <w:bookmarkStart w:id="349" w:name="_Toc44931951"/>
      <w:bookmarkStart w:id="350" w:name="_Toc44932038"/>
      <w:bookmarkStart w:id="351" w:name="_Toc53331372"/>
      <w:bookmarkStart w:id="352" w:name="show_nispach1_2"/>
      <w:r w:rsidRPr="00EB327E">
        <w:rPr>
          <w:rtl/>
        </w:rPr>
        <w:lastRenderedPageBreak/>
        <w:t xml:space="preserve">נספח 1 </w:t>
      </w:r>
      <w:r w:rsidR="00DF5FE1" w:rsidRPr="00EB327E">
        <w:rPr>
          <w:rtl/>
        </w:rPr>
        <w:t>–</w:t>
      </w:r>
      <w:r w:rsidRPr="00EB327E">
        <w:rPr>
          <w:rtl/>
        </w:rPr>
        <w:t xml:space="preserve"> טופס הצעת המחיר </w:t>
      </w:r>
      <w:bookmarkEnd w:id="347"/>
      <w:bookmarkEnd w:id="349"/>
      <w:bookmarkEnd w:id="350"/>
      <w:bookmarkEnd w:id="351"/>
      <w:r w:rsidR="00114AFF" w:rsidRPr="00EB327E">
        <w:rPr>
          <w:rtl/>
        </w:rPr>
        <w:t xml:space="preserve">למכרז </w:t>
      </w:r>
      <w:bookmarkStart w:id="353" w:name="TenderNumber_5"/>
      <w:r w:rsidR="00B643BB" w:rsidRPr="00EB327E">
        <w:rPr>
          <w:rtl/>
        </w:rPr>
        <w:t>108</w:t>
      </w:r>
      <w:r w:rsidR="00114AFF" w:rsidRPr="00EB327E">
        <w:rPr>
          <w:rtl/>
        </w:rPr>
        <w:t>/2025</w:t>
      </w:r>
      <w:bookmarkEnd w:id="353"/>
      <w:r w:rsidR="00DF78B9" w:rsidRPr="00EB327E">
        <w:rPr>
          <w:rFonts w:hint="cs"/>
          <w:rtl/>
        </w:rPr>
        <w:t xml:space="preserve"> </w:t>
      </w:r>
      <w:r w:rsidR="00114AFF" w:rsidRPr="00EB327E">
        <w:rPr>
          <w:rtl/>
        </w:rPr>
        <w:t>-</w:t>
      </w:r>
      <w:bookmarkStart w:id="354" w:name="TenderDesc_4"/>
      <w:r w:rsidR="005F7562" w:rsidRPr="00EB327E">
        <w:rPr>
          <w:rtl/>
        </w:rPr>
        <w:t xml:space="preserve"> שירותי ארגון וביצוע בחינות מקצועיות והכשרות בחו"ל עבור מועמדים לעבודה בענף הבניין ותת ענף השיפוצים בישראל</w:t>
      </w:r>
    </w:p>
    <w:p w14:paraId="5C2EF34F" w14:textId="520CEBB5" w:rsidR="00992E15" w:rsidRPr="00EB327E" w:rsidRDefault="00992E15" w:rsidP="00992E15">
      <w:pPr>
        <w:spacing w:line="360" w:lineRule="auto"/>
        <w:ind w:left="501"/>
        <w:contextualSpacing/>
        <w:jc w:val="both"/>
        <w:rPr>
          <w:kern w:val="28"/>
          <w:sz w:val="20"/>
          <w:szCs w:val="20"/>
          <w:rtl/>
        </w:rPr>
      </w:pPr>
      <w:bookmarkStart w:id="355" w:name="show_Ismn_2"/>
      <w:bookmarkEnd w:id="354"/>
    </w:p>
    <w:p w14:paraId="54BB7118" w14:textId="77777777" w:rsidR="005F7562" w:rsidRPr="00EB327E" w:rsidRDefault="005F7562" w:rsidP="00992E15">
      <w:pPr>
        <w:spacing w:line="360" w:lineRule="auto"/>
        <w:ind w:left="501"/>
        <w:contextualSpacing/>
        <w:jc w:val="both"/>
        <w:rPr>
          <w:kern w:val="28"/>
          <w:sz w:val="8"/>
          <w:szCs w:val="8"/>
          <w:rtl/>
        </w:rPr>
      </w:pPr>
    </w:p>
    <w:p w14:paraId="1038FE5C" w14:textId="77777777" w:rsidR="00992E15" w:rsidRPr="00EB327E" w:rsidRDefault="008925F7" w:rsidP="00992E15">
      <w:pPr>
        <w:jc w:val="center"/>
        <w:rPr>
          <w:rtl/>
        </w:rPr>
      </w:pPr>
      <w:bookmarkStart w:id="356" w:name="show_SugTevatMichrazimDigital_1"/>
      <w:r w:rsidRPr="00EB327E">
        <w:rPr>
          <w:b/>
          <w:bCs/>
          <w:kern w:val="28"/>
          <w:sz w:val="28"/>
          <w:szCs w:val="28"/>
          <w:rtl/>
        </w:rPr>
        <w:t>טופס זה יוגש בנפרד מחוברת ההצעה</w:t>
      </w:r>
    </w:p>
    <w:bookmarkEnd w:id="355"/>
    <w:bookmarkEnd w:id="356"/>
    <w:p w14:paraId="7582CF08" w14:textId="77777777" w:rsidR="00533E2E" w:rsidRPr="00EB327E" w:rsidRDefault="00533E2E" w:rsidP="00992E15">
      <w:pPr>
        <w:jc w:val="center"/>
        <w:rPr>
          <w:rtl/>
        </w:rPr>
      </w:pPr>
    </w:p>
    <w:p w14:paraId="364D6E47" w14:textId="77777777" w:rsidR="00EF15EB" w:rsidRPr="00EB327E" w:rsidRDefault="008925F7">
      <w:pPr>
        <w:spacing w:after="240" w:line="360" w:lineRule="auto"/>
        <w:jc w:val="both"/>
        <w:rPr>
          <w:rFonts w:eastAsia="Malgun Gothic Semilight"/>
          <w:rtl/>
        </w:rPr>
      </w:pPr>
      <w:bookmarkStart w:id="357" w:name="html_pricingRulesGeneral"/>
      <w:r w:rsidRPr="00EB327E">
        <w:rPr>
          <w:rFonts w:eastAsia="Malgun Gothic Semilight"/>
          <w:b/>
          <w:bCs/>
          <w:u w:val="single"/>
          <w:rtl/>
        </w:rPr>
        <w:t>כללי</w:t>
      </w:r>
    </w:p>
    <w:p w14:paraId="538C63BF" w14:textId="77777777" w:rsidR="00EF15EB" w:rsidRPr="00EB327E" w:rsidRDefault="008925F7" w:rsidP="00C155B0">
      <w:pPr>
        <w:numPr>
          <w:ilvl w:val="0"/>
          <w:numId w:val="72"/>
        </w:numPr>
        <w:spacing w:before="240" w:line="360" w:lineRule="auto"/>
        <w:ind w:hanging="245"/>
        <w:jc w:val="both"/>
        <w:rPr>
          <w:rFonts w:eastAsia="Malgun Gothic Semilight"/>
          <w:rtl/>
        </w:rPr>
      </w:pPr>
      <w:r w:rsidRPr="00EB327E">
        <w:rPr>
          <w:rFonts w:eastAsia="Malgun Gothic Semilight"/>
          <w:rtl/>
        </w:rPr>
        <w:t>על המציע לעיין בכלל מסמכי המכרז טרם מילוי טופס הצעת המחיר.</w:t>
      </w:r>
    </w:p>
    <w:p w14:paraId="4BDB7AF1" w14:textId="77777777" w:rsidR="00EF15EB" w:rsidRPr="00EB327E" w:rsidRDefault="008925F7" w:rsidP="00C155B0">
      <w:pPr>
        <w:numPr>
          <w:ilvl w:val="0"/>
          <w:numId w:val="72"/>
        </w:numPr>
        <w:spacing w:after="240" w:line="360" w:lineRule="auto"/>
        <w:ind w:hanging="283"/>
        <w:jc w:val="both"/>
        <w:rPr>
          <w:rFonts w:eastAsia="Malgun Gothic Semilight"/>
          <w:rtl/>
        </w:rPr>
      </w:pPr>
      <w:r w:rsidRPr="00EB327E">
        <w:rPr>
          <w:rFonts w:eastAsia="Malgun Gothic Semilight"/>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3E084040" w14:textId="77777777" w:rsidR="00EF15EB" w:rsidRPr="00EB327E" w:rsidRDefault="008925F7">
      <w:pPr>
        <w:spacing w:before="240" w:after="240" w:line="360" w:lineRule="auto"/>
        <w:jc w:val="both"/>
        <w:rPr>
          <w:rFonts w:eastAsia="Malgun Gothic Semilight"/>
          <w:rtl/>
        </w:rPr>
      </w:pPr>
      <w:r w:rsidRPr="00EB327E">
        <w:rPr>
          <w:rFonts w:eastAsia="Malgun Gothic Semilight"/>
          <w:b/>
          <w:bCs/>
          <w:u w:val="single"/>
          <w:rtl/>
        </w:rPr>
        <w:t>הצעת המחיר</w:t>
      </w:r>
    </w:p>
    <w:p w14:paraId="5D95A2C7" w14:textId="77777777" w:rsidR="00EF15EB" w:rsidRPr="00EB327E" w:rsidRDefault="008925F7" w:rsidP="00C155B0">
      <w:pPr>
        <w:numPr>
          <w:ilvl w:val="0"/>
          <w:numId w:val="73"/>
        </w:numPr>
        <w:spacing w:before="240" w:line="360" w:lineRule="auto"/>
        <w:ind w:hanging="283"/>
        <w:jc w:val="both"/>
        <w:rPr>
          <w:rFonts w:eastAsia="Malgun Gothic Semilight"/>
          <w:rtl/>
        </w:rPr>
      </w:pPr>
      <w:r w:rsidRPr="00EB327E">
        <w:rPr>
          <w:rFonts w:eastAsia="Malgun Gothic Semilight"/>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09289BA" w14:textId="77777777" w:rsidR="00A03A06" w:rsidRPr="00EB327E" w:rsidRDefault="00A03A06" w:rsidP="00A03A06">
      <w:pPr>
        <w:rPr>
          <w:rtl/>
        </w:rPr>
      </w:pPr>
      <w:bookmarkStart w:id="358" w:name="tbl_nispach1"/>
      <w:bookmarkEnd w:id="357"/>
    </w:p>
    <w:p w14:paraId="20BA91D1" w14:textId="77777777" w:rsidR="00A03A06" w:rsidRPr="00EB327E" w:rsidRDefault="00A03A06" w:rsidP="00A03A06">
      <w:pPr>
        <w:rPr>
          <w:rtl/>
        </w:rPr>
      </w:pPr>
    </w:p>
    <w:p w14:paraId="3078D252" w14:textId="77777777" w:rsidR="00A03A06" w:rsidRPr="00EB327E" w:rsidRDefault="00A03A06" w:rsidP="00A03A06">
      <w:pPr>
        <w:rPr>
          <w:rtl/>
        </w:rPr>
      </w:pPr>
      <w:r w:rsidRPr="00EB327E">
        <w:rPr>
          <w:rtl/>
        </w:rPr>
        <w:t xml:space="preserve">לכבוד </w:t>
      </w:r>
    </w:p>
    <w:p w14:paraId="26297400" w14:textId="77777777" w:rsidR="00A03A06" w:rsidRPr="00EB327E" w:rsidRDefault="00A03A06" w:rsidP="00A03A06">
      <w:pPr>
        <w:rPr>
          <w:rtl/>
        </w:rPr>
      </w:pPr>
      <w:r w:rsidRPr="00EB327E">
        <w:rPr>
          <w:rtl/>
        </w:rPr>
        <w:t>משרד הבינוי‏ והשיכון</w:t>
      </w:r>
    </w:p>
    <w:p w14:paraId="1F53E02B" w14:textId="77777777" w:rsidR="00A03A06" w:rsidRPr="00EB327E" w:rsidRDefault="00A03A06" w:rsidP="00A03A06">
      <w:pPr>
        <w:rPr>
          <w:rtl/>
        </w:rPr>
      </w:pPr>
    </w:p>
    <w:p w14:paraId="6FCBA5FD" w14:textId="77777777" w:rsidR="00A03A06" w:rsidRPr="00EB327E" w:rsidRDefault="00A03A06" w:rsidP="00A03A06">
      <w:pPr>
        <w:spacing w:line="360" w:lineRule="auto"/>
        <w:jc w:val="both"/>
        <w:rPr>
          <w:rtl/>
        </w:rPr>
      </w:pPr>
    </w:p>
    <w:p w14:paraId="72ABC8FA" w14:textId="77777777" w:rsidR="00A03A06" w:rsidRPr="00EB327E" w:rsidRDefault="00A03A06" w:rsidP="00A03A06">
      <w:pPr>
        <w:spacing w:line="360" w:lineRule="auto"/>
        <w:jc w:val="center"/>
        <w:rPr>
          <w:b/>
          <w:bCs/>
          <w:u w:val="single"/>
          <w:rtl/>
        </w:rPr>
      </w:pPr>
      <w:r w:rsidRPr="00EB327E">
        <w:rPr>
          <w:b/>
          <w:bCs/>
          <w:u w:val="single"/>
          <w:rtl/>
        </w:rPr>
        <w:t xml:space="preserve">הנדון : הצעה כספית למכרז מס' </w:t>
      </w:r>
      <w:r w:rsidR="00B643BB" w:rsidRPr="00EB327E">
        <w:rPr>
          <w:b/>
          <w:bCs/>
          <w:u w:val="single"/>
          <w:rtl/>
        </w:rPr>
        <w:t>108</w:t>
      </w:r>
      <w:r w:rsidRPr="00EB327E">
        <w:rPr>
          <w:b/>
          <w:bCs/>
          <w:u w:val="single"/>
          <w:rtl/>
        </w:rPr>
        <w:t>/2025</w:t>
      </w:r>
    </w:p>
    <w:p w14:paraId="434A1894" w14:textId="77777777" w:rsidR="00A03A06" w:rsidRPr="00EB327E" w:rsidRDefault="00A03A06" w:rsidP="00A03A06">
      <w:pPr>
        <w:spacing w:line="360" w:lineRule="auto"/>
        <w:jc w:val="both"/>
        <w:rPr>
          <w:rtl/>
        </w:rPr>
      </w:pPr>
    </w:p>
    <w:p w14:paraId="0C9DC60D" w14:textId="46DD6138" w:rsidR="00A03A06" w:rsidRPr="00EB327E" w:rsidRDefault="00A03A06" w:rsidP="00A03A06">
      <w:pPr>
        <w:spacing w:line="360" w:lineRule="auto"/>
        <w:jc w:val="both"/>
        <w:rPr>
          <w:rtl/>
        </w:rPr>
      </w:pPr>
      <w:r w:rsidRPr="00EB327E">
        <w:rPr>
          <w:rtl/>
        </w:rPr>
        <w:t>1.</w:t>
      </w:r>
      <w:r w:rsidRPr="00EB327E">
        <w:rPr>
          <w:rFonts w:hint="cs"/>
          <w:rtl/>
        </w:rPr>
        <w:t xml:space="preserve"> </w:t>
      </w:r>
      <w:r w:rsidRPr="00EB327E">
        <w:rPr>
          <w:rtl/>
        </w:rPr>
        <w:t>לאחר שעיינתי במסמכי המכרז על כל נספחיו לרבות נוסח חוזה ההתקשרות שצורף ונספחיו, הנני מגיש בזה את הצעתי הכספית למכרז.</w:t>
      </w:r>
    </w:p>
    <w:p w14:paraId="35E78D9E" w14:textId="764D7580" w:rsidR="005F7562" w:rsidRPr="00EB327E" w:rsidRDefault="005F7562" w:rsidP="00A03A06">
      <w:pPr>
        <w:spacing w:line="360" w:lineRule="auto"/>
        <w:jc w:val="both"/>
        <w:rPr>
          <w:rtl/>
        </w:rPr>
      </w:pPr>
      <w:r w:rsidRPr="00EB327E">
        <w:rPr>
          <w:rFonts w:hint="cs"/>
          <w:noProof/>
          <w:rtl/>
          <w:lang w:val="he-IL"/>
        </w:rPr>
        <mc:AlternateContent>
          <mc:Choice Requires="wps">
            <w:drawing>
              <wp:anchor distT="0" distB="0" distL="114300" distR="114300" simplePos="0" relativeHeight="251664384" behindDoc="0" locked="0" layoutInCell="1" allowOverlap="1" wp14:anchorId="14A19734" wp14:editId="2BC46204">
                <wp:simplePos x="0" y="0"/>
                <wp:positionH relativeFrom="column">
                  <wp:posOffset>4808220</wp:posOffset>
                </wp:positionH>
                <wp:positionV relativeFrom="paragraph">
                  <wp:posOffset>223520</wp:posOffset>
                </wp:positionV>
                <wp:extent cx="144780" cy="152400"/>
                <wp:effectExtent l="0" t="0" r="26670" b="19050"/>
                <wp:wrapNone/>
                <wp:docPr id="2" name="מלבן 2"/>
                <wp:cNvGraphicFramePr/>
                <a:graphic xmlns:a="http://schemas.openxmlformats.org/drawingml/2006/main">
                  <a:graphicData uri="http://schemas.microsoft.com/office/word/2010/wordprocessingShape">
                    <wps:wsp>
                      <wps:cNvSpPr/>
                      <wps:spPr>
                        <a:xfrm>
                          <a:off x="0" y="0"/>
                          <a:ext cx="144780" cy="152400"/>
                        </a:xfrm>
                        <a:prstGeom prst="rect">
                          <a:avLst/>
                        </a:prstGeom>
                        <a:noFill/>
                        <a:ln w="127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315F6B8" id="מלבן 2" o:spid="_x0000_s1026" style="position:absolute;left:0;text-align:left;margin-left:378.6pt;margin-top:17.6pt;width:11.4pt;height:12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" filled="f" strokecolor="black [3213]" strokeweight="1pt"/>
            </w:pict>
          </mc:Fallback>
        </mc:AlternateContent>
      </w:r>
      <w:r w:rsidRPr="00EB327E">
        <w:rPr>
          <w:rFonts w:hint="cs"/>
          <w:rtl/>
        </w:rPr>
        <w:t xml:space="preserve">2. הנני מגיש הצעה לשירותי </w:t>
      </w:r>
      <w:r w:rsidRPr="00EB327E">
        <w:rPr>
          <w:rtl/>
        </w:rPr>
        <w:t>ארגון וביצוע בחינות מקצועיות והכשרות בחו"ל</w:t>
      </w:r>
      <w:r w:rsidRPr="00EB327E">
        <w:rPr>
          <w:rFonts w:hint="cs"/>
          <w:rtl/>
        </w:rPr>
        <w:t xml:space="preserve"> בענף/אשכול:</w:t>
      </w:r>
    </w:p>
    <w:p w14:paraId="70327F70" w14:textId="604E07B6" w:rsidR="005F7562" w:rsidRPr="00EB327E" w:rsidRDefault="005F7562" w:rsidP="00A03A06">
      <w:pPr>
        <w:spacing w:line="360" w:lineRule="auto"/>
        <w:jc w:val="both"/>
        <w:rPr>
          <w:rtl/>
        </w:rPr>
      </w:pPr>
      <w:r w:rsidRPr="00EB327E">
        <w:rPr>
          <w:rFonts w:hint="cs"/>
          <w:noProof/>
          <w:rtl/>
          <w:lang w:val="he-IL"/>
        </w:rPr>
        <mc:AlternateContent>
          <mc:Choice Requires="wps">
            <w:drawing>
              <wp:anchor distT="0" distB="0" distL="114300" distR="114300" simplePos="0" relativeHeight="251666432" behindDoc="0" locked="0" layoutInCell="1" allowOverlap="1" wp14:anchorId="2E6ACDD3" wp14:editId="1064A9A8">
                <wp:simplePos x="0" y="0"/>
                <wp:positionH relativeFrom="column">
                  <wp:posOffset>4808220</wp:posOffset>
                </wp:positionH>
                <wp:positionV relativeFrom="paragraph">
                  <wp:posOffset>224790</wp:posOffset>
                </wp:positionV>
                <wp:extent cx="144780" cy="152400"/>
                <wp:effectExtent l="0" t="0" r="26670" b="19050"/>
                <wp:wrapNone/>
                <wp:docPr id="8" name="מלבן 8"/>
                <wp:cNvGraphicFramePr/>
                <a:graphic xmlns:a="http://schemas.openxmlformats.org/drawingml/2006/main">
                  <a:graphicData uri="http://schemas.microsoft.com/office/word/2010/wordprocessingShape">
                    <wps:wsp>
                      <wps:cNvSpPr/>
                      <wps:spPr>
                        <a:xfrm>
                          <a:off x="0" y="0"/>
                          <a:ext cx="144780" cy="152400"/>
                        </a:xfrm>
                        <a:prstGeom prst="rect">
                          <a:avLst/>
                        </a:prstGeom>
                        <a:noFill/>
                        <a:ln w="1270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5844E20" id="מלבן 8" o:spid="_x0000_s1026" style="position:absolute;left:0;text-align:left;margin-left:378.6pt;margin-top:17.7pt;width:11.4pt;height:12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" filled="f" strokecolor="black [3213]" strokeweight="1pt"/>
            </w:pict>
          </mc:Fallback>
        </mc:AlternateContent>
      </w:r>
      <w:r w:rsidRPr="00EB327E">
        <w:rPr>
          <w:rFonts w:hint="cs"/>
          <w:rtl/>
        </w:rPr>
        <w:t xml:space="preserve">                בניין</w:t>
      </w:r>
    </w:p>
    <w:p w14:paraId="01EE1202" w14:textId="60C4449A" w:rsidR="005F7562" w:rsidRPr="00EB327E" w:rsidRDefault="005F7562" w:rsidP="00A03A06">
      <w:pPr>
        <w:spacing w:line="360" w:lineRule="auto"/>
        <w:jc w:val="both"/>
        <w:rPr>
          <w:rtl/>
        </w:rPr>
      </w:pPr>
      <w:r w:rsidRPr="00EB327E">
        <w:rPr>
          <w:rFonts w:hint="cs"/>
          <w:rtl/>
        </w:rPr>
        <w:t xml:space="preserve">                שיפוצים</w:t>
      </w:r>
    </w:p>
    <w:p w14:paraId="352F6DD4" w14:textId="21C5A917" w:rsidR="005F7562" w:rsidRPr="00EB327E" w:rsidRDefault="005F7562" w:rsidP="005F7562">
      <w:pPr>
        <w:spacing w:line="360" w:lineRule="auto"/>
        <w:jc w:val="both"/>
        <w:rPr>
          <w:b/>
          <w:bCs/>
          <w:rtl/>
        </w:rPr>
      </w:pPr>
      <w:r w:rsidRPr="00EB327E">
        <w:rPr>
          <w:rFonts w:hint="cs"/>
          <w:b/>
          <w:bCs/>
          <w:rtl/>
        </w:rPr>
        <w:t xml:space="preserve">יש לסמן </w:t>
      </w:r>
      <w:r w:rsidRPr="00EB327E">
        <w:rPr>
          <w:rFonts w:hint="cs"/>
          <w:b/>
          <w:bCs/>
        </w:rPr>
        <w:t>X</w:t>
      </w:r>
      <w:r w:rsidRPr="00EB327E">
        <w:rPr>
          <w:rFonts w:hint="cs"/>
          <w:b/>
          <w:bCs/>
          <w:rtl/>
        </w:rPr>
        <w:t xml:space="preserve"> בענף/אשכול אחד בלבד</w:t>
      </w:r>
    </w:p>
    <w:p w14:paraId="1BC3A3DC" w14:textId="3CE723BC" w:rsidR="00A03A06" w:rsidRPr="00EB327E" w:rsidRDefault="005F7562" w:rsidP="00A03A06">
      <w:pPr>
        <w:spacing w:line="360" w:lineRule="auto"/>
        <w:jc w:val="both"/>
        <w:rPr>
          <w:rtl/>
        </w:rPr>
      </w:pPr>
      <w:r w:rsidRPr="00EB327E">
        <w:rPr>
          <w:rFonts w:hint="cs"/>
          <w:rtl/>
        </w:rPr>
        <w:t>3</w:t>
      </w:r>
      <w:r w:rsidR="00A03A06" w:rsidRPr="00EB327E">
        <w:rPr>
          <w:rtl/>
        </w:rPr>
        <w:t>.</w:t>
      </w:r>
      <w:r w:rsidR="00A03A06" w:rsidRPr="00EB327E">
        <w:rPr>
          <w:rFonts w:hint="cs"/>
          <w:rtl/>
        </w:rPr>
        <w:t xml:space="preserve"> </w:t>
      </w:r>
      <w:r w:rsidR="00A03A06" w:rsidRPr="00EB327E">
        <w:rPr>
          <w:rtl/>
        </w:rPr>
        <w:t xml:space="preserve">מחיר המקסימום עבור יום עבודה של בוחן/מדריך הינו </w:t>
      </w:r>
      <w:r w:rsidR="007F0E52">
        <w:rPr>
          <w:rFonts w:hint="cs"/>
          <w:rtl/>
        </w:rPr>
        <w:t>3</w:t>
      </w:r>
      <w:r w:rsidR="00A03A06" w:rsidRPr="00EB327E">
        <w:rPr>
          <w:rtl/>
        </w:rPr>
        <w:t>,</w:t>
      </w:r>
      <w:r w:rsidR="007F0E52">
        <w:rPr>
          <w:rFonts w:hint="cs"/>
          <w:rtl/>
        </w:rPr>
        <w:t>6</w:t>
      </w:r>
      <w:r w:rsidR="00A03A06" w:rsidRPr="00EB327E">
        <w:rPr>
          <w:rtl/>
        </w:rPr>
        <w:t xml:space="preserve">00 ₪, כולל מע"מ. </w:t>
      </w:r>
    </w:p>
    <w:p w14:paraId="3B71FF2C" w14:textId="1AAE9678" w:rsidR="00A03A06" w:rsidRPr="00EB327E" w:rsidRDefault="005F7562" w:rsidP="00A03A06">
      <w:pPr>
        <w:spacing w:line="360" w:lineRule="auto"/>
        <w:jc w:val="both"/>
        <w:rPr>
          <w:rtl/>
        </w:rPr>
      </w:pPr>
      <w:r w:rsidRPr="00EB327E">
        <w:rPr>
          <w:rFonts w:hint="cs"/>
          <w:rtl/>
        </w:rPr>
        <w:t>4</w:t>
      </w:r>
      <w:r w:rsidR="00A03A06" w:rsidRPr="00EB327E">
        <w:rPr>
          <w:rtl/>
        </w:rPr>
        <w:t>.</w:t>
      </w:r>
      <w:r w:rsidR="00A03A06" w:rsidRPr="00EB327E">
        <w:rPr>
          <w:rFonts w:hint="cs"/>
          <w:rtl/>
        </w:rPr>
        <w:t xml:space="preserve"> </w:t>
      </w:r>
      <w:r w:rsidR="00A03A06" w:rsidRPr="00EB327E">
        <w:rPr>
          <w:rtl/>
        </w:rPr>
        <w:t xml:space="preserve">המציע </w:t>
      </w:r>
      <w:r w:rsidRPr="00EB327E">
        <w:rPr>
          <w:rFonts w:hint="cs"/>
          <w:rtl/>
        </w:rPr>
        <w:t>מ</w:t>
      </w:r>
      <w:r w:rsidR="00A03A06" w:rsidRPr="00EB327E">
        <w:rPr>
          <w:rtl/>
        </w:rPr>
        <w:t>גיש הצעת מחיר עבור יום עבודה של בוחן שיעסוק בביצוע שירותי מיון ובחינת עובדים זרים מטעם נותן השירותים, במדינות המוצא.</w:t>
      </w:r>
    </w:p>
    <w:p w14:paraId="1F570311" w14:textId="77777777" w:rsidR="00A03A06" w:rsidRPr="00EB327E" w:rsidRDefault="00A03A06" w:rsidP="00A03A06">
      <w:pPr>
        <w:spacing w:line="360" w:lineRule="auto"/>
        <w:jc w:val="both"/>
        <w:rPr>
          <w:b/>
          <w:bCs/>
          <w:rtl/>
        </w:rPr>
      </w:pPr>
      <w:r w:rsidRPr="00EB327E">
        <w:rPr>
          <w:b/>
          <w:bCs/>
          <w:rtl/>
        </w:rPr>
        <w:t>להלן הצעת המחיר:  _______ ₪ לבוחן ליום, כולל מע"מ. (משקל הצעה זו הינו 85% מהציון המשוקלל).</w:t>
      </w:r>
    </w:p>
    <w:p w14:paraId="681D72F9" w14:textId="445FE474" w:rsidR="00A03A06" w:rsidRPr="00EB327E" w:rsidRDefault="005F7562" w:rsidP="00A03A06">
      <w:pPr>
        <w:spacing w:line="360" w:lineRule="auto"/>
        <w:jc w:val="both"/>
        <w:rPr>
          <w:rtl/>
        </w:rPr>
      </w:pPr>
      <w:r w:rsidRPr="00EB327E">
        <w:rPr>
          <w:rFonts w:hint="cs"/>
          <w:rtl/>
        </w:rPr>
        <w:t>5</w:t>
      </w:r>
      <w:r w:rsidR="00A03A06" w:rsidRPr="00EB327E">
        <w:rPr>
          <w:rtl/>
        </w:rPr>
        <w:t>.</w:t>
      </w:r>
      <w:r w:rsidR="00A03A06" w:rsidRPr="00EB327E">
        <w:rPr>
          <w:rFonts w:hint="cs"/>
          <w:rtl/>
        </w:rPr>
        <w:t xml:space="preserve"> </w:t>
      </w:r>
      <w:r w:rsidR="00A03A06" w:rsidRPr="00EB327E">
        <w:rPr>
          <w:rtl/>
        </w:rPr>
        <w:t xml:space="preserve">המציע </w:t>
      </w:r>
      <w:r w:rsidRPr="00EB327E">
        <w:rPr>
          <w:rFonts w:hint="cs"/>
          <w:rtl/>
        </w:rPr>
        <w:t>מ</w:t>
      </w:r>
      <w:r w:rsidR="00A03A06" w:rsidRPr="00EB327E">
        <w:rPr>
          <w:rtl/>
        </w:rPr>
        <w:t>גיש הצעת מחיר עבור יום עבודה של מדריך שיעסוק בביצוע שירותי הכשרה לצוותים בארצות המוצא שתפקידם יהיה הכשרת עובדים זרים מטעם נותן השירותים במדינות המוצא.</w:t>
      </w:r>
    </w:p>
    <w:p w14:paraId="4CD0A574" w14:textId="77777777" w:rsidR="00A03A06" w:rsidRPr="00EB327E" w:rsidRDefault="00A03A06" w:rsidP="00A03A06">
      <w:pPr>
        <w:spacing w:line="360" w:lineRule="auto"/>
        <w:jc w:val="both"/>
        <w:rPr>
          <w:b/>
          <w:bCs/>
          <w:rtl/>
        </w:rPr>
      </w:pPr>
      <w:r w:rsidRPr="00EB327E">
        <w:rPr>
          <w:b/>
          <w:bCs/>
          <w:rtl/>
        </w:rPr>
        <w:t>להלן הצעת המחיר:  _______ ₪ למדריך ליום, כולל מע"מ. (משקל הצעה זו הינו 15% מהציון המשוקלל).</w:t>
      </w:r>
    </w:p>
    <w:p w14:paraId="7B683BAA" w14:textId="3C523F0D" w:rsidR="00A03A06" w:rsidRPr="00EB327E" w:rsidRDefault="005F7562" w:rsidP="00A03A06">
      <w:pPr>
        <w:spacing w:line="360" w:lineRule="auto"/>
        <w:jc w:val="both"/>
        <w:rPr>
          <w:rtl/>
        </w:rPr>
      </w:pPr>
      <w:r w:rsidRPr="00EB327E">
        <w:rPr>
          <w:rFonts w:hint="cs"/>
          <w:rtl/>
        </w:rPr>
        <w:lastRenderedPageBreak/>
        <w:t>6</w:t>
      </w:r>
      <w:r w:rsidR="00A03A06" w:rsidRPr="00EB327E">
        <w:rPr>
          <w:rtl/>
        </w:rPr>
        <w:t>.</w:t>
      </w:r>
      <w:r w:rsidR="00A03A06" w:rsidRPr="00EB327E">
        <w:rPr>
          <w:rFonts w:hint="cs"/>
          <w:rtl/>
        </w:rPr>
        <w:t xml:space="preserve"> </w:t>
      </w:r>
      <w:r w:rsidR="00A03A06" w:rsidRPr="00EB327E">
        <w:rPr>
          <w:rtl/>
        </w:rPr>
        <w:t xml:space="preserve">הצעת המחיר של המציע כוללת את כל הוצאות המציע הקשורות והכרוכות במתן השירותים, לרבות שכר, אש"ל, ביטוח, ציוד, </w:t>
      </w:r>
      <w:proofErr w:type="spellStart"/>
      <w:r w:rsidR="00A03A06" w:rsidRPr="00EB327E">
        <w:rPr>
          <w:rtl/>
        </w:rPr>
        <w:t>התניידות</w:t>
      </w:r>
      <w:proofErr w:type="spellEnd"/>
      <w:r w:rsidR="00A03A06" w:rsidRPr="00EB327E">
        <w:rPr>
          <w:rtl/>
        </w:rPr>
        <w:t xml:space="preserve"> וכל הנדרש במישרין או בעקיפין למתן השירותים בהתאם לקבוע במכרז ובהסכם ההתקשרות.</w:t>
      </w:r>
    </w:p>
    <w:p w14:paraId="68C5D181" w14:textId="366869ED" w:rsidR="00A03A06" w:rsidRPr="00EB327E" w:rsidRDefault="005F7562" w:rsidP="00A03A06">
      <w:pPr>
        <w:spacing w:line="360" w:lineRule="auto"/>
        <w:jc w:val="both"/>
        <w:rPr>
          <w:rtl/>
        </w:rPr>
      </w:pPr>
      <w:r w:rsidRPr="00EB327E">
        <w:rPr>
          <w:rFonts w:hint="cs"/>
          <w:rtl/>
        </w:rPr>
        <w:t>7</w:t>
      </w:r>
      <w:r w:rsidR="00A03A06" w:rsidRPr="00EB327E">
        <w:rPr>
          <w:rtl/>
        </w:rPr>
        <w:t>.</w:t>
      </w:r>
      <w:r w:rsidR="00A03A06" w:rsidRPr="00EB327E">
        <w:rPr>
          <w:rFonts w:hint="cs"/>
          <w:rtl/>
        </w:rPr>
        <w:t xml:space="preserve"> </w:t>
      </w:r>
      <w:r w:rsidR="00A03A06" w:rsidRPr="00EB327E">
        <w:rPr>
          <w:rtl/>
        </w:rPr>
        <w:t xml:space="preserve">הוצאות עבור טיסות ומלונות ישולמו בחשבונית נפרדת, כנגד הוצאה בפועל והגשת אסמכתאות דרך פורטל הספקים ("גב אל גב") ולפי המפורט בנספח השירותים. תעריפי המלונות ייקבעו לפני הוראת </w:t>
      </w:r>
      <w:proofErr w:type="spellStart"/>
      <w:r w:rsidR="00A03A06" w:rsidRPr="00EB327E">
        <w:rPr>
          <w:rtl/>
        </w:rPr>
        <w:t>התכ"ם</w:t>
      </w:r>
      <w:proofErr w:type="spellEnd"/>
      <w:r w:rsidR="00A03A06" w:rsidRPr="00EB327E">
        <w:rPr>
          <w:rtl/>
        </w:rPr>
        <w:t xml:space="preserve"> "תעריפי קצובות שהייה ולינה בחוץ לארץ" (ה.13.10.2.2, מהדורה 17) ולאחר אישור המזמין בלבד. במקרים חריגים </w:t>
      </w:r>
      <w:r w:rsidR="004E79DA" w:rsidRPr="00EB327E">
        <w:rPr>
          <w:rFonts w:hint="cs"/>
          <w:rtl/>
        </w:rPr>
        <w:t>ת</w:t>
      </w:r>
      <w:r w:rsidR="00A03A06" w:rsidRPr="00EB327E">
        <w:rPr>
          <w:rtl/>
        </w:rPr>
        <w:t xml:space="preserve">ינתן אפשרות לחרוג מתעריפי ההוראה, לאחר קבלת הסבר מניח את הדעת ולאחר אישור המזמין בלבד. תעריפי הטיסות ייקבעו לפי מחירי שוק ממוצעים, ולאחר אישור המזמין בלבד. </w:t>
      </w:r>
    </w:p>
    <w:p w14:paraId="08033FAC" w14:textId="4E691EDA" w:rsidR="00A03A06" w:rsidRPr="00EB327E" w:rsidRDefault="005F7562" w:rsidP="00A03A06">
      <w:pPr>
        <w:spacing w:line="360" w:lineRule="auto"/>
        <w:jc w:val="both"/>
        <w:rPr>
          <w:rtl/>
        </w:rPr>
      </w:pPr>
      <w:r w:rsidRPr="00EB327E">
        <w:rPr>
          <w:rFonts w:hint="cs"/>
          <w:rtl/>
        </w:rPr>
        <w:t>8</w:t>
      </w:r>
      <w:r w:rsidR="00A03A06" w:rsidRPr="00EB327E">
        <w:rPr>
          <w:rtl/>
        </w:rPr>
        <w:t>.</w:t>
      </w:r>
      <w:r w:rsidR="00A03A06" w:rsidRPr="00EB327E">
        <w:rPr>
          <w:rFonts w:hint="cs"/>
          <w:rtl/>
        </w:rPr>
        <w:t xml:space="preserve"> </w:t>
      </w:r>
      <w:r w:rsidR="00A03A06" w:rsidRPr="00EB327E">
        <w:rPr>
          <w:rtl/>
        </w:rPr>
        <w:t xml:space="preserve">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 </w:t>
      </w:r>
    </w:p>
    <w:p w14:paraId="7FAE5BFC" w14:textId="480D0093" w:rsidR="00A03A06" w:rsidRPr="00EB327E" w:rsidRDefault="005F7562" w:rsidP="00A03A06">
      <w:pPr>
        <w:spacing w:line="360" w:lineRule="auto"/>
        <w:jc w:val="both"/>
        <w:rPr>
          <w:rtl/>
        </w:rPr>
      </w:pPr>
      <w:r w:rsidRPr="00EB327E">
        <w:rPr>
          <w:rFonts w:hint="cs"/>
          <w:rtl/>
        </w:rPr>
        <w:t>9</w:t>
      </w:r>
      <w:r w:rsidR="00A03A06" w:rsidRPr="00EB327E">
        <w:rPr>
          <w:rtl/>
        </w:rPr>
        <w:t>.</w:t>
      </w:r>
      <w:r w:rsidR="00A03A06" w:rsidRPr="00EB327E">
        <w:rPr>
          <w:rFonts w:hint="cs"/>
          <w:rtl/>
        </w:rPr>
        <w:t xml:space="preserve"> </w:t>
      </w:r>
      <w:r w:rsidR="00A03A06" w:rsidRPr="00EB327E">
        <w:rPr>
          <w:rtl/>
        </w:rPr>
        <w:t xml:space="preserve">מעבר למפורט לעיל, לא יידרש על ידי כל סכום נוסף. </w:t>
      </w:r>
    </w:p>
    <w:p w14:paraId="5F0BBCB8" w14:textId="440A1679" w:rsidR="00A03A06" w:rsidRPr="00EB327E" w:rsidRDefault="005F7562" w:rsidP="00A03A06">
      <w:pPr>
        <w:spacing w:line="360" w:lineRule="auto"/>
        <w:jc w:val="both"/>
        <w:rPr>
          <w:rtl/>
        </w:rPr>
      </w:pPr>
      <w:r w:rsidRPr="00EB327E">
        <w:rPr>
          <w:rFonts w:hint="cs"/>
          <w:rtl/>
        </w:rPr>
        <w:t>10</w:t>
      </w:r>
      <w:r w:rsidR="00A03A06" w:rsidRPr="00EB327E">
        <w:rPr>
          <w:rtl/>
        </w:rPr>
        <w:t>.</w:t>
      </w:r>
      <w:r w:rsidR="00A03A06" w:rsidRPr="00EB327E">
        <w:rPr>
          <w:rFonts w:hint="cs"/>
          <w:rtl/>
        </w:rPr>
        <w:t xml:space="preserve"> </w:t>
      </w:r>
      <w:r w:rsidR="00A03A06" w:rsidRPr="00EB327E">
        <w:rPr>
          <w:rtl/>
        </w:rPr>
        <w:t>אינני מתנה הצעה זו בשום תנאי.</w:t>
      </w:r>
    </w:p>
    <w:p w14:paraId="6053C784" w14:textId="77777777" w:rsidR="00A03A06" w:rsidRPr="00EB327E" w:rsidRDefault="00A03A06" w:rsidP="00A03A06">
      <w:pPr>
        <w:spacing w:line="360" w:lineRule="auto"/>
        <w:jc w:val="both"/>
        <w:rPr>
          <w:rtl/>
        </w:rPr>
      </w:pPr>
    </w:p>
    <w:p w14:paraId="091A09A5" w14:textId="77777777" w:rsidR="00A03A06" w:rsidRPr="00EB327E" w:rsidRDefault="00A03A06" w:rsidP="00A03A06">
      <w:pPr>
        <w:spacing w:line="360" w:lineRule="auto"/>
        <w:jc w:val="both"/>
        <w:rPr>
          <w:rtl/>
        </w:rPr>
      </w:pPr>
    </w:p>
    <w:p w14:paraId="46F0A7A1" w14:textId="77777777" w:rsidR="00A03A06" w:rsidRPr="00EB327E" w:rsidRDefault="00A03A06" w:rsidP="00A03A06">
      <w:pPr>
        <w:spacing w:line="360" w:lineRule="auto"/>
        <w:jc w:val="both"/>
        <w:rPr>
          <w:rtl/>
        </w:rPr>
      </w:pPr>
      <w:r w:rsidRPr="00EB327E">
        <w:rPr>
          <w:rtl/>
        </w:rPr>
        <w:t xml:space="preserve">     -----------------------        </w:t>
      </w:r>
      <w:r w:rsidRPr="00EB327E">
        <w:rPr>
          <w:rtl/>
        </w:rPr>
        <w:tab/>
      </w:r>
      <w:r w:rsidRPr="00EB327E">
        <w:rPr>
          <w:rtl/>
        </w:rPr>
        <w:tab/>
      </w:r>
      <w:r w:rsidRPr="00EB327E">
        <w:rPr>
          <w:rtl/>
        </w:rPr>
        <w:tab/>
      </w:r>
      <w:r w:rsidRPr="00EB327E">
        <w:rPr>
          <w:rtl/>
        </w:rPr>
        <w:tab/>
        <w:t xml:space="preserve">  ---------------------------</w:t>
      </w:r>
    </w:p>
    <w:p w14:paraId="195B972B" w14:textId="77777777" w:rsidR="00A03A06" w:rsidRPr="00EB327E" w:rsidRDefault="00A03A06" w:rsidP="00A03A06">
      <w:pPr>
        <w:spacing w:line="360" w:lineRule="auto"/>
        <w:jc w:val="both"/>
        <w:rPr>
          <w:rtl/>
        </w:rPr>
      </w:pPr>
      <w:r w:rsidRPr="00EB327E">
        <w:rPr>
          <w:rtl/>
        </w:rPr>
        <w:t xml:space="preserve">           חותמת המציע                         </w:t>
      </w:r>
      <w:r w:rsidRPr="00EB327E">
        <w:rPr>
          <w:rtl/>
        </w:rPr>
        <w:tab/>
      </w:r>
      <w:r w:rsidRPr="00EB327E">
        <w:rPr>
          <w:rtl/>
        </w:rPr>
        <w:tab/>
      </w:r>
      <w:r w:rsidRPr="00EB327E">
        <w:rPr>
          <w:rtl/>
        </w:rPr>
        <w:tab/>
        <w:t xml:space="preserve">                תאריך</w:t>
      </w:r>
    </w:p>
    <w:p w14:paraId="69C311A1" w14:textId="77777777" w:rsidR="00A03A06" w:rsidRPr="00EB327E" w:rsidRDefault="00A03A06" w:rsidP="00A03A06">
      <w:pPr>
        <w:spacing w:line="360" w:lineRule="auto"/>
        <w:jc w:val="both"/>
      </w:pPr>
      <w:r w:rsidRPr="00EB327E">
        <w:rPr>
          <w:rtl/>
        </w:rPr>
        <w:t xml:space="preserve">  וחתימת מורשה חתימה</w:t>
      </w:r>
    </w:p>
    <w:p w14:paraId="3305DFEB" w14:textId="77777777" w:rsidR="00633C73" w:rsidRPr="00EB327E" w:rsidRDefault="00633C73">
      <w:bookmarkStart w:id="359" w:name="html_paymentsPreview"/>
      <w:bookmarkEnd w:id="358"/>
      <w:bookmarkEnd w:id="359"/>
    </w:p>
    <w:p w14:paraId="036C139D" w14:textId="77777777" w:rsidR="00F27801" w:rsidRPr="00EB327E" w:rsidRDefault="00F27801" w:rsidP="00E0309B">
      <w:bookmarkStart w:id="360" w:name="html_HumanResourcesPricingPreview"/>
      <w:bookmarkEnd w:id="360"/>
    </w:p>
    <w:p w14:paraId="64392E52" w14:textId="77777777" w:rsidR="00EF15EB" w:rsidRPr="00EB327E" w:rsidRDefault="008925F7">
      <w:pPr>
        <w:spacing w:after="240" w:line="360" w:lineRule="auto"/>
        <w:jc w:val="both"/>
        <w:rPr>
          <w:rFonts w:eastAsia="Malgun Gothic Semilight"/>
          <w:rtl/>
        </w:rPr>
      </w:pPr>
      <w:bookmarkStart w:id="361" w:name="html_commitmentsPreview"/>
      <w:r w:rsidRPr="00EB327E">
        <w:rPr>
          <w:rFonts w:eastAsia="Malgun Gothic Semilight"/>
          <w:b/>
          <w:bCs/>
          <w:u w:val="single"/>
          <w:rtl/>
        </w:rPr>
        <w:t>חבות במע"מ – למילוי רק על ידי מציע שאינו חב במע"מ על פי דין במסגרת ההתקשרות</w:t>
      </w:r>
    </w:p>
    <w:p w14:paraId="00B2FA27" w14:textId="77777777" w:rsidR="00EF15EB" w:rsidRPr="00EB327E" w:rsidRDefault="008925F7" w:rsidP="00C155B0">
      <w:pPr>
        <w:numPr>
          <w:ilvl w:val="0"/>
          <w:numId w:val="74"/>
        </w:numPr>
        <w:spacing w:before="240" w:line="360" w:lineRule="auto"/>
        <w:ind w:hanging="245"/>
        <w:jc w:val="both"/>
        <w:rPr>
          <w:rFonts w:eastAsia="Malgun Gothic Semilight"/>
          <w:rtl/>
        </w:rPr>
      </w:pPr>
      <w:r w:rsidRPr="00EB327E">
        <w:rPr>
          <w:rFonts w:eastAsia="Malgun Gothic Semilight"/>
          <w:rtl/>
        </w:rPr>
        <w:t xml:space="preserve">מציע שאינו חב בתשלום מע"מ במסגרת ביצוע התקשרות זו על פי דין, יצהיר על כך כלהלן (יש לסמן </w:t>
      </w:r>
      <w:r w:rsidRPr="00EB327E">
        <w:rPr>
          <w:rFonts w:eastAsia="Malgun Gothic Semilight"/>
        </w:rPr>
        <w:t>X</w:t>
      </w:r>
      <w:r w:rsidRPr="00EB327E">
        <w:rPr>
          <w:rFonts w:eastAsia="Malgun Gothic Semilight"/>
          <w:rtl/>
        </w:rPr>
        <w:t xml:space="preserve"> במקום המתאים):</w:t>
      </w:r>
    </w:p>
    <w:p w14:paraId="6D334F08" w14:textId="77777777" w:rsidR="00EF15EB" w:rsidRPr="00EB327E" w:rsidRDefault="008925F7">
      <w:pPr>
        <w:spacing w:after="240" w:line="360" w:lineRule="auto"/>
        <w:ind w:left="1440"/>
        <w:jc w:val="both"/>
        <w:rPr>
          <w:rFonts w:eastAsia="Malgun Gothic Semilight"/>
          <w:rtl/>
        </w:rPr>
      </w:pPr>
      <w:r w:rsidRPr="00EB327E">
        <w:rPr>
          <w:rStyle w:val="check-box"/>
          <w:rFonts w:ascii="Segoe UI Symbol" w:eastAsia="Segoe UI Symbol" w:hAnsi="Segoe UI Symbol" w:cs="Segoe UI Symbol" w:hint="cs"/>
          <w:rtl/>
        </w:rPr>
        <w:t>☐</w:t>
      </w:r>
      <w:r w:rsidRPr="00EB327E">
        <w:rPr>
          <w:rStyle w:val="check-box"/>
          <w:rFonts w:eastAsia="Malgun Gothic Semilight"/>
          <w:rtl/>
        </w:rPr>
        <w:t xml:space="preserve"> המציע מצהיר כי במסגרת התקשרות לפי מכרז זה, אם יזכה, לא יהיה חייב בתשלום מע"מ וכי הוא פנה לרשות המיסים לקבלת אישור על כך.</w:t>
      </w:r>
    </w:p>
    <w:p w14:paraId="646BCDD5" w14:textId="77777777" w:rsidR="00EF15EB" w:rsidRPr="00EB327E" w:rsidRDefault="008925F7">
      <w:pPr>
        <w:spacing w:before="240" w:after="240" w:line="360" w:lineRule="auto"/>
        <w:jc w:val="both"/>
        <w:rPr>
          <w:rFonts w:eastAsia="Malgun Gothic Semilight"/>
          <w:rtl/>
        </w:rPr>
      </w:pPr>
      <w:r w:rsidRPr="00EB327E">
        <w:rPr>
          <w:rFonts w:eastAsia="Malgun Gothic Semilight"/>
          <w:b/>
          <w:bCs/>
          <w:u w:val="single"/>
          <w:rtl/>
        </w:rPr>
        <w:t>המציע מתחייב כי:</w:t>
      </w:r>
    </w:p>
    <w:p w14:paraId="16C4475D" w14:textId="77777777" w:rsidR="00EF15EB" w:rsidRPr="00EB327E" w:rsidRDefault="008925F7" w:rsidP="00C155B0">
      <w:pPr>
        <w:numPr>
          <w:ilvl w:val="0"/>
          <w:numId w:val="75"/>
        </w:numPr>
        <w:spacing w:before="240" w:line="360" w:lineRule="auto"/>
        <w:ind w:hanging="245"/>
        <w:jc w:val="both"/>
        <w:rPr>
          <w:rFonts w:eastAsia="Malgun Gothic Semilight"/>
          <w:rtl/>
        </w:rPr>
      </w:pPr>
      <w:r w:rsidRPr="00EB327E">
        <w:rPr>
          <w:rFonts w:eastAsia="Malgun Gothic Semilight"/>
          <w:rtl/>
        </w:rPr>
        <w:t>לאחר שעיין במסמכי המכרז על כל נספחיו לרבות נוסח ההסכם ונספחיו, המציע מגיש בזאת הצעת מחיר למכרז.</w:t>
      </w:r>
    </w:p>
    <w:p w14:paraId="02F26C3E" w14:textId="77777777" w:rsidR="00EF15EB" w:rsidRPr="00EB327E" w:rsidRDefault="008925F7" w:rsidP="00C155B0">
      <w:pPr>
        <w:numPr>
          <w:ilvl w:val="0"/>
          <w:numId w:val="75"/>
        </w:numPr>
        <w:spacing w:line="360" w:lineRule="auto"/>
        <w:ind w:hanging="283"/>
        <w:jc w:val="both"/>
        <w:rPr>
          <w:rFonts w:eastAsia="Malgun Gothic Semilight"/>
          <w:rtl/>
        </w:rPr>
      </w:pPr>
      <w:r w:rsidRPr="00EB327E">
        <w:rPr>
          <w:rFonts w:eastAsia="Malgun Gothic Semilight"/>
          <w:rtl/>
        </w:rPr>
        <w:t>מעבר למפורט בנספח זה לא יידרש על ידי המציע כל סכום נוסף אלא אם נכתב אחרת באופן מפורש במקום אחר במסמכי המכרז.</w:t>
      </w:r>
    </w:p>
    <w:p w14:paraId="292F3581" w14:textId="77777777" w:rsidR="00EF15EB" w:rsidRPr="00EB327E" w:rsidRDefault="008925F7" w:rsidP="00C155B0">
      <w:pPr>
        <w:numPr>
          <w:ilvl w:val="0"/>
          <w:numId w:val="75"/>
        </w:numPr>
        <w:spacing w:after="240" w:line="360" w:lineRule="auto"/>
        <w:ind w:hanging="283"/>
        <w:jc w:val="both"/>
        <w:rPr>
          <w:rFonts w:eastAsia="Malgun Gothic Semilight"/>
          <w:rtl/>
        </w:rPr>
      </w:pPr>
      <w:r w:rsidRPr="00EB327E">
        <w:rPr>
          <w:rFonts w:eastAsia="Malgun Gothic Semilight"/>
          <w:rtl/>
        </w:rPr>
        <w:t>המציע אינו מתנה הצעה זו בשום תנאי.</w:t>
      </w:r>
    </w:p>
    <w:bookmarkEnd w:id="361"/>
    <w:p w14:paraId="13246B70" w14:textId="77777777" w:rsidR="0055627B" w:rsidRPr="00EB327E" w:rsidRDefault="0055627B" w:rsidP="00E0309B">
      <w:pPr>
        <w:rPr>
          <w:rtl/>
        </w:rPr>
      </w:pPr>
    </w:p>
    <w:p w14:paraId="14F909BC" w14:textId="77777777" w:rsidR="000F09D5" w:rsidRPr="00EB327E" w:rsidRDefault="008925F7" w:rsidP="00CD2E76">
      <w:pPr>
        <w:spacing w:before="200" w:after="200" w:line="276" w:lineRule="auto"/>
        <w:rPr>
          <w:kern w:val="28"/>
          <w:rtl/>
        </w:rPr>
      </w:pPr>
      <w:r w:rsidRPr="00EB327E">
        <w:rPr>
          <w:kern w:val="28"/>
        </w:rPr>
        <w:t xml:space="preserve">     -----------------------        </w:t>
      </w:r>
      <w:r w:rsidRPr="00EB327E">
        <w:rPr>
          <w:kern w:val="28"/>
        </w:rPr>
        <w:tab/>
      </w:r>
      <w:r w:rsidRPr="00EB327E">
        <w:rPr>
          <w:kern w:val="28"/>
        </w:rPr>
        <w:tab/>
      </w:r>
      <w:r w:rsidRPr="00EB327E">
        <w:rPr>
          <w:kern w:val="28"/>
        </w:rPr>
        <w:tab/>
      </w:r>
      <w:r w:rsidRPr="00EB327E">
        <w:rPr>
          <w:kern w:val="28"/>
        </w:rPr>
        <w:tab/>
        <w:t xml:space="preserve">  ---------------------------</w:t>
      </w:r>
    </w:p>
    <w:p w14:paraId="30F72B11" w14:textId="77777777" w:rsidR="000F09D5" w:rsidRPr="00EB327E" w:rsidRDefault="008925F7" w:rsidP="00CD2E76">
      <w:pPr>
        <w:rPr>
          <w:kern w:val="28"/>
          <w:rtl/>
        </w:rPr>
      </w:pPr>
      <w:r w:rsidRPr="00EB327E">
        <w:rPr>
          <w:kern w:val="28"/>
        </w:rPr>
        <w:t xml:space="preserve">           </w:t>
      </w:r>
      <w:r w:rsidRPr="00EB327E">
        <w:rPr>
          <w:kern w:val="28"/>
          <w:rtl/>
        </w:rPr>
        <w:t xml:space="preserve">חותמת המציע                         </w:t>
      </w:r>
      <w:r w:rsidRPr="00EB327E">
        <w:rPr>
          <w:kern w:val="28"/>
        </w:rPr>
        <w:tab/>
      </w:r>
      <w:r w:rsidRPr="00EB327E">
        <w:rPr>
          <w:kern w:val="28"/>
        </w:rPr>
        <w:tab/>
      </w:r>
      <w:r w:rsidRPr="00EB327E">
        <w:rPr>
          <w:kern w:val="28"/>
        </w:rPr>
        <w:tab/>
      </w:r>
      <w:r w:rsidRPr="00EB327E">
        <w:rPr>
          <w:kern w:val="28"/>
          <w:rtl/>
        </w:rPr>
        <w:t xml:space="preserve">                תאריך</w:t>
      </w:r>
    </w:p>
    <w:p w14:paraId="153C06BE" w14:textId="77777777" w:rsidR="000F09D5" w:rsidRPr="00EB327E" w:rsidRDefault="008925F7" w:rsidP="00CD2E76">
      <w:pPr>
        <w:rPr>
          <w:kern w:val="28"/>
          <w:rtl/>
        </w:rPr>
      </w:pPr>
      <w:r w:rsidRPr="00EB327E">
        <w:rPr>
          <w:kern w:val="28"/>
        </w:rPr>
        <w:t xml:space="preserve">  </w:t>
      </w:r>
      <w:r w:rsidRPr="00EB327E">
        <w:rPr>
          <w:kern w:val="28"/>
          <w:rtl/>
        </w:rPr>
        <w:t>וחתימת מורשה חתימה של המציע</w:t>
      </w:r>
    </w:p>
    <w:bookmarkEnd w:id="352"/>
    <w:p w14:paraId="0BF7F481" w14:textId="2DCC1022" w:rsidR="007372DD" w:rsidRPr="00EB327E" w:rsidRDefault="008925F7" w:rsidP="008451D7">
      <w:pPr>
        <w:jc w:val="center"/>
        <w:rPr>
          <w:bCs/>
          <w:caps/>
          <w:spacing w:val="15"/>
          <w:kern w:val="28"/>
          <w:sz w:val="28"/>
          <w:szCs w:val="28"/>
        </w:rPr>
      </w:pPr>
      <w:r w:rsidRPr="00EB327E">
        <w:br w:type="page"/>
      </w:r>
      <w:r w:rsidR="007372DD" w:rsidRPr="00EB327E">
        <w:rPr>
          <w:bCs/>
          <w:caps/>
          <w:spacing w:val="15"/>
          <w:kern w:val="28"/>
          <w:sz w:val="28"/>
          <w:szCs w:val="28"/>
          <w:rtl/>
        </w:rPr>
        <w:lastRenderedPageBreak/>
        <w:t xml:space="preserve">נספח </w:t>
      </w:r>
      <w:r w:rsidR="007372DD" w:rsidRPr="00EB327E">
        <w:rPr>
          <w:rFonts w:hint="cs"/>
          <w:bCs/>
          <w:caps/>
          <w:spacing w:val="15"/>
          <w:kern w:val="28"/>
          <w:sz w:val="28"/>
          <w:szCs w:val="28"/>
          <w:rtl/>
        </w:rPr>
        <w:t>2</w:t>
      </w:r>
      <w:r w:rsidR="007372DD" w:rsidRPr="00EB327E">
        <w:rPr>
          <w:bCs/>
          <w:caps/>
          <w:spacing w:val="15"/>
          <w:kern w:val="28"/>
          <w:sz w:val="28"/>
          <w:szCs w:val="28"/>
          <w:rtl/>
        </w:rPr>
        <w:t xml:space="preserve"> – אישור פקיד מורשה</w:t>
      </w:r>
    </w:p>
    <w:p w14:paraId="426BA958" w14:textId="77777777" w:rsidR="007372DD" w:rsidRPr="00EB327E" w:rsidRDefault="007372DD" w:rsidP="00ED65B8">
      <w:pPr>
        <w:rPr>
          <w:rtl/>
        </w:rPr>
      </w:pPr>
    </w:p>
    <w:p w14:paraId="374C5C74" w14:textId="77777777" w:rsidR="007372DD" w:rsidRPr="00EB327E" w:rsidRDefault="007372DD" w:rsidP="00ED65B8">
      <w:pPr>
        <w:rPr>
          <w:rtl/>
        </w:rPr>
      </w:pPr>
    </w:p>
    <w:p w14:paraId="07838C8F" w14:textId="77777777" w:rsidR="007372DD" w:rsidRPr="00EB327E" w:rsidRDefault="007372DD">
      <w:pPr>
        <w:bidi w:val="0"/>
        <w:rPr>
          <w:bCs/>
          <w:caps/>
          <w:spacing w:val="15"/>
          <w:kern w:val="28"/>
          <w:sz w:val="28"/>
          <w:szCs w:val="28"/>
        </w:rPr>
      </w:pPr>
      <w:bookmarkStart w:id="362" w:name="add_appendixes"/>
      <w:bookmarkStart w:id="363" w:name="_Toc32477912"/>
      <w:bookmarkStart w:id="364" w:name="_Toc43400639"/>
      <w:bookmarkStart w:id="365" w:name="_Toc44931957"/>
      <w:bookmarkStart w:id="366" w:name="_Toc44932044"/>
      <w:bookmarkStart w:id="367" w:name="_Toc44932669"/>
      <w:bookmarkStart w:id="368" w:name="_Toc53331378"/>
      <w:bookmarkEnd w:id="348"/>
      <w:bookmarkEnd w:id="362"/>
      <w:r w:rsidRPr="00EB327E">
        <w:rPr>
          <w:bCs/>
          <w:caps/>
          <w:spacing w:val="15"/>
          <w:kern w:val="28"/>
          <w:sz w:val="28"/>
          <w:szCs w:val="28"/>
          <w:rtl/>
        </w:rPr>
        <w:br w:type="page"/>
      </w:r>
    </w:p>
    <w:p w14:paraId="5CB40930" w14:textId="77777777" w:rsidR="00513CF6" w:rsidRPr="00EB327E" w:rsidRDefault="008925F7" w:rsidP="00513CF6">
      <w:pPr>
        <w:widowControl w:val="0"/>
        <w:spacing w:before="300"/>
        <w:jc w:val="center"/>
        <w:outlineLvl w:val="2"/>
        <w:rPr>
          <w:bCs/>
          <w:caps/>
          <w:spacing w:val="15"/>
          <w:kern w:val="28"/>
          <w:sz w:val="28"/>
          <w:szCs w:val="28"/>
          <w:rtl/>
        </w:rPr>
      </w:pPr>
      <w:r w:rsidRPr="00EB327E">
        <w:rPr>
          <w:bCs/>
          <w:caps/>
          <w:spacing w:val="15"/>
          <w:kern w:val="28"/>
          <w:sz w:val="28"/>
          <w:szCs w:val="28"/>
          <w:rtl/>
        </w:rPr>
        <w:lastRenderedPageBreak/>
        <w:t xml:space="preserve">נספח </w:t>
      </w:r>
      <w:bookmarkStart w:id="369" w:name="nispach4_3"/>
      <w:r w:rsidRPr="00EB327E">
        <w:rPr>
          <w:bCs/>
          <w:caps/>
          <w:spacing w:val="15"/>
          <w:kern w:val="28"/>
          <w:sz w:val="28"/>
          <w:szCs w:val="28"/>
          <w:rtl/>
        </w:rPr>
        <w:t>3</w:t>
      </w:r>
      <w:bookmarkEnd w:id="369"/>
      <w:r w:rsidRPr="00EB327E">
        <w:rPr>
          <w:bCs/>
          <w:caps/>
          <w:spacing w:val="15"/>
          <w:kern w:val="28"/>
          <w:sz w:val="28"/>
          <w:szCs w:val="28"/>
          <w:rtl/>
        </w:rPr>
        <w:t xml:space="preserve"> –  תצהיר בדבר היעדר הרשעות לפי חוק עסקאות גופים ציבוריים</w:t>
      </w:r>
    </w:p>
    <w:p w14:paraId="01D15BF8" w14:textId="77777777" w:rsidR="007372DD" w:rsidRPr="00EB327E" w:rsidRDefault="007372DD" w:rsidP="00513CF6">
      <w:pPr>
        <w:widowControl w:val="0"/>
        <w:spacing w:before="300"/>
        <w:jc w:val="center"/>
        <w:outlineLvl w:val="2"/>
        <w:rPr>
          <w:bCs/>
          <w:caps/>
          <w:spacing w:val="15"/>
          <w:kern w:val="28"/>
          <w:sz w:val="28"/>
          <w:szCs w:val="28"/>
          <w:rtl/>
        </w:rPr>
      </w:pPr>
    </w:p>
    <w:p w14:paraId="57C1F14A" w14:textId="77777777" w:rsidR="00513CF6" w:rsidRPr="00EB327E" w:rsidRDefault="008925F7" w:rsidP="00C11B43">
      <w:pPr>
        <w:numPr>
          <w:ilvl w:val="0"/>
          <w:numId w:val="61"/>
        </w:numPr>
        <w:spacing w:before="120" w:after="120" w:line="360" w:lineRule="auto"/>
        <w:jc w:val="both"/>
        <w:rPr>
          <w:rtl/>
        </w:rPr>
      </w:pPr>
      <w:r w:rsidRPr="00EB327E">
        <w:rPr>
          <w:rtl/>
        </w:rPr>
        <w:t>אני הח"מ _______________ ת"ז _______________ לאחר שהוזהרתי כי עלי לומר את האמת וכי אהיה צפוי לעונשים הקבועים בחוק אם לא אעשה כן, מצהיר/ה בזה כדלקמן:</w:t>
      </w:r>
    </w:p>
    <w:p w14:paraId="46528691" w14:textId="1E1F43E9" w:rsidR="00513CF6" w:rsidRPr="00EB327E" w:rsidRDefault="008925F7" w:rsidP="00C11B43">
      <w:pPr>
        <w:numPr>
          <w:ilvl w:val="1"/>
          <w:numId w:val="61"/>
        </w:numPr>
        <w:spacing w:before="120" w:after="120" w:line="360" w:lineRule="auto"/>
        <w:jc w:val="both"/>
        <w:rPr>
          <w:rtl/>
        </w:rPr>
      </w:pPr>
      <w:r w:rsidRPr="00EB327E">
        <w:rPr>
          <w:rtl/>
        </w:rPr>
        <w:t>הנני נותן תצהיר זה בשם ___________________ שהוא המציע (להלן:</w:t>
      </w:r>
      <w:r w:rsidR="005F7562" w:rsidRPr="00EB327E">
        <w:rPr>
          <w:rFonts w:hint="cs"/>
          <w:rtl/>
        </w:rPr>
        <w:t xml:space="preserve"> </w:t>
      </w:r>
      <w:r w:rsidRPr="00EB327E">
        <w:rPr>
          <w:rtl/>
        </w:rPr>
        <w:t xml:space="preserve">"המציע") המבקש להתקשר עם עורך מכרז </w:t>
      </w:r>
      <w:bookmarkStart w:id="370" w:name="TenderDesc_5"/>
      <w:r w:rsidRPr="00EB327E">
        <w:rPr>
          <w:rtl/>
        </w:rPr>
        <w:t>שירותי ארגון וביצוע בחינות מקצועיות בחו"ל עבור מועמדים לעבודה בענף הבניין ותת ענף השיפוצים בישראל</w:t>
      </w:r>
      <w:bookmarkEnd w:id="370"/>
      <w:r w:rsidRPr="00EB327E">
        <w:rPr>
          <w:rtl/>
        </w:rPr>
        <w:t xml:space="preserve">, מספר </w:t>
      </w:r>
      <w:bookmarkStart w:id="371" w:name="TenderNumber_7"/>
      <w:r w:rsidR="00B643BB" w:rsidRPr="00EB327E">
        <w:rPr>
          <w:rtl/>
        </w:rPr>
        <w:t>108</w:t>
      </w:r>
      <w:r w:rsidRPr="00EB327E">
        <w:rPr>
          <w:rtl/>
        </w:rPr>
        <w:t>/2025</w:t>
      </w:r>
      <w:bookmarkEnd w:id="371"/>
      <w:r w:rsidRPr="00EB327E">
        <w:rPr>
          <w:rtl/>
        </w:rPr>
        <w:t xml:space="preserve"> עבור </w:t>
      </w:r>
      <w:bookmarkStart w:id="372" w:name="OfficeValue_7"/>
      <w:r w:rsidRPr="00EB327E">
        <w:rPr>
          <w:rtl/>
        </w:rPr>
        <w:t>משרד הבינוי‏ והשיכון</w:t>
      </w:r>
      <w:bookmarkEnd w:id="372"/>
      <w:r w:rsidRPr="00EB327E">
        <w:rPr>
          <w:rtl/>
        </w:rPr>
        <w:t xml:space="preserve">. אני מצהיר/ה כי הנני מוסמך/ת לתת תצהיר זה בשם המציע. </w:t>
      </w:r>
    </w:p>
    <w:p w14:paraId="67013B9F" w14:textId="77777777" w:rsidR="00513CF6" w:rsidRPr="00EB327E" w:rsidRDefault="008925F7" w:rsidP="00C11B43">
      <w:pPr>
        <w:numPr>
          <w:ilvl w:val="1"/>
          <w:numId w:val="61"/>
        </w:numPr>
        <w:spacing w:before="120" w:after="120" w:line="360" w:lineRule="auto"/>
        <w:jc w:val="both"/>
        <w:rPr>
          <w:rtl/>
        </w:rPr>
      </w:pPr>
      <w:r w:rsidRPr="00EB327E">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5591F86" w14:textId="77777777" w:rsidR="00513CF6" w:rsidRPr="00EB327E" w:rsidRDefault="008925F7" w:rsidP="00C11B43">
      <w:pPr>
        <w:numPr>
          <w:ilvl w:val="1"/>
          <w:numId w:val="61"/>
        </w:numPr>
        <w:spacing w:before="120" w:after="120" w:line="360" w:lineRule="auto"/>
        <w:jc w:val="both"/>
        <w:rPr>
          <w:rtl/>
        </w:rPr>
      </w:pPr>
      <w:r w:rsidRPr="00EB327E">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71B2C93" w14:textId="77777777" w:rsidR="00513CF6" w:rsidRPr="00EB327E" w:rsidRDefault="008925F7" w:rsidP="00C11B43">
      <w:pPr>
        <w:numPr>
          <w:ilvl w:val="1"/>
          <w:numId w:val="61"/>
        </w:numPr>
        <w:tabs>
          <w:tab w:val="num" w:pos="1440"/>
        </w:tabs>
        <w:spacing w:before="120" w:after="120" w:line="360" w:lineRule="auto"/>
        <w:contextualSpacing/>
        <w:jc w:val="both"/>
        <w:rPr>
          <w:rtl/>
        </w:rPr>
      </w:pPr>
      <w:r w:rsidRPr="00EB327E">
        <w:rPr>
          <w:rtl/>
        </w:rPr>
        <w:t xml:space="preserve">המציע הינו תאגיד הרשום בישראל. (סמן </w:t>
      </w:r>
      <w:r w:rsidRPr="00EB327E">
        <w:t>X</w:t>
      </w:r>
      <w:r w:rsidRPr="00EB327E">
        <w:rPr>
          <w:rtl/>
        </w:rPr>
        <w:t xml:space="preserve"> במשבצת המתאימה):</w:t>
      </w:r>
    </w:p>
    <w:p w14:paraId="2889D587" w14:textId="77777777" w:rsidR="00513CF6" w:rsidRPr="00EB327E" w:rsidRDefault="008925F7" w:rsidP="00C11B43">
      <w:pPr>
        <w:numPr>
          <w:ilvl w:val="2"/>
          <w:numId w:val="69"/>
        </w:numPr>
        <w:tabs>
          <w:tab w:val="right" w:pos="3420"/>
        </w:tabs>
        <w:spacing w:before="120" w:line="360" w:lineRule="auto"/>
        <w:jc w:val="both"/>
        <w:rPr>
          <w:rtl/>
        </w:rPr>
      </w:pPr>
      <w:r w:rsidRPr="00EB327E">
        <w:rPr>
          <w:rtl/>
        </w:rPr>
        <w:t xml:space="preserve">המציע ובעל זיקה אליו לא הורשעו ביותר משתי עבירות עד למועד האחרון להגשת ההצעות (להלן: "מועד להגשה") למכרז </w:t>
      </w:r>
      <w:bookmarkStart w:id="373" w:name="TenderDesc_9"/>
      <w:r w:rsidRPr="00EB327E">
        <w:rPr>
          <w:rtl/>
        </w:rPr>
        <w:t>שירותי ארגון וביצוע בחינות מקצועיות בחו"ל עבור מועמדים לעבודה בענף הבניין ותת ענף השיפוצים בישראל</w:t>
      </w:r>
      <w:bookmarkEnd w:id="373"/>
      <w:r w:rsidRPr="00EB327E">
        <w:rPr>
          <w:rtl/>
        </w:rPr>
        <w:t xml:space="preserve">, מספר </w:t>
      </w:r>
      <w:bookmarkStart w:id="374" w:name="TenderNumber_8"/>
      <w:r w:rsidR="00B643BB" w:rsidRPr="00EB327E">
        <w:rPr>
          <w:rtl/>
        </w:rPr>
        <w:t>108</w:t>
      </w:r>
      <w:r w:rsidRPr="00EB327E">
        <w:rPr>
          <w:rtl/>
        </w:rPr>
        <w:t>/2025</w:t>
      </w:r>
      <w:bookmarkEnd w:id="374"/>
      <w:r w:rsidRPr="00EB327E">
        <w:rPr>
          <w:rtl/>
        </w:rPr>
        <w:t>.</w:t>
      </w:r>
    </w:p>
    <w:p w14:paraId="4AD15284" w14:textId="77777777" w:rsidR="00513CF6" w:rsidRPr="00EB327E" w:rsidRDefault="008925F7" w:rsidP="00C11B43">
      <w:pPr>
        <w:numPr>
          <w:ilvl w:val="2"/>
          <w:numId w:val="69"/>
        </w:numPr>
        <w:tabs>
          <w:tab w:val="right" w:pos="3420"/>
        </w:tabs>
        <w:spacing w:before="120" w:line="360" w:lineRule="auto"/>
        <w:jc w:val="both"/>
        <w:rPr>
          <w:rtl/>
        </w:rPr>
      </w:pPr>
      <w:r w:rsidRPr="00EB327E">
        <w:rPr>
          <w:rtl/>
        </w:rPr>
        <w:t xml:space="preserve">המציע או בעל זיקה אליו הורשעו בפסק דין  ביותר משתי עבירות וחלפה שנה אחת לפחות ממועד ההרשעה האחרונה ועד למועד ההגשה. </w:t>
      </w:r>
    </w:p>
    <w:p w14:paraId="5B576DD0" w14:textId="77777777" w:rsidR="00513CF6" w:rsidRPr="00EB327E" w:rsidRDefault="008925F7" w:rsidP="00C11B43">
      <w:pPr>
        <w:numPr>
          <w:ilvl w:val="2"/>
          <w:numId w:val="69"/>
        </w:numPr>
        <w:tabs>
          <w:tab w:val="right" w:pos="3420"/>
        </w:tabs>
        <w:spacing w:before="120" w:line="360" w:lineRule="auto"/>
        <w:jc w:val="both"/>
        <w:rPr>
          <w:rtl/>
        </w:rPr>
      </w:pPr>
      <w:r w:rsidRPr="00EB327E">
        <w:rPr>
          <w:rtl/>
        </w:rPr>
        <w:t xml:space="preserve">המציע או בעל זיקה אליו הורשעו בפסק דין  ביותר משתי עבירות ולא חלפה שנה אחת לפחות ממועד ההרשעה האחרונה ועד למועד ההגשה. </w:t>
      </w:r>
    </w:p>
    <w:p w14:paraId="441CB8ED" w14:textId="77777777" w:rsidR="007372DD" w:rsidRPr="00EB327E" w:rsidRDefault="007372DD" w:rsidP="00513CF6">
      <w:pPr>
        <w:spacing w:line="360" w:lineRule="auto"/>
        <w:jc w:val="both"/>
        <w:rPr>
          <w:kern w:val="28"/>
          <w:rtl/>
        </w:rPr>
      </w:pPr>
    </w:p>
    <w:p w14:paraId="1CEF3950" w14:textId="77777777" w:rsidR="00513CF6" w:rsidRPr="00EB327E" w:rsidRDefault="008925F7" w:rsidP="00513CF6">
      <w:pPr>
        <w:spacing w:line="360" w:lineRule="auto"/>
        <w:jc w:val="both"/>
        <w:rPr>
          <w:kern w:val="28"/>
          <w:rtl/>
        </w:rPr>
      </w:pPr>
      <w:r w:rsidRPr="00EB327E">
        <w:rPr>
          <w:kern w:val="28"/>
          <w:rtl/>
        </w:rPr>
        <w:t xml:space="preserve">זה שמי, להלן חתימתי ותוכן תצהירי דלעיל אמת. </w:t>
      </w:r>
    </w:p>
    <w:p w14:paraId="2076640B" w14:textId="77777777" w:rsidR="00513CF6" w:rsidRPr="00EB327E" w:rsidRDefault="008925F7" w:rsidP="00513CF6">
      <w:pPr>
        <w:spacing w:line="360" w:lineRule="auto"/>
        <w:rPr>
          <w:kern w:val="28"/>
          <w:rtl/>
        </w:rPr>
      </w:pPr>
      <w:r w:rsidRPr="00EB327E">
        <w:rPr>
          <w:kern w:val="28"/>
          <w:rtl/>
        </w:rPr>
        <w:t>____________________</w:t>
      </w:r>
      <w:r w:rsidRPr="00EB327E">
        <w:rPr>
          <w:kern w:val="28"/>
          <w:rtl/>
        </w:rPr>
        <w:tab/>
        <w:t xml:space="preserve">      ________________</w:t>
      </w:r>
      <w:r w:rsidRPr="00EB327E">
        <w:rPr>
          <w:kern w:val="28"/>
          <w:rtl/>
        </w:rPr>
        <w:tab/>
        <w:t xml:space="preserve"> _________________   </w:t>
      </w:r>
    </w:p>
    <w:p w14:paraId="78E8B363" w14:textId="77777777" w:rsidR="00513CF6" w:rsidRPr="00EB327E" w:rsidRDefault="008925F7" w:rsidP="00513CF6">
      <w:pPr>
        <w:spacing w:line="360" w:lineRule="auto"/>
        <w:rPr>
          <w:kern w:val="28"/>
          <w:rtl/>
        </w:rPr>
      </w:pPr>
      <w:r w:rsidRPr="00EB327E">
        <w:rPr>
          <w:kern w:val="28"/>
          <w:rtl/>
        </w:rPr>
        <w:t xml:space="preserve">    </w:t>
      </w:r>
      <w:r w:rsidRPr="00EB327E">
        <w:rPr>
          <w:kern w:val="28"/>
          <w:rtl/>
        </w:rPr>
        <w:tab/>
        <w:t>תאריך</w:t>
      </w:r>
      <w:r w:rsidRPr="00EB327E">
        <w:rPr>
          <w:kern w:val="28"/>
          <w:rtl/>
        </w:rPr>
        <w:tab/>
      </w:r>
      <w:r w:rsidRPr="00EB327E">
        <w:rPr>
          <w:kern w:val="28"/>
          <w:rtl/>
        </w:rPr>
        <w:tab/>
      </w:r>
      <w:r w:rsidRPr="00EB327E">
        <w:rPr>
          <w:kern w:val="28"/>
          <w:rtl/>
        </w:rPr>
        <w:tab/>
        <w:t xml:space="preserve">                           שם</w:t>
      </w:r>
      <w:r w:rsidRPr="00EB327E">
        <w:rPr>
          <w:kern w:val="28"/>
          <w:rtl/>
        </w:rPr>
        <w:tab/>
        <w:t xml:space="preserve">                   חתימה וחותמת                      </w:t>
      </w:r>
    </w:p>
    <w:p w14:paraId="1236E26A" w14:textId="77777777" w:rsidR="00513CF6" w:rsidRPr="00EB327E" w:rsidRDefault="008925F7" w:rsidP="00513CF6">
      <w:pPr>
        <w:spacing w:line="360" w:lineRule="auto"/>
        <w:rPr>
          <w:kern w:val="28"/>
          <w:rtl/>
        </w:rPr>
      </w:pPr>
      <w:r w:rsidRPr="00EB327E">
        <w:rPr>
          <w:kern w:val="28"/>
          <w:rtl/>
        </w:rPr>
        <w:t xml:space="preserve">       </w:t>
      </w:r>
    </w:p>
    <w:p w14:paraId="5E98C350"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589C6DB"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319E7D87"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8425FD6"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15636CA3"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224B5F2A" w14:textId="77777777" w:rsidR="007372DD" w:rsidRPr="00EB327E" w:rsidRDefault="007372DD"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p>
    <w:p w14:paraId="408E9FB5" w14:textId="77777777" w:rsidR="00513CF6" w:rsidRPr="00EB327E" w:rsidRDefault="008925F7"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EB327E">
        <w:rPr>
          <w:kern w:val="28"/>
          <w:u w:val="single"/>
          <w:rtl/>
        </w:rPr>
        <w:lastRenderedPageBreak/>
        <w:t>אישור עורך הדין</w:t>
      </w:r>
    </w:p>
    <w:p w14:paraId="3A91A73D" w14:textId="77777777" w:rsidR="007372DD" w:rsidRPr="00EB327E" w:rsidRDefault="007372DD" w:rsidP="00513CF6">
      <w:pPr>
        <w:spacing w:line="360" w:lineRule="auto"/>
        <w:jc w:val="both"/>
        <w:rPr>
          <w:kern w:val="28"/>
          <w:rtl/>
        </w:rPr>
      </w:pPr>
    </w:p>
    <w:p w14:paraId="00C9A9C1" w14:textId="77777777" w:rsidR="00513CF6" w:rsidRPr="00EB327E" w:rsidRDefault="008925F7" w:rsidP="00513CF6">
      <w:pPr>
        <w:spacing w:line="360" w:lineRule="auto"/>
        <w:jc w:val="both"/>
        <w:rPr>
          <w:kern w:val="28"/>
          <w:rtl/>
        </w:rPr>
      </w:pPr>
      <w:r w:rsidRPr="00EB327E">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1F561" w14:textId="77777777" w:rsidR="00513CF6" w:rsidRPr="00EB327E" w:rsidRDefault="00513CF6" w:rsidP="00513CF6">
      <w:pPr>
        <w:spacing w:line="360" w:lineRule="auto"/>
        <w:rPr>
          <w:kern w:val="28"/>
          <w:rtl/>
        </w:rPr>
      </w:pPr>
    </w:p>
    <w:p w14:paraId="3BAF60C8" w14:textId="77777777" w:rsidR="00513CF6" w:rsidRPr="00EB327E" w:rsidRDefault="008925F7" w:rsidP="00513CF6">
      <w:pPr>
        <w:spacing w:line="360" w:lineRule="auto"/>
        <w:rPr>
          <w:kern w:val="28"/>
          <w:rtl/>
        </w:rPr>
      </w:pPr>
      <w:r w:rsidRPr="00EB327E">
        <w:rPr>
          <w:kern w:val="28"/>
          <w:rtl/>
        </w:rPr>
        <w:t>_________________</w:t>
      </w:r>
      <w:r w:rsidRPr="00EB327E">
        <w:rPr>
          <w:kern w:val="28"/>
          <w:rtl/>
        </w:rPr>
        <w:tab/>
        <w:t xml:space="preserve">          ___________________</w:t>
      </w:r>
      <w:r w:rsidRPr="00EB327E">
        <w:rPr>
          <w:kern w:val="28"/>
          <w:rtl/>
        </w:rPr>
        <w:tab/>
        <w:t xml:space="preserve">              ___________________</w:t>
      </w:r>
    </w:p>
    <w:p w14:paraId="5220B617" w14:textId="77777777" w:rsidR="00513CF6" w:rsidRPr="00EB327E" w:rsidRDefault="008925F7" w:rsidP="00513CF6">
      <w:pPr>
        <w:spacing w:line="360" w:lineRule="auto"/>
        <w:rPr>
          <w:kern w:val="28"/>
          <w:rtl/>
        </w:rPr>
      </w:pPr>
      <w:r w:rsidRPr="00EB327E">
        <w:rPr>
          <w:kern w:val="28"/>
          <w:rtl/>
        </w:rPr>
        <w:t xml:space="preserve">            תאריך</w:t>
      </w:r>
      <w:r w:rsidRPr="00EB327E">
        <w:rPr>
          <w:kern w:val="28"/>
          <w:rtl/>
        </w:rPr>
        <w:tab/>
      </w:r>
      <w:r w:rsidRPr="00EB327E">
        <w:rPr>
          <w:kern w:val="28"/>
          <w:rtl/>
        </w:rPr>
        <w:tab/>
      </w:r>
      <w:r w:rsidRPr="00EB327E">
        <w:rPr>
          <w:kern w:val="28"/>
          <w:rtl/>
        </w:rPr>
        <w:tab/>
        <w:t xml:space="preserve">     מספר רישיון</w:t>
      </w:r>
      <w:r w:rsidRPr="00EB327E">
        <w:rPr>
          <w:kern w:val="28"/>
          <w:rtl/>
        </w:rPr>
        <w:tab/>
      </w:r>
      <w:r w:rsidRPr="00EB327E">
        <w:rPr>
          <w:kern w:val="28"/>
          <w:rtl/>
        </w:rPr>
        <w:tab/>
        <w:t xml:space="preserve">                       חתימה וחותמת</w:t>
      </w:r>
    </w:p>
    <w:p w14:paraId="4BF67D9A" w14:textId="77777777" w:rsidR="009E6A68" w:rsidRPr="00EB327E" w:rsidRDefault="009E6A68" w:rsidP="00513CF6">
      <w:pPr>
        <w:spacing w:after="160" w:line="259" w:lineRule="auto"/>
        <w:rPr>
          <w:rFonts w:eastAsiaTheme="minorHAnsi"/>
          <w:sz w:val="22"/>
          <w:szCs w:val="22"/>
        </w:rPr>
      </w:pPr>
    </w:p>
    <w:p w14:paraId="4A3D5057" w14:textId="77777777" w:rsidR="00A000E7" w:rsidRPr="00EB327E" w:rsidRDefault="008925F7" w:rsidP="00D122E0">
      <w:pPr>
        <w:pStyle w:val="afffffffb"/>
        <w:rPr>
          <w:rtl/>
        </w:rPr>
      </w:pPr>
      <w:r w:rsidRPr="00EB327E">
        <w:br w:type="page"/>
      </w:r>
      <w:r w:rsidRPr="00EB327E">
        <w:rPr>
          <w:rtl/>
        </w:rPr>
        <w:lastRenderedPageBreak/>
        <w:t xml:space="preserve">נספח 4 – פרטי אנשי הסגל/מנהלי מערך </w:t>
      </w:r>
      <w:r w:rsidR="00F45DFD" w:rsidRPr="00EB327E">
        <w:rPr>
          <w:rFonts w:hint="cs"/>
          <w:rtl/>
        </w:rPr>
        <w:t>בחינות</w:t>
      </w:r>
      <w:r w:rsidR="00F45DFD" w:rsidRPr="00EB327E">
        <w:rPr>
          <w:rtl/>
        </w:rPr>
        <w:t xml:space="preserve"> </w:t>
      </w:r>
      <w:r w:rsidRPr="00EB327E">
        <w:rPr>
          <w:rtl/>
        </w:rPr>
        <w:t>ואסמכתאות לכך</w:t>
      </w:r>
    </w:p>
    <w:p w14:paraId="2D3FF9D1" w14:textId="77777777" w:rsidR="00EF15EB" w:rsidRPr="00EB327E" w:rsidRDefault="00EF15EB" w:rsidP="00D122E0">
      <w:pPr>
        <w:pStyle w:val="1fc"/>
      </w:pPr>
    </w:p>
    <w:p w14:paraId="0A5F8319" w14:textId="77711F82" w:rsidR="00EF15EB" w:rsidRPr="00EB327E" w:rsidRDefault="008925F7" w:rsidP="00D122E0">
      <w:pPr>
        <w:pStyle w:val="1fc"/>
        <w:rPr>
          <w:rFonts w:eastAsia="Malgun Gothic Semilight"/>
        </w:rPr>
      </w:pPr>
      <w:r w:rsidRPr="00EB327E">
        <w:rPr>
          <w:rFonts w:eastAsia="Malgun Gothic Semilight"/>
          <w:rtl/>
        </w:rPr>
        <w:t xml:space="preserve">בהתאם לאמור בתנאי סף ניסיון מוכח - מספר אנשי סגל/מנהלי מערך בחינות המציע נדרש לצרף כאן פרטי אנשי הסגל/מנהלי מערך </w:t>
      </w:r>
      <w:r w:rsidR="00F45DFD" w:rsidRPr="00EB327E">
        <w:rPr>
          <w:rFonts w:eastAsia="Malgun Gothic Semilight" w:hint="cs"/>
          <w:rtl/>
        </w:rPr>
        <w:t>בחינות</w:t>
      </w:r>
      <w:r w:rsidR="00F45DFD" w:rsidRPr="00EB327E">
        <w:rPr>
          <w:rFonts w:eastAsia="Malgun Gothic Semilight"/>
          <w:rtl/>
        </w:rPr>
        <w:t xml:space="preserve"> </w:t>
      </w:r>
      <w:r w:rsidRPr="00EB327E">
        <w:rPr>
          <w:rFonts w:eastAsia="Malgun Gothic Semilight"/>
          <w:rtl/>
        </w:rPr>
        <w:t>ואסמכתאות לכך לשם הוכחת עמידתו בתנאי הסף ולסמנו כנספח 4.</w:t>
      </w:r>
    </w:p>
    <w:p w14:paraId="0D350417" w14:textId="77777777" w:rsidR="00EF15EB" w:rsidRPr="00EB327E" w:rsidRDefault="008925F7" w:rsidP="00D122E0">
      <w:pPr>
        <w:pStyle w:val="afffffffb"/>
      </w:pPr>
      <w:r w:rsidRPr="00EB327E">
        <w:br w:type="page"/>
      </w:r>
      <w:r w:rsidRPr="00EB327E">
        <w:rPr>
          <w:rtl/>
        </w:rPr>
        <w:lastRenderedPageBreak/>
        <w:t>נספח 5 – אסמכתאות לניסיון בהכשרות מקצועיות או ניהול מערכי בחינות</w:t>
      </w:r>
    </w:p>
    <w:p w14:paraId="45EAAE10" w14:textId="77777777" w:rsidR="00EF15EB" w:rsidRPr="00EB327E" w:rsidRDefault="00EF15EB" w:rsidP="00D122E0">
      <w:pPr>
        <w:pStyle w:val="1fc"/>
      </w:pPr>
    </w:p>
    <w:p w14:paraId="57246F22" w14:textId="77777777" w:rsidR="00EF15EB" w:rsidRPr="00EB327E" w:rsidRDefault="008925F7" w:rsidP="00D122E0">
      <w:pPr>
        <w:pStyle w:val="1fc"/>
        <w:rPr>
          <w:rFonts w:eastAsia="Malgun Gothic Semilight"/>
        </w:rPr>
      </w:pPr>
      <w:r w:rsidRPr="00EB327E">
        <w:rPr>
          <w:rFonts w:eastAsia="Malgun Gothic Semilight"/>
          <w:rtl/>
        </w:rPr>
        <w:t>בהתאם לאמור בתנאי סף ניסיון מוכח - ניסיון בהכשרות מקצועיות או ניהול מערכי בחינות המציע נדרש לצרף כאן אסמכתאות לניסיון בהכשרות מקצועיות או ניהול מערכי בחינות לשם הוכחת עמידתו בתנאי הסף ולסמנו כנספח 5.</w:t>
      </w:r>
    </w:p>
    <w:p w14:paraId="2BC84498" w14:textId="77777777" w:rsidR="00EF15EB" w:rsidRPr="00EB327E" w:rsidRDefault="008925F7" w:rsidP="00D122E0">
      <w:pPr>
        <w:pStyle w:val="afffffffb"/>
      </w:pPr>
      <w:r w:rsidRPr="00EB327E">
        <w:br w:type="page"/>
      </w:r>
      <w:r w:rsidRPr="00EB327E">
        <w:rPr>
          <w:rtl/>
        </w:rPr>
        <w:lastRenderedPageBreak/>
        <w:t>נספח 6 – אסמכתאות לשנות הוותק של אנשי הסגל או מנהלי מערך הבחינות</w:t>
      </w:r>
    </w:p>
    <w:p w14:paraId="3CFC3B82" w14:textId="77777777" w:rsidR="00EF15EB" w:rsidRPr="00EB327E" w:rsidRDefault="00EF15EB" w:rsidP="00D122E0">
      <w:pPr>
        <w:pStyle w:val="1fc"/>
      </w:pPr>
    </w:p>
    <w:p w14:paraId="3383BE39" w14:textId="77777777" w:rsidR="00EF15EB" w:rsidRPr="00EB327E" w:rsidRDefault="008925F7" w:rsidP="00D122E0">
      <w:pPr>
        <w:pStyle w:val="1fc"/>
        <w:rPr>
          <w:rFonts w:eastAsia="Malgun Gothic Semilight"/>
          <w:rtl/>
        </w:rPr>
      </w:pPr>
      <w:r w:rsidRPr="00EB327E">
        <w:rPr>
          <w:rFonts w:eastAsia="Malgun Gothic Semilight"/>
          <w:rtl/>
        </w:rPr>
        <w:t>בהתאם לאמור בתנאי סף ניסיון מוכח - שנות ניסיון של אנשים הסגל/מנהלי מערך הבחינות המציע נדרש לצרף כאן אסמכתאות לשנות הוותק של אנשי הסגל או מנהלי מערך הבחינות לשם הוכחת עמידתו בתנאי הסף ולסמנו כנספח 6.</w:t>
      </w:r>
    </w:p>
    <w:p w14:paraId="60255BEF" w14:textId="77777777" w:rsidR="00483E81" w:rsidRPr="00EB327E" w:rsidRDefault="00483E81" w:rsidP="00D122E0">
      <w:pPr>
        <w:pStyle w:val="1fc"/>
        <w:rPr>
          <w:rFonts w:eastAsia="Malgun Gothic Semilight"/>
          <w:rtl/>
        </w:rPr>
      </w:pPr>
    </w:p>
    <w:p w14:paraId="1444C7C1" w14:textId="77777777" w:rsidR="00483E81" w:rsidRPr="00EB327E" w:rsidRDefault="00483E81" w:rsidP="00D122E0">
      <w:pPr>
        <w:pStyle w:val="1fc"/>
        <w:rPr>
          <w:rFonts w:eastAsia="Malgun Gothic Semilight"/>
          <w:rtl/>
        </w:rPr>
      </w:pPr>
    </w:p>
    <w:p w14:paraId="2DAFE81E" w14:textId="77777777" w:rsidR="00483E81" w:rsidRPr="00EB327E" w:rsidRDefault="00483E81">
      <w:pPr>
        <w:bidi w:val="0"/>
        <w:rPr>
          <w:bCs/>
          <w:caps/>
          <w:spacing w:val="15"/>
          <w:kern w:val="28"/>
          <w:sz w:val="28"/>
          <w:szCs w:val="28"/>
        </w:rPr>
      </w:pPr>
      <w:r w:rsidRPr="00EB327E">
        <w:rPr>
          <w:rtl/>
        </w:rPr>
        <w:br w:type="page"/>
      </w:r>
    </w:p>
    <w:p w14:paraId="506898CB" w14:textId="77777777" w:rsidR="00483E81" w:rsidRPr="00EB327E" w:rsidRDefault="00483E81" w:rsidP="00483E81">
      <w:pPr>
        <w:pStyle w:val="afffffffb"/>
      </w:pPr>
      <w:r w:rsidRPr="00EB327E">
        <w:rPr>
          <w:rtl/>
        </w:rPr>
        <w:lastRenderedPageBreak/>
        <w:t xml:space="preserve">נספח </w:t>
      </w:r>
      <w:r w:rsidRPr="00EB327E">
        <w:rPr>
          <w:rFonts w:hint="cs"/>
          <w:rtl/>
        </w:rPr>
        <w:t>7</w:t>
      </w:r>
      <w:r w:rsidRPr="00EB327E">
        <w:rPr>
          <w:rtl/>
        </w:rPr>
        <w:t xml:space="preserve"> – </w:t>
      </w:r>
      <w:r w:rsidRPr="00EB327E">
        <w:rPr>
          <w:rFonts w:hint="cs"/>
          <w:rtl/>
        </w:rPr>
        <w:t>מנהל הפרויקט</w:t>
      </w:r>
    </w:p>
    <w:p w14:paraId="57BA920A" w14:textId="77777777" w:rsidR="00483E81" w:rsidRPr="00EB327E" w:rsidRDefault="00483E81" w:rsidP="00483E81">
      <w:pPr>
        <w:pStyle w:val="1fc"/>
      </w:pPr>
    </w:p>
    <w:p w14:paraId="2B8171DC" w14:textId="77777777" w:rsidR="00483E81" w:rsidRPr="00EB327E" w:rsidRDefault="00483E81" w:rsidP="00483E81">
      <w:pPr>
        <w:pStyle w:val="1fc"/>
        <w:rPr>
          <w:rFonts w:eastAsia="Malgun Gothic Semilight"/>
        </w:rPr>
      </w:pPr>
      <w:r w:rsidRPr="00EB327E">
        <w:rPr>
          <w:b w:val="0"/>
          <w:rtl/>
        </w:rPr>
        <w:t>על המציע לפרט את שם</w:t>
      </w:r>
      <w:r w:rsidRPr="00EB327E">
        <w:rPr>
          <w:bCs/>
          <w:rtl/>
        </w:rPr>
        <w:t xml:space="preserve"> מנהל </w:t>
      </w:r>
      <w:r w:rsidRPr="00EB327E">
        <w:rPr>
          <w:rFonts w:hint="cs"/>
          <w:bCs/>
          <w:rtl/>
        </w:rPr>
        <w:t>הפרויקט</w:t>
      </w:r>
      <w:r w:rsidRPr="00EB327E">
        <w:rPr>
          <w:b w:val="0"/>
          <w:rtl/>
        </w:rPr>
        <w:t>, לצרף תעודת הסמכה לתואר ראשון, פירוט הניסיון בניהול פרויקטים בענף הבנייה ו/או תת ענף השיפוצים ואישור מרואה חשבון מטעם המציע או אישור מטעם עורך הדין של המציע, המאשר כי הוא עובד שכיר או מספק שירותים למציע</w:t>
      </w:r>
      <w:r w:rsidRPr="00EB327E">
        <w:rPr>
          <w:rFonts w:eastAsia="Malgun Gothic Semilight" w:hint="cs"/>
          <w:rtl/>
        </w:rPr>
        <w:t xml:space="preserve">, </w:t>
      </w:r>
      <w:r w:rsidRPr="00EB327E">
        <w:rPr>
          <w:rFonts w:eastAsia="Malgun Gothic Semilight"/>
          <w:rtl/>
        </w:rPr>
        <w:t>לשם הוכחת עמידתו בתנאי הסף ולסמנו כנספ</w:t>
      </w:r>
      <w:r w:rsidRPr="00EB327E">
        <w:rPr>
          <w:rFonts w:eastAsia="Malgun Gothic Semilight" w:hint="cs"/>
          <w:rtl/>
        </w:rPr>
        <w:t>ח 7.</w:t>
      </w:r>
    </w:p>
    <w:p w14:paraId="1FF9D1CD" w14:textId="77777777" w:rsidR="00483E81" w:rsidRPr="00EB327E" w:rsidRDefault="00483E81">
      <w:pPr>
        <w:bidi w:val="0"/>
        <w:rPr>
          <w:rFonts w:eastAsia="Malgun Gothic Semilight"/>
          <w:b/>
          <w:kern w:val="28"/>
        </w:rPr>
      </w:pPr>
      <w:r w:rsidRPr="00EB327E">
        <w:rPr>
          <w:rFonts w:eastAsia="Malgun Gothic Semilight"/>
          <w:rtl/>
        </w:rPr>
        <w:br w:type="page"/>
      </w:r>
    </w:p>
    <w:p w14:paraId="4DF266E2" w14:textId="77777777" w:rsidR="00483E81" w:rsidRPr="00EB327E" w:rsidRDefault="00483E81" w:rsidP="00483E81">
      <w:pPr>
        <w:pStyle w:val="afffffffb"/>
      </w:pPr>
      <w:r w:rsidRPr="00EB327E">
        <w:rPr>
          <w:rtl/>
        </w:rPr>
        <w:lastRenderedPageBreak/>
        <w:t xml:space="preserve">נספח </w:t>
      </w:r>
      <w:r w:rsidRPr="00EB327E">
        <w:rPr>
          <w:rFonts w:hint="cs"/>
          <w:rtl/>
        </w:rPr>
        <w:t>8</w:t>
      </w:r>
      <w:r w:rsidRPr="00EB327E">
        <w:rPr>
          <w:rtl/>
        </w:rPr>
        <w:t xml:space="preserve"> – </w:t>
      </w:r>
      <w:r w:rsidRPr="00EB327E">
        <w:rPr>
          <w:rFonts w:hint="cs"/>
          <w:rtl/>
        </w:rPr>
        <w:t xml:space="preserve">מתודולוגיה </w:t>
      </w:r>
    </w:p>
    <w:p w14:paraId="6761DBE4" w14:textId="77777777" w:rsidR="00483E81" w:rsidRPr="00EB327E" w:rsidRDefault="00483E81" w:rsidP="00483E81">
      <w:pPr>
        <w:pStyle w:val="1fc"/>
      </w:pPr>
    </w:p>
    <w:p w14:paraId="303DBA55" w14:textId="77777777" w:rsidR="00483E81" w:rsidRPr="00EB327E" w:rsidRDefault="00483E81" w:rsidP="00D122E0">
      <w:pPr>
        <w:pStyle w:val="1fc"/>
        <w:rPr>
          <w:rStyle w:val="restricted-editing-exception"/>
          <w:rFonts w:eastAsia="Malgun Gothic Semilight"/>
          <w:rtl/>
        </w:rPr>
      </w:pPr>
      <w:r w:rsidRPr="00EB327E">
        <w:rPr>
          <w:rStyle w:val="restricted-editing-exception"/>
          <w:rFonts w:eastAsia="Malgun Gothic Semilight"/>
          <w:rtl/>
        </w:rPr>
        <w:t xml:space="preserve">לצורך הוכחת עמידה </w:t>
      </w:r>
      <w:r w:rsidRPr="00EB327E">
        <w:rPr>
          <w:rStyle w:val="restricted-editing-exception"/>
          <w:rFonts w:eastAsia="Malgun Gothic Semilight" w:hint="cs"/>
          <w:rtl/>
        </w:rPr>
        <w:t>בתנאי הסף</w:t>
      </w:r>
      <w:r w:rsidRPr="00EB327E">
        <w:rPr>
          <w:rStyle w:val="restricted-editing-exception"/>
          <w:rFonts w:eastAsia="Malgun Gothic Semilight"/>
          <w:rtl/>
        </w:rPr>
        <w:t xml:space="preserve">, על המציע להגיש </w:t>
      </w:r>
      <w:proofErr w:type="spellStart"/>
      <w:r w:rsidRPr="00EB327E">
        <w:rPr>
          <w:rStyle w:val="restricted-editing-exception"/>
          <w:rFonts w:eastAsia="Malgun Gothic Semilight"/>
          <w:rtl/>
        </w:rPr>
        <w:t>מתודולוגה</w:t>
      </w:r>
      <w:proofErr w:type="spellEnd"/>
      <w:r w:rsidRPr="00EB327E">
        <w:rPr>
          <w:rStyle w:val="restricted-editing-exception"/>
          <w:rFonts w:eastAsia="Malgun Gothic Semilight"/>
          <w:rtl/>
        </w:rPr>
        <w:t xml:space="preserve"> ברורה ומפורטת ולסמנו כנספח 8 לחוברת ההצעה.</w:t>
      </w:r>
    </w:p>
    <w:p w14:paraId="4B22160F" w14:textId="77777777" w:rsidR="00483E81" w:rsidRPr="00EB327E" w:rsidRDefault="00483E81">
      <w:pPr>
        <w:bidi w:val="0"/>
        <w:rPr>
          <w:rStyle w:val="restricted-editing-exception"/>
          <w:rFonts w:eastAsia="Malgun Gothic Semilight"/>
          <w:b/>
          <w:kern w:val="28"/>
        </w:rPr>
      </w:pPr>
      <w:r w:rsidRPr="00EB327E">
        <w:rPr>
          <w:rStyle w:val="restricted-editing-exception"/>
          <w:rFonts w:eastAsia="Malgun Gothic Semilight"/>
          <w:rtl/>
        </w:rPr>
        <w:br w:type="page"/>
      </w:r>
    </w:p>
    <w:p w14:paraId="75B52CB7" w14:textId="77777777" w:rsidR="00483E81" w:rsidRPr="00EB327E" w:rsidRDefault="00483E81" w:rsidP="00483E81">
      <w:pPr>
        <w:pStyle w:val="afffffffb"/>
        <w:rPr>
          <w:rtl/>
        </w:rPr>
      </w:pPr>
      <w:r w:rsidRPr="00EB327E">
        <w:rPr>
          <w:rtl/>
        </w:rPr>
        <w:lastRenderedPageBreak/>
        <w:t xml:space="preserve">נספח </w:t>
      </w:r>
      <w:r w:rsidRPr="00EB327E">
        <w:rPr>
          <w:rFonts w:hint="cs"/>
          <w:rtl/>
        </w:rPr>
        <w:t>9</w:t>
      </w:r>
      <w:r w:rsidRPr="00EB327E">
        <w:rPr>
          <w:rtl/>
        </w:rPr>
        <w:t xml:space="preserve"> – </w:t>
      </w:r>
      <w:r w:rsidRPr="00EB327E">
        <w:rPr>
          <w:rFonts w:hint="cs"/>
          <w:rtl/>
        </w:rPr>
        <w:t xml:space="preserve">פרוטוקול תשובות </w:t>
      </w:r>
      <w:r w:rsidR="007F6E2B" w:rsidRPr="00EB327E">
        <w:rPr>
          <w:rFonts w:hint="cs"/>
          <w:rtl/>
        </w:rPr>
        <w:t>ל</w:t>
      </w:r>
      <w:r w:rsidRPr="00EB327E">
        <w:rPr>
          <w:rFonts w:hint="cs"/>
          <w:rtl/>
        </w:rPr>
        <w:t>שאלות</w:t>
      </w:r>
    </w:p>
    <w:p w14:paraId="42815E91" w14:textId="77777777" w:rsidR="00483E81" w:rsidRPr="00EB327E" w:rsidRDefault="00483E81" w:rsidP="00483E81">
      <w:pPr>
        <w:pStyle w:val="1fc"/>
      </w:pPr>
    </w:p>
    <w:p w14:paraId="7815C4B4" w14:textId="77777777" w:rsidR="00483E81" w:rsidRPr="00EB327E" w:rsidRDefault="00483E81" w:rsidP="00483E81">
      <w:pPr>
        <w:pStyle w:val="1fc"/>
        <w:rPr>
          <w:rStyle w:val="restricted-editing-exception"/>
          <w:rFonts w:eastAsia="Malgun Gothic Semilight"/>
          <w:rtl/>
        </w:rPr>
      </w:pPr>
      <w:r w:rsidRPr="00EB327E">
        <w:rPr>
          <w:rStyle w:val="restricted-editing-exception"/>
          <w:rFonts w:eastAsia="Malgun Gothic Semilight"/>
          <w:rtl/>
        </w:rPr>
        <w:t xml:space="preserve">המציע יידרש לצרף להצעתו (כנספח 9 לחוברת ההצעה), את פרוטוקול תשובות </w:t>
      </w:r>
      <w:r w:rsidR="007F6E2B" w:rsidRPr="00EB327E">
        <w:rPr>
          <w:rStyle w:val="restricted-editing-exception"/>
          <w:rFonts w:eastAsia="Malgun Gothic Semilight" w:hint="cs"/>
          <w:rtl/>
        </w:rPr>
        <w:t>ל</w:t>
      </w:r>
      <w:r w:rsidRPr="00EB327E">
        <w:rPr>
          <w:rStyle w:val="restricted-editing-exception"/>
          <w:rFonts w:eastAsia="Malgun Gothic Semilight"/>
          <w:rtl/>
        </w:rPr>
        <w:t xml:space="preserve">שאלות ההבהרה, ככל שישנו, כשהוא חתום באמצעות חותמת וחתימה של </w:t>
      </w:r>
      <w:proofErr w:type="spellStart"/>
      <w:r w:rsidRPr="00EB327E">
        <w:rPr>
          <w:rStyle w:val="restricted-editing-exception"/>
          <w:rFonts w:eastAsia="Malgun Gothic Semilight"/>
          <w:rtl/>
        </w:rPr>
        <w:t>מורשי</w:t>
      </w:r>
      <w:proofErr w:type="spellEnd"/>
      <w:r w:rsidRPr="00EB327E">
        <w:rPr>
          <w:rStyle w:val="restricted-editing-exception"/>
          <w:rFonts w:eastAsia="Malgun Gothic Semilight"/>
          <w:rtl/>
        </w:rPr>
        <w:t xml:space="preserve"> החתימה מטעם המציע.</w:t>
      </w:r>
    </w:p>
    <w:p w14:paraId="76281A09" w14:textId="77777777" w:rsidR="007F6E2B" w:rsidRPr="00EB327E" w:rsidRDefault="007F6E2B" w:rsidP="00483E81">
      <w:pPr>
        <w:pStyle w:val="1fc"/>
        <w:rPr>
          <w:rStyle w:val="restricted-editing-exception"/>
          <w:rFonts w:eastAsia="Malgun Gothic Semilight"/>
          <w:rtl/>
        </w:rPr>
      </w:pPr>
    </w:p>
    <w:p w14:paraId="7B7BB3CB" w14:textId="77777777" w:rsidR="007F6E2B" w:rsidRPr="00EB327E" w:rsidRDefault="007F6E2B" w:rsidP="00483E81">
      <w:pPr>
        <w:pStyle w:val="1fc"/>
        <w:rPr>
          <w:rStyle w:val="restricted-editing-exception"/>
          <w:rFonts w:eastAsia="Malgun Gothic Semilight"/>
          <w:rtl/>
        </w:rPr>
      </w:pPr>
    </w:p>
    <w:p w14:paraId="53AD5B92" w14:textId="77777777" w:rsidR="007F6E2B" w:rsidRPr="00EB327E" w:rsidRDefault="007F6E2B" w:rsidP="00483E81">
      <w:pPr>
        <w:pStyle w:val="1fc"/>
        <w:rPr>
          <w:rStyle w:val="restricted-editing-exception"/>
          <w:rFonts w:eastAsia="Malgun Gothic Semilight"/>
          <w:rtl/>
        </w:rPr>
      </w:pPr>
    </w:p>
    <w:p w14:paraId="3C9ECE60" w14:textId="77777777" w:rsidR="007F6E2B" w:rsidRPr="00EB327E" w:rsidRDefault="007F6E2B">
      <w:pPr>
        <w:bidi w:val="0"/>
        <w:rPr>
          <w:bCs/>
          <w:caps/>
          <w:spacing w:val="15"/>
          <w:kern w:val="28"/>
          <w:sz w:val="28"/>
          <w:szCs w:val="28"/>
        </w:rPr>
      </w:pPr>
      <w:r w:rsidRPr="00EB327E">
        <w:rPr>
          <w:rtl/>
        </w:rPr>
        <w:br w:type="page"/>
      </w:r>
    </w:p>
    <w:p w14:paraId="336006A7" w14:textId="77777777" w:rsidR="007F6E2B" w:rsidRPr="00EB327E" w:rsidRDefault="007F6E2B" w:rsidP="007F6E2B">
      <w:pPr>
        <w:pStyle w:val="afffffffb"/>
        <w:rPr>
          <w:rtl/>
        </w:rPr>
      </w:pPr>
      <w:r w:rsidRPr="00EB327E">
        <w:rPr>
          <w:rtl/>
        </w:rPr>
        <w:lastRenderedPageBreak/>
        <w:t xml:space="preserve">נספח </w:t>
      </w:r>
      <w:r w:rsidRPr="00EB327E">
        <w:rPr>
          <w:rFonts w:hint="cs"/>
          <w:rtl/>
        </w:rPr>
        <w:t>10</w:t>
      </w:r>
      <w:r w:rsidRPr="00EB327E">
        <w:rPr>
          <w:rtl/>
        </w:rPr>
        <w:t xml:space="preserve"> – </w:t>
      </w:r>
      <w:r w:rsidRPr="00EB327E">
        <w:rPr>
          <w:rFonts w:hint="cs"/>
          <w:rtl/>
        </w:rPr>
        <w:t>תדפיס ערבות דיגיטלית</w:t>
      </w:r>
    </w:p>
    <w:p w14:paraId="05EBFCFA" w14:textId="77777777" w:rsidR="007F6E2B" w:rsidRPr="00EB327E" w:rsidRDefault="007F6E2B" w:rsidP="00483E81">
      <w:pPr>
        <w:pStyle w:val="1fc"/>
        <w:rPr>
          <w:rStyle w:val="restricted-editing-exception"/>
          <w:rFonts w:eastAsia="Malgun Gothic Semilight"/>
          <w:rtl/>
        </w:rPr>
      </w:pPr>
    </w:p>
    <w:p w14:paraId="4954C129" w14:textId="77777777" w:rsidR="007F6E2B" w:rsidRPr="00EB327E" w:rsidRDefault="007F6E2B" w:rsidP="007F6E2B">
      <w:pPr>
        <w:spacing w:line="360" w:lineRule="auto"/>
        <w:jc w:val="both"/>
        <w:rPr>
          <w:rFonts w:eastAsia="David"/>
          <w:rtl/>
        </w:rPr>
      </w:pPr>
      <w:r w:rsidRPr="00EB327E">
        <w:rPr>
          <w:rFonts w:eastAsia="David" w:hint="cs"/>
          <w:rtl/>
        </w:rPr>
        <w:t xml:space="preserve">על המציע לספק </w:t>
      </w:r>
      <w:r w:rsidRPr="00EB327E">
        <w:rPr>
          <w:rFonts w:eastAsia="David"/>
          <w:rtl/>
        </w:rPr>
        <w:t xml:space="preserve">ערבות </w:t>
      </w:r>
      <w:r w:rsidRPr="00EB327E">
        <w:rPr>
          <w:rFonts w:eastAsia="David" w:hint="cs"/>
          <w:rtl/>
        </w:rPr>
        <w:t xml:space="preserve">אשר </w:t>
      </w:r>
      <w:r w:rsidRPr="00EB327E">
        <w:rPr>
          <w:rFonts w:eastAsia="David"/>
          <w:rtl/>
        </w:rPr>
        <w:t xml:space="preserve">תהיה דיגיטלית ותונפק ממנפיק ערבות מורשה, בהתאם לנוסח המופיע כנספח "תדפיס ערבות דיגיטלית" להוראת </w:t>
      </w:r>
      <w:proofErr w:type="spellStart"/>
      <w:r w:rsidRPr="00EB327E">
        <w:rPr>
          <w:rFonts w:eastAsia="David"/>
          <w:rtl/>
        </w:rPr>
        <w:t>תכ"ם</w:t>
      </w:r>
      <w:proofErr w:type="spellEnd"/>
      <w:r w:rsidRPr="00EB327E">
        <w:rPr>
          <w:rFonts w:eastAsia="David"/>
          <w:rtl/>
        </w:rPr>
        <w:t xml:space="preserve"> 7.3.3 "ערבויות וביטחונות" ועל פי ההוראות המפורטות בהוראה זו. להנחיות אודות הגשת ערבות דיגיטלית ראה:</w:t>
      </w:r>
    </w:p>
    <w:p w14:paraId="53832087" w14:textId="77777777" w:rsidR="007F6E2B" w:rsidRPr="00EB327E" w:rsidRDefault="007F6E2B" w:rsidP="007F6E2B">
      <w:pPr>
        <w:spacing w:line="360" w:lineRule="auto"/>
        <w:jc w:val="both"/>
        <w:rPr>
          <w:rFonts w:eastAsia="David"/>
          <w:rtl/>
        </w:rPr>
      </w:pPr>
      <w:r w:rsidRPr="00EB327E">
        <w:rPr>
          <w:rFonts w:eastAsia="David"/>
          <w:rtl/>
        </w:rPr>
        <w:t xml:space="preserve"> </w:t>
      </w:r>
      <w:hyperlink r:id="rId30" w:history="1">
        <w:r w:rsidRPr="00EB327E">
          <w:rPr>
            <w:rStyle w:val="Hyperlink"/>
            <w:rFonts w:ascii="David" w:eastAsia="David" w:hAnsi="David" w:cs="David"/>
          </w:rPr>
          <w:t>https://govextra.gov.il/digital-guarantee/homepage</w:t>
        </w:r>
        <w:r w:rsidRPr="00EB327E">
          <w:rPr>
            <w:rStyle w:val="Hyperlink"/>
            <w:rFonts w:ascii="David" w:eastAsia="David" w:hAnsi="David" w:cs="David"/>
            <w:rtl/>
          </w:rPr>
          <w:t>/</w:t>
        </w:r>
      </w:hyperlink>
    </w:p>
    <w:p w14:paraId="6883C4B1" w14:textId="77777777" w:rsidR="007F6E2B" w:rsidRPr="00EB327E" w:rsidRDefault="007F6E2B" w:rsidP="007F6E2B">
      <w:pPr>
        <w:spacing w:line="360" w:lineRule="auto"/>
        <w:jc w:val="both"/>
        <w:rPr>
          <w:rFonts w:eastAsia="David"/>
        </w:rPr>
      </w:pPr>
    </w:p>
    <w:p w14:paraId="221D987D" w14:textId="77777777" w:rsidR="007F6E2B" w:rsidRPr="00EB327E" w:rsidRDefault="007F6E2B" w:rsidP="007F6E2B">
      <w:pPr>
        <w:pStyle w:val="1fc"/>
        <w:rPr>
          <w:rStyle w:val="restricted-editing-exception"/>
          <w:rFonts w:eastAsia="Malgun Gothic Semilight"/>
          <w:rtl/>
        </w:rPr>
      </w:pPr>
      <w:r w:rsidRPr="00EB327E">
        <w:rPr>
          <w:rFonts w:eastAsia="David"/>
          <w:rtl/>
        </w:rPr>
        <w:t xml:space="preserve">חלף הגשת ערבות דיגיטלית כאמור, גוף סטטוטורי, חברה ממשלתית ומוסד להשכלה גבוהה שהמדינה משתתפת בתקציבו רשאים להגיש הוראת קיזוז בהתאם לנוסח המפורט בהוראת </w:t>
      </w:r>
      <w:proofErr w:type="spellStart"/>
      <w:r w:rsidRPr="00EB327E">
        <w:rPr>
          <w:rFonts w:eastAsia="David"/>
          <w:rtl/>
        </w:rPr>
        <w:t>תכ"ם</w:t>
      </w:r>
      <w:proofErr w:type="spellEnd"/>
      <w:r w:rsidRPr="00EB327E">
        <w:rPr>
          <w:rFonts w:eastAsia="David"/>
          <w:rtl/>
        </w:rPr>
        <w:t xml:space="preserve"> 7.3.3 "ערבויות".</w:t>
      </w:r>
    </w:p>
    <w:p w14:paraId="646FB33F" w14:textId="77777777" w:rsidR="00BF0A33" w:rsidRPr="00EB327E" w:rsidRDefault="00BF0A33" w:rsidP="00483E81">
      <w:pPr>
        <w:pStyle w:val="1fc"/>
        <w:rPr>
          <w:rtl/>
        </w:rPr>
      </w:pPr>
    </w:p>
    <w:p w14:paraId="2C3C6ECD" w14:textId="77777777" w:rsidR="00BF0A33" w:rsidRPr="00EB327E" w:rsidRDefault="00BF0A33" w:rsidP="00483E81">
      <w:pPr>
        <w:pStyle w:val="1fc"/>
        <w:rPr>
          <w:rtl/>
        </w:rPr>
      </w:pPr>
    </w:p>
    <w:p w14:paraId="25736C11" w14:textId="77777777" w:rsidR="00BF0A33" w:rsidRPr="00EB327E" w:rsidRDefault="00BF0A33">
      <w:pPr>
        <w:bidi w:val="0"/>
        <w:rPr>
          <w:bCs/>
          <w:caps/>
          <w:spacing w:val="15"/>
          <w:kern w:val="28"/>
          <w:sz w:val="28"/>
          <w:szCs w:val="28"/>
        </w:rPr>
      </w:pPr>
      <w:r w:rsidRPr="00EB327E">
        <w:rPr>
          <w:rtl/>
        </w:rPr>
        <w:br w:type="page"/>
      </w:r>
    </w:p>
    <w:p w14:paraId="5805877D" w14:textId="77777777" w:rsidR="00BF0A33" w:rsidRPr="00EB327E" w:rsidRDefault="00BF0A33" w:rsidP="00BF0A33">
      <w:pPr>
        <w:pStyle w:val="afffffffb"/>
        <w:rPr>
          <w:rtl/>
        </w:rPr>
      </w:pPr>
      <w:r w:rsidRPr="00EB327E">
        <w:rPr>
          <w:rFonts w:hint="cs"/>
          <w:rtl/>
        </w:rPr>
        <w:lastRenderedPageBreak/>
        <w:t>נ</w:t>
      </w:r>
      <w:r w:rsidRPr="00EB327E">
        <w:rPr>
          <w:rtl/>
        </w:rPr>
        <w:t xml:space="preserve">ספח </w:t>
      </w:r>
      <w:r w:rsidRPr="00EB327E">
        <w:rPr>
          <w:rFonts w:hint="cs"/>
          <w:rtl/>
        </w:rPr>
        <w:t>11</w:t>
      </w:r>
      <w:r w:rsidRPr="00EB327E">
        <w:rPr>
          <w:rtl/>
        </w:rPr>
        <w:t xml:space="preserve"> – תצהיר מטעם עורך דין -  תנאי סף מנהליים</w:t>
      </w:r>
    </w:p>
    <w:p w14:paraId="672BB2E7" w14:textId="77777777" w:rsidR="00BF0A33" w:rsidRPr="00EB327E" w:rsidRDefault="00BF0A33" w:rsidP="00BF0A33">
      <w:pPr>
        <w:pStyle w:val="1fc"/>
        <w:rPr>
          <w:rStyle w:val="restricted-editing-exception"/>
          <w:rFonts w:eastAsia="Malgun Gothic Semilight"/>
          <w:rtl/>
        </w:rPr>
      </w:pPr>
    </w:p>
    <w:p w14:paraId="127B48B9" w14:textId="77777777" w:rsidR="00BF0A33" w:rsidRPr="00EB327E" w:rsidRDefault="00BF0A33" w:rsidP="00BF0A33">
      <w:pPr>
        <w:pStyle w:val="1fc"/>
        <w:rPr>
          <w:rtl/>
        </w:rPr>
      </w:pPr>
      <w:r w:rsidRPr="00EB327E">
        <w:rPr>
          <w:rtl/>
        </w:rPr>
        <w:t>אני הח"מ _______________ ת.ז. _______________ לאחר שהוזהרתי כי עלי לומר את האמת וכי אהיה צפוי לעונשים הקבועים בחוק אם לא אעשה כן, מצהיר/ה בזה כדלקמן:</w:t>
      </w:r>
    </w:p>
    <w:p w14:paraId="1EA19DE7" w14:textId="77777777" w:rsidR="00BF0A33" w:rsidRPr="00EB327E" w:rsidRDefault="00BF0A33" w:rsidP="00BF0A33">
      <w:pPr>
        <w:pStyle w:val="1fc"/>
        <w:rPr>
          <w:rtl/>
        </w:rPr>
      </w:pPr>
    </w:p>
    <w:p w14:paraId="39335F57" w14:textId="49D2C16D" w:rsidR="00BF0A33" w:rsidRPr="00EB327E" w:rsidRDefault="00BF0A33" w:rsidP="00BF0A33">
      <w:pPr>
        <w:pStyle w:val="1fc"/>
        <w:rPr>
          <w:rtl/>
        </w:rPr>
      </w:pPr>
      <w:r w:rsidRPr="00EB327E">
        <w:rPr>
          <w:rtl/>
        </w:rPr>
        <w:t xml:space="preserve">אני הח"מ, מוסמך החתימה בחברה __________________ (מציע) שהגישה הצעה למכרז פומבי </w:t>
      </w:r>
      <w:r w:rsidR="00B643BB" w:rsidRPr="00EB327E">
        <w:rPr>
          <w:rFonts w:hint="cs"/>
          <w:rtl/>
        </w:rPr>
        <w:t>108</w:t>
      </w:r>
      <w:r w:rsidRPr="00EB327E">
        <w:rPr>
          <w:rtl/>
        </w:rPr>
        <w:t>/202</w:t>
      </w:r>
      <w:r w:rsidRPr="00EB327E">
        <w:rPr>
          <w:rFonts w:hint="cs"/>
          <w:rtl/>
        </w:rPr>
        <w:t>5</w:t>
      </w:r>
      <w:r w:rsidRPr="00EB327E">
        <w:rPr>
          <w:rtl/>
        </w:rPr>
        <w:t xml:space="preserve"> למתן שירותי ארגון וביצוע בחינות מקצועיות </w:t>
      </w:r>
      <w:r w:rsidR="00F45DFD" w:rsidRPr="00EB327E">
        <w:rPr>
          <w:rFonts w:hint="cs"/>
          <w:rtl/>
        </w:rPr>
        <w:t xml:space="preserve">והכשרות </w:t>
      </w:r>
      <w:r w:rsidRPr="00EB327E">
        <w:rPr>
          <w:rtl/>
        </w:rPr>
        <w:t xml:space="preserve">שייערכו </w:t>
      </w:r>
      <w:r w:rsidR="00F45DFD" w:rsidRPr="00EB327E">
        <w:rPr>
          <w:rFonts w:hint="cs"/>
          <w:rtl/>
        </w:rPr>
        <w:t>בחו"ל</w:t>
      </w:r>
      <w:r w:rsidRPr="00EB327E">
        <w:rPr>
          <w:rtl/>
        </w:rPr>
        <w:t xml:space="preserve"> עבור מועמדים לעבודה בענף הבניין</w:t>
      </w:r>
      <w:r w:rsidR="00F45DFD" w:rsidRPr="00EB327E">
        <w:rPr>
          <w:rFonts w:hint="cs"/>
          <w:rtl/>
        </w:rPr>
        <w:t xml:space="preserve"> ובתת ענף השיפוצים בישראל</w:t>
      </w:r>
      <w:r w:rsidRPr="00EB327E">
        <w:rPr>
          <w:rtl/>
        </w:rPr>
        <w:t>, מצהיר בזאת כדלקמן:</w:t>
      </w:r>
    </w:p>
    <w:p w14:paraId="02DD5DD5" w14:textId="77777777" w:rsidR="00F45DFD" w:rsidRPr="00EB327E" w:rsidRDefault="00F45DFD" w:rsidP="00BF0A33">
      <w:pPr>
        <w:pStyle w:val="1fc"/>
        <w:rPr>
          <w:rtl/>
        </w:rPr>
      </w:pPr>
    </w:p>
    <w:p w14:paraId="016563F6" w14:textId="77777777" w:rsidR="00BF0A33" w:rsidRPr="00EB327E" w:rsidRDefault="00BF0A33" w:rsidP="00BF0A33">
      <w:pPr>
        <w:pStyle w:val="1fc"/>
        <w:rPr>
          <w:rtl/>
        </w:rPr>
      </w:pPr>
      <w:r w:rsidRPr="00EB327E">
        <w:rPr>
          <w:rtl/>
        </w:rPr>
        <w:t>המציע או בעל מניות במציע אינו קבלן פעיל לעבודות הנדסה בנאיות, ואינו קבלן הרשום בפנקס הקבלנים לעבודות הנדסה בנאיות, כהגדרתם בחוק רישום קבלנים לעבודות הנדסה בנאיות, התשכ"ט-1969, (להלן – קבלן), ואינו בעל מניות או אחזקה בתאגיד שהוא קבלן כאמור.</w:t>
      </w:r>
    </w:p>
    <w:p w14:paraId="29B894F6" w14:textId="77777777" w:rsidR="00BF0A33" w:rsidRPr="00EB327E" w:rsidRDefault="00BF0A33" w:rsidP="00BF0A33">
      <w:pPr>
        <w:pStyle w:val="1fc"/>
        <w:rPr>
          <w:rtl/>
        </w:rPr>
      </w:pPr>
      <w:r w:rsidRPr="00EB327E">
        <w:rPr>
          <w:rtl/>
        </w:rPr>
        <w:t>המציע או בעל מניות במציע אינו קבלן בעל היתר להעסקת עובדים זרים בענף הבניין לפי חוק העסקת עובדים על ידי קבלני כוח אדם, תשנ"ו-1996 וסעיף 1יג' לחוק עובדים זרים, התשנ"א-1991.</w:t>
      </w:r>
    </w:p>
    <w:p w14:paraId="29375B82" w14:textId="77777777" w:rsidR="00BF0A33" w:rsidRPr="00EB327E" w:rsidRDefault="00BF0A33" w:rsidP="00BF0A33">
      <w:pPr>
        <w:pStyle w:val="1fc"/>
        <w:rPr>
          <w:rtl/>
        </w:rPr>
      </w:pPr>
      <w:r w:rsidRPr="00EB327E">
        <w:rPr>
          <w:rtl/>
        </w:rPr>
        <w:t xml:space="preserve">המציע או בעל מניות במציע אינו תאגיד המורשה לשמש כקבלן </w:t>
      </w:r>
      <w:proofErr w:type="spellStart"/>
      <w:r w:rsidRPr="00EB327E">
        <w:rPr>
          <w:rtl/>
        </w:rPr>
        <w:t>כח</w:t>
      </w:r>
      <w:proofErr w:type="spellEnd"/>
      <w:r w:rsidRPr="00EB327E">
        <w:rPr>
          <w:rtl/>
        </w:rPr>
        <w:t xml:space="preserve"> אדם להעסקת עובדים זרים בענף הבניין.</w:t>
      </w:r>
    </w:p>
    <w:p w14:paraId="4BBE4F1F" w14:textId="77777777" w:rsidR="00BF0A33" w:rsidRPr="00EB327E" w:rsidRDefault="00BF0A33" w:rsidP="00BF0A33">
      <w:pPr>
        <w:pStyle w:val="1fc"/>
        <w:rPr>
          <w:rtl/>
        </w:rPr>
      </w:pPr>
    </w:p>
    <w:p w14:paraId="5EEE45FE" w14:textId="77777777" w:rsidR="00BF0A33" w:rsidRPr="00EB327E" w:rsidRDefault="00BF0A33" w:rsidP="00BF0A33">
      <w:pPr>
        <w:pStyle w:val="1fc"/>
        <w:rPr>
          <w:rtl/>
        </w:rPr>
      </w:pPr>
      <w:r w:rsidRPr="00EB327E">
        <w:rPr>
          <w:rtl/>
        </w:rPr>
        <w:tab/>
      </w:r>
      <w:r w:rsidRPr="00EB327E">
        <w:rPr>
          <w:rtl/>
        </w:rPr>
        <w:tab/>
      </w:r>
      <w:r w:rsidRPr="00EB327E">
        <w:rPr>
          <w:rtl/>
        </w:rPr>
        <w:tab/>
      </w:r>
      <w:r w:rsidRPr="00EB327E">
        <w:rPr>
          <w:rtl/>
        </w:rPr>
        <w:tab/>
      </w:r>
      <w:r w:rsidRPr="00EB327E">
        <w:rPr>
          <w:rtl/>
        </w:rPr>
        <w:tab/>
      </w:r>
      <w:r w:rsidRPr="00EB327E">
        <w:rPr>
          <w:rtl/>
        </w:rPr>
        <w:tab/>
        <w:t xml:space="preserve">         ____________________</w:t>
      </w:r>
    </w:p>
    <w:p w14:paraId="76000ED1" w14:textId="77777777" w:rsidR="00BF0A33" w:rsidRPr="00EB327E" w:rsidRDefault="00BF0A33" w:rsidP="00BF0A33">
      <w:pPr>
        <w:pStyle w:val="1fc"/>
        <w:rPr>
          <w:rtl/>
        </w:rPr>
      </w:pPr>
      <w:r w:rsidRPr="00EB327E">
        <w:rPr>
          <w:rtl/>
        </w:rPr>
        <w:tab/>
      </w:r>
      <w:r w:rsidRPr="00EB327E">
        <w:rPr>
          <w:rtl/>
        </w:rPr>
        <w:tab/>
      </w:r>
      <w:r w:rsidRPr="00EB327E">
        <w:rPr>
          <w:rtl/>
        </w:rPr>
        <w:tab/>
      </w:r>
      <w:r w:rsidRPr="00EB327E">
        <w:rPr>
          <w:rtl/>
        </w:rPr>
        <w:tab/>
      </w:r>
      <w:r w:rsidRPr="00EB327E">
        <w:rPr>
          <w:rtl/>
        </w:rPr>
        <w:tab/>
      </w:r>
      <w:r w:rsidR="00F45DFD" w:rsidRPr="00EB327E">
        <w:rPr>
          <w:rtl/>
        </w:rPr>
        <w:tab/>
      </w:r>
      <w:r w:rsidR="00F45DFD" w:rsidRPr="00EB327E">
        <w:rPr>
          <w:rtl/>
        </w:rPr>
        <w:tab/>
      </w:r>
      <w:r w:rsidRPr="00EB327E">
        <w:rPr>
          <w:rtl/>
        </w:rPr>
        <w:t xml:space="preserve">  חותמת וחתימת המציע</w:t>
      </w:r>
    </w:p>
    <w:p w14:paraId="7B455731" w14:textId="77777777" w:rsidR="00BF0A33" w:rsidRPr="00EB327E" w:rsidRDefault="00BF0A33" w:rsidP="00BF0A33">
      <w:pPr>
        <w:pStyle w:val="1fc"/>
        <w:rPr>
          <w:rtl/>
        </w:rPr>
      </w:pPr>
    </w:p>
    <w:p w14:paraId="2E2EE8F7" w14:textId="77777777" w:rsidR="00BF0A33" w:rsidRPr="00EB327E" w:rsidRDefault="00BF0A33" w:rsidP="00BF0A33">
      <w:pPr>
        <w:pStyle w:val="1fc"/>
        <w:rPr>
          <w:rtl/>
        </w:rPr>
      </w:pPr>
    </w:p>
    <w:p w14:paraId="58AC1070" w14:textId="77777777" w:rsidR="00BF0A33" w:rsidRPr="00EB327E" w:rsidRDefault="00BF0A33" w:rsidP="00BF0A33">
      <w:pPr>
        <w:pStyle w:val="1fc"/>
        <w:rPr>
          <w:rtl/>
        </w:rPr>
      </w:pPr>
    </w:p>
    <w:p w14:paraId="5BFF882E" w14:textId="77777777" w:rsidR="00BF0A33" w:rsidRPr="00EB327E" w:rsidRDefault="00BF0A33" w:rsidP="00BF0A33">
      <w:pPr>
        <w:pStyle w:val="1fc"/>
        <w:rPr>
          <w:rtl/>
        </w:rPr>
      </w:pPr>
      <w:r w:rsidRPr="00EB327E">
        <w:rPr>
          <w:rtl/>
        </w:rPr>
        <w:t>אישור עו"ד</w:t>
      </w:r>
    </w:p>
    <w:p w14:paraId="75183156" w14:textId="77777777" w:rsidR="00BF0A33" w:rsidRPr="00EB327E" w:rsidRDefault="00BF0A33" w:rsidP="00BF0A33">
      <w:pPr>
        <w:pStyle w:val="1fc"/>
        <w:rPr>
          <w:rtl/>
        </w:rPr>
      </w:pPr>
    </w:p>
    <w:p w14:paraId="3C29AE46" w14:textId="77777777" w:rsidR="00BF0A33" w:rsidRPr="00EB327E" w:rsidRDefault="00BF0A33" w:rsidP="00BF0A33">
      <w:pPr>
        <w:pStyle w:val="1fc"/>
        <w:rPr>
          <w:rtl/>
        </w:rPr>
      </w:pPr>
      <w:r w:rsidRPr="00EB327E">
        <w:rPr>
          <w:rtl/>
        </w:rPr>
        <w:t>אני הח"מ _______ עו"ד מאשר בזה כי ה"ה המפורטים להלן, מוסמך לחתום ולהתחייב כדין בשם __________________ (המציע) על האמור בכתב התחייבות זה.</w:t>
      </w:r>
    </w:p>
    <w:p w14:paraId="260F7AFD" w14:textId="77777777" w:rsidR="00BF0A33" w:rsidRPr="00EB327E" w:rsidRDefault="00BF0A33" w:rsidP="00BF0A33">
      <w:pPr>
        <w:pStyle w:val="1fc"/>
        <w:rPr>
          <w:rtl/>
        </w:rPr>
      </w:pPr>
      <w:r w:rsidRPr="00EB327E">
        <w:rPr>
          <w:rtl/>
        </w:rPr>
        <w:t>מר _____________ מ.ז ________________</w:t>
      </w:r>
    </w:p>
    <w:p w14:paraId="3AEE014B" w14:textId="77777777" w:rsidR="00BF0A33" w:rsidRPr="00EB327E" w:rsidRDefault="00BF0A33" w:rsidP="00BF0A33">
      <w:pPr>
        <w:pStyle w:val="1fc"/>
        <w:rPr>
          <w:rtl/>
        </w:rPr>
      </w:pPr>
    </w:p>
    <w:p w14:paraId="57B47BBA" w14:textId="77777777" w:rsidR="00BF0A33" w:rsidRPr="00EB327E" w:rsidRDefault="00BF0A33" w:rsidP="00BF0A33">
      <w:pPr>
        <w:pStyle w:val="1fc"/>
        <w:rPr>
          <w:rtl/>
        </w:rPr>
      </w:pPr>
      <w:r w:rsidRPr="00EB327E">
        <w:rPr>
          <w:rtl/>
        </w:rPr>
        <w:t xml:space="preserve">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FB7479" w14:textId="77777777" w:rsidR="00BF0A33" w:rsidRPr="00EB327E" w:rsidRDefault="00BF0A33" w:rsidP="00BF0A33">
      <w:pPr>
        <w:pStyle w:val="1fc"/>
        <w:rPr>
          <w:rtl/>
        </w:rPr>
      </w:pPr>
    </w:p>
    <w:p w14:paraId="66B020FE" w14:textId="77777777" w:rsidR="00BF0A33" w:rsidRPr="00EB327E" w:rsidRDefault="00BF0A33" w:rsidP="00BF0A33">
      <w:pPr>
        <w:pStyle w:val="1fc"/>
        <w:rPr>
          <w:rtl/>
        </w:rPr>
      </w:pPr>
      <w:r w:rsidRPr="00EB327E">
        <w:rPr>
          <w:rtl/>
        </w:rPr>
        <w:t>_________________</w:t>
      </w:r>
      <w:r w:rsidRPr="00EB327E">
        <w:rPr>
          <w:rtl/>
        </w:rPr>
        <w:tab/>
        <w:t xml:space="preserve">          ___________________</w:t>
      </w:r>
      <w:r w:rsidRPr="00EB327E">
        <w:rPr>
          <w:rtl/>
        </w:rPr>
        <w:tab/>
        <w:t xml:space="preserve">              ___________________</w:t>
      </w:r>
    </w:p>
    <w:p w14:paraId="0DEEA4B7" w14:textId="77777777" w:rsidR="00EF15EB" w:rsidRPr="00EB327E" w:rsidRDefault="00BF0A33" w:rsidP="00BF0A33">
      <w:pPr>
        <w:pStyle w:val="1fc"/>
        <w:rPr>
          <w:rtl/>
        </w:rPr>
      </w:pPr>
      <w:r w:rsidRPr="00EB327E">
        <w:rPr>
          <w:rtl/>
        </w:rPr>
        <w:t xml:space="preserve">            תאריך</w:t>
      </w:r>
      <w:r w:rsidRPr="00EB327E">
        <w:rPr>
          <w:rtl/>
        </w:rPr>
        <w:tab/>
      </w:r>
      <w:r w:rsidRPr="00EB327E">
        <w:rPr>
          <w:rtl/>
        </w:rPr>
        <w:tab/>
      </w:r>
      <w:r w:rsidRPr="00EB327E">
        <w:rPr>
          <w:rtl/>
        </w:rPr>
        <w:tab/>
        <w:t xml:space="preserve">     מספר רישיון</w:t>
      </w:r>
      <w:r w:rsidRPr="00EB327E">
        <w:rPr>
          <w:rtl/>
        </w:rPr>
        <w:tab/>
      </w:r>
      <w:r w:rsidRPr="00EB327E">
        <w:rPr>
          <w:rtl/>
        </w:rPr>
        <w:tab/>
        <w:t xml:space="preserve">                       חתימה וחותמת</w:t>
      </w:r>
      <w:r w:rsidR="008925F7" w:rsidRPr="00EB327E">
        <w:br w:type="page"/>
      </w:r>
      <w:r w:rsidR="008925F7" w:rsidRPr="00EB327E">
        <w:lastRenderedPageBreak/>
        <w:t xml:space="preserve"> </w:t>
      </w:r>
      <w:bookmarkStart w:id="375" w:name="_Toc173823732"/>
      <w:bookmarkStart w:id="376" w:name="_Toc173825541"/>
    </w:p>
    <w:p w14:paraId="1731BE4D" w14:textId="77777777" w:rsidR="009C285E" w:rsidRPr="00EB327E" w:rsidRDefault="008925F7" w:rsidP="0057259E">
      <w:pPr>
        <w:pStyle w:val="afffffff9"/>
        <w:rPr>
          <w:rtl/>
        </w:rPr>
      </w:pPr>
      <w:bookmarkStart w:id="377" w:name="_Toc217553320"/>
      <w:r w:rsidRPr="00EB327E">
        <w:rPr>
          <w:rtl/>
        </w:rPr>
        <w:t>פרק ג' – פירוט השירותים ותוכן ההתקשרות עם הספק הזוכה</w:t>
      </w:r>
      <w:bookmarkEnd w:id="375"/>
      <w:bookmarkEnd w:id="376"/>
      <w:bookmarkEnd w:id="377"/>
    </w:p>
    <w:p w14:paraId="6A5E3DD4" w14:textId="77777777" w:rsidR="00066A68" w:rsidRPr="00EB327E" w:rsidRDefault="00066A68">
      <w:pPr>
        <w:bidi w:val="0"/>
        <w:rPr>
          <w:sz w:val="40"/>
          <w:szCs w:val="40"/>
        </w:rPr>
      </w:pPr>
      <w:bookmarkStart w:id="378" w:name="show_isNotTechnicalSpecifications"/>
      <w:bookmarkStart w:id="379" w:name="show_IsContactDetailsOrTechniDetails"/>
      <w:bookmarkEnd w:id="363"/>
      <w:bookmarkEnd w:id="364"/>
      <w:bookmarkEnd w:id="365"/>
      <w:bookmarkEnd w:id="366"/>
      <w:bookmarkEnd w:id="367"/>
      <w:bookmarkEnd w:id="368"/>
      <w:r w:rsidRPr="00EB327E">
        <w:rPr>
          <w:sz w:val="40"/>
          <w:szCs w:val="40"/>
        </w:rPr>
        <w:br w:type="page"/>
      </w:r>
    </w:p>
    <w:p w14:paraId="3C76CE26" w14:textId="77777777" w:rsidR="00D61E18" w:rsidRPr="00EB327E" w:rsidRDefault="008925F7" w:rsidP="005F7562">
      <w:pPr>
        <w:spacing w:line="360" w:lineRule="auto"/>
        <w:jc w:val="both"/>
        <w:rPr>
          <w:rFonts w:eastAsia="David"/>
          <w:b/>
          <w:bCs/>
          <w:u w:val="single"/>
          <w:rtl/>
        </w:rPr>
      </w:pPr>
      <w:r w:rsidRPr="00EB327E">
        <w:rPr>
          <w:rFonts w:eastAsia="David"/>
          <w:b/>
          <w:bCs/>
          <w:u w:val="single"/>
          <w:rtl/>
        </w:rPr>
        <w:lastRenderedPageBreak/>
        <w:t>השירותים הנדרשים</w:t>
      </w:r>
    </w:p>
    <w:p w14:paraId="34CF635E"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ההתקשרות תהא ישירות עם הזוכה/ים עפ"י תנאי המכרז וחוזה ההתקשרות על כל נספחיהם, ועל פי המחיר שהציע המציע, כמפורט בהוראות המכרז להלן.</w:t>
      </w:r>
    </w:p>
    <w:p w14:paraId="1323E5A4" w14:textId="0A4C0BE5"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הזוכה/ים ידרש/ו לתת שירותי ארגון וביצוע בחינות מקצועיות שייערכו במדינת המוצא, עבור מועמדים לעבודה בענף הבניין בישראל במקצועות הרטובים: טפסנות, ברזלנות, טיח וריצוף, ובתת ענף השיפוצים במקצועות: </w:t>
      </w:r>
      <w:bookmarkStart w:id="380" w:name="_Hlk213837581"/>
      <w:r w:rsidRPr="00EB327E">
        <w:rPr>
          <w:rFonts w:eastAsia="David"/>
          <w:rtl/>
        </w:rPr>
        <w:t xml:space="preserve">טיח, ריצוף, עובד גבס ובנאות, </w:t>
      </w:r>
      <w:bookmarkEnd w:id="380"/>
      <w:r w:rsidRPr="00EB327E">
        <w:rPr>
          <w:rFonts w:eastAsia="David"/>
          <w:rtl/>
        </w:rPr>
        <w:t>הכל כמפורט בנספח השירותים המצורף כנספח א' להסכם ההתקשרות</w:t>
      </w:r>
      <w:r w:rsidR="003846B2" w:rsidRPr="00EB327E">
        <w:rPr>
          <w:rFonts w:eastAsia="David" w:hint="cs"/>
          <w:rtl/>
        </w:rPr>
        <w:t xml:space="preserve"> ובהתאם לזכייתם באשכול במכרז</w:t>
      </w:r>
      <w:r w:rsidRPr="00EB327E">
        <w:rPr>
          <w:rFonts w:eastAsia="David"/>
          <w:rtl/>
        </w:rPr>
        <w:t>. המציע הזוכה יידרש להעסיק במשך כל תקופת מתן השירותים עובדים ו/או נותני השירותים כפי שיפורט להלן.</w:t>
      </w:r>
    </w:p>
    <w:p w14:paraId="632D8BE8"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הזוכה/ים ידרש/ו לתת שירותי הכשרות מקצועיות שייערכו במדינת המוצא לצוותים מקומיים אשר תפקידם יהיה להכשיר מועמדים לעבודה בענף הבניין בישראל במקצועות הרטובים: טפסנות, ברזלנות, טיח וריצוף, ובתת ענף השיפוצים </w:t>
      </w:r>
      <w:bookmarkStart w:id="381" w:name="_Hlk213838256"/>
      <w:r w:rsidRPr="00EB327E">
        <w:rPr>
          <w:rFonts w:eastAsia="David"/>
          <w:rtl/>
        </w:rPr>
        <w:t>במקצועות: טיח, ריצוף, עובד גבס ובנאות</w:t>
      </w:r>
      <w:bookmarkEnd w:id="381"/>
      <w:r w:rsidRPr="00EB327E">
        <w:rPr>
          <w:rFonts w:eastAsia="David"/>
          <w:rtl/>
        </w:rPr>
        <w:t>, הכל כמפורט בנספח השירותים המצורף כנספח א' להסכם ההתקשרות. המציע הזוכה יידרש להעסיק במשך כל תקופת מתן השירותים עובדים ו/או נותני השירותים כפי שיפורט להלן.</w:t>
      </w:r>
    </w:p>
    <w:p w14:paraId="655D407C" w14:textId="77777777" w:rsidR="00D61E18" w:rsidRPr="00EB327E" w:rsidRDefault="008925F7" w:rsidP="005F7562">
      <w:pPr>
        <w:spacing w:line="360" w:lineRule="auto"/>
        <w:ind w:hanging="284"/>
        <w:contextualSpacing/>
        <w:jc w:val="both"/>
        <w:rPr>
          <w:rFonts w:eastAsia="David"/>
          <w:rtl/>
        </w:rPr>
      </w:pPr>
      <w:r w:rsidRPr="00EB327E">
        <w:rPr>
          <w:rFonts w:eastAsia="David"/>
          <w:rtl/>
        </w:rPr>
        <w:t xml:space="preserve">3.1 מבלי לגרוע מאחריות המציע, רשאי מגיש ההצעה להתקשר עם נותן שירותים מטעמו לצורך מתן </w:t>
      </w:r>
      <w:r w:rsidR="00AB7141" w:rsidRPr="00EB327E">
        <w:rPr>
          <w:rFonts w:eastAsia="David" w:hint="cs"/>
          <w:rtl/>
        </w:rPr>
        <w:t>שירותי ההכשרות</w:t>
      </w:r>
      <w:r w:rsidRPr="00EB327E">
        <w:rPr>
          <w:rFonts w:eastAsia="David"/>
          <w:rtl/>
        </w:rPr>
        <w:t xml:space="preserve">. נותן שירותים זה יעמוד בכל דרישות המכרז, תוך הצגת אסמכתאות לכשירותו לביצוע השירותים הנדרשים וכן אסמכתאות לעצם קיום ההתקשרות בין המציע לנותן השירותים.  </w:t>
      </w:r>
    </w:p>
    <w:p w14:paraId="457FC2E4"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במהלך תקופת ההתקשרות המשרד יוציא מפעם לפעם לפי שיקול דעתו הבלעדי הזמנות פרטניות למתן שירותים על פי מכרז זה בארץ מוצאם של המועמדים לעבודה בענף הבנייה או תת ענף השיפוצים. המשרד אינו מתחייב להיקף הזמנות מינימלי או למספר סבבי מיון/הכשרות מינימאלי והוא אף רשאי להזמין את השירותים נשוא מכרז זה ו/או חלקם מגורמים/נותני שירותים אחרים שאינם המציע/ים שייבחר/ו כזוכים, הכל לפי צרכיו ושיקול דעתו הבלעדי ולמציע שייבחר לא תהיה כל טענה ו/או דרישה בעניין זה.</w:t>
      </w:r>
    </w:p>
    <w:p w14:paraId="5164899B"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המשרד שומר לעצמו את הזכות להגדיל או להקטין את מספר סבבי המיונים ו/או ההכשרות בשנה ו/או את כמות הבוחנים בכל סבב מיונים/הכשרות, בהתאם לצרכים הקיימים. </w:t>
      </w:r>
    </w:p>
    <w:p w14:paraId="18FFE4EA"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המציע יידרש להעמיד עבור כל סבב מיונים לפחות ארבעה בוחנים ועד שבעה. בטרם כל סבב מיונים, הזוכה/ים יידרש/ו להגיש מראש רשימה המפרטת את זהות הבוחנים (כהגדרתם בסעיף ההגדרות במכרז) לאישור משרד הבינוי והשיכון, בצירוף כל הפרטים, המסמכים והאסמכתאות הנדרשים והמפורטים להלן. פירוט אודות זהות הבוחנים יובא לאישור המשרד 14  ימי עסקים, לפחות, טרם מועד הטיסה לסבב מיונים. </w:t>
      </w:r>
    </w:p>
    <w:p w14:paraId="2BFDA42D"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פירוט אודות זהות הבוחנים יכלול:</w:t>
      </w:r>
    </w:p>
    <w:p w14:paraId="3C900A8B" w14:textId="77777777" w:rsidR="00D61E18" w:rsidRPr="00EB327E" w:rsidRDefault="008925F7" w:rsidP="005F7562">
      <w:pPr>
        <w:spacing w:line="360" w:lineRule="auto"/>
        <w:contextualSpacing/>
        <w:jc w:val="both"/>
        <w:rPr>
          <w:rFonts w:eastAsia="David"/>
        </w:rPr>
      </w:pPr>
      <w:r w:rsidRPr="00EB327E">
        <w:rPr>
          <w:rFonts w:eastAsia="David"/>
          <w:rtl/>
        </w:rPr>
        <w:t xml:space="preserve">שם הבוחן, תעודת הכשרה מטעם משרד העבודה להכשרה המקצועית, פירוט אודות פרויקטים והיקפם בהם שימש כמנהל עבודה, קורות חיים, מכתבי המלצה ו/או פרטי התקשרות עם ממליץ (טלפון + טלפון נייד +כתובת דוא"ל), אסמכתאות המעידות על הפרטים הנ"ל, לרבות אישורים מהמעסיק אצלו עבד מנהל העבודה, וכל מסמך הנדרש לאימות המידע הנ"ל. </w:t>
      </w:r>
    </w:p>
    <w:p w14:paraId="7CF1592C"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המשרד מודיע כי ייתכן והזוכה יידרש לקיים מספר סבבי מיונים במקביל (באותם מועדים), ועל הזוכה להיות ערוך להעניק את כל השירותים הנדרשים על פי המכרז, לכל סבבי המיונים שייערכו במקביל, ובכלל זה, לספק את מספר הבוחנים הנדרש לכל סבב מיונים.</w:t>
      </w:r>
    </w:p>
    <w:p w14:paraId="51F6F5A7"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lastRenderedPageBreak/>
        <w:t xml:space="preserve">כפי שיפורט במכרז על כל נספחיו, המועמדים לעבודה בענף הבניין או תת ענף השיפוצים ייבחנו בארץ המוצא על פי מתודולוגיה ושיטת בחינה שייקבעו על ידי משרד הבינוי והשיכון, אף אם היא שונה משיטת הבחינה והמתודולוגיה שהציע הזוכה. </w:t>
      </w:r>
    </w:p>
    <w:p w14:paraId="0A3AED80"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המציע יידרש להעמיד עבור כל סבב הכשרות לפחות ארבעה מדריכים ועד שמונה מדריכים. בטרם כל סבב הכשרות, הזוכה/ים יידרשו להגיש מראש רשימה המפרטת את זהות המדריכים (כהגדרתם בסעיף ההגדרות במכרז) לאישור משרד הבינוי והשיכון, בצירוף כל הפרטים, המסמכים והאסמכתאות הנדרשים והמפורטים להלן. פירוט אודות זהות המדריכים יובא לאישור המשרד 14 ימי עסקים, לפחות, טרם מועד הטיסה לסבב ההכשרות. </w:t>
      </w:r>
    </w:p>
    <w:p w14:paraId="11B5F536"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פירוט אודות זהות המדריכים יכלול:</w:t>
      </w:r>
    </w:p>
    <w:p w14:paraId="0C8CC474" w14:textId="77777777" w:rsidR="00D446FD" w:rsidRPr="00EB327E" w:rsidRDefault="008925F7" w:rsidP="005F7562">
      <w:pPr>
        <w:spacing w:line="360" w:lineRule="auto"/>
        <w:contextualSpacing/>
        <w:jc w:val="both"/>
        <w:rPr>
          <w:rFonts w:eastAsia="David"/>
          <w:rtl/>
        </w:rPr>
      </w:pPr>
      <w:r w:rsidRPr="00EB327E">
        <w:rPr>
          <w:rFonts w:eastAsia="David"/>
          <w:rtl/>
        </w:rPr>
        <w:t xml:space="preserve">שם המדריך, תעודת </w:t>
      </w:r>
      <w:r w:rsidR="009D25F9" w:rsidRPr="00EB327E">
        <w:rPr>
          <w:rFonts w:eastAsia="David"/>
          <w:color w:val="000000"/>
          <w:rtl/>
        </w:rPr>
        <w:t>רישיון הנדסאי הרשום בפנקס המהנדסים והאדריכלים</w:t>
      </w:r>
      <w:r w:rsidR="009D25F9" w:rsidRPr="00EB327E">
        <w:rPr>
          <w:rFonts w:eastAsia="David"/>
          <w:rtl/>
        </w:rPr>
        <w:t xml:space="preserve"> או </w:t>
      </w:r>
      <w:r w:rsidRPr="00EB327E">
        <w:rPr>
          <w:rFonts w:eastAsia="David"/>
          <w:rtl/>
        </w:rPr>
        <w:t xml:space="preserve">הכשרה </w:t>
      </w:r>
      <w:r w:rsidR="009D25F9" w:rsidRPr="00EB327E">
        <w:rPr>
          <w:rFonts w:eastAsia="David"/>
          <w:rtl/>
        </w:rPr>
        <w:t xml:space="preserve">רלוונטית </w:t>
      </w:r>
      <w:r w:rsidRPr="00EB327E">
        <w:rPr>
          <w:rFonts w:eastAsia="David"/>
          <w:rtl/>
        </w:rPr>
        <w:t xml:space="preserve">מטעם משרד העבודה להכשרה המקצועית, פירוט אודות </w:t>
      </w:r>
      <w:r w:rsidR="009D25F9" w:rsidRPr="00EB327E">
        <w:rPr>
          <w:rFonts w:eastAsia="David"/>
          <w:rtl/>
        </w:rPr>
        <w:t>הכשרות/הדרות/קורסים</w:t>
      </w:r>
      <w:r w:rsidRPr="00EB327E">
        <w:rPr>
          <w:rFonts w:eastAsia="David"/>
          <w:rtl/>
        </w:rPr>
        <w:t xml:space="preserve"> והיקפם בהם שימש כ</w:t>
      </w:r>
      <w:r w:rsidR="009D25F9" w:rsidRPr="00EB327E">
        <w:rPr>
          <w:rFonts w:eastAsia="David"/>
          <w:rtl/>
        </w:rPr>
        <w:t>מדריך</w:t>
      </w:r>
      <w:r w:rsidRPr="00EB327E">
        <w:rPr>
          <w:rFonts w:eastAsia="David"/>
          <w:rtl/>
        </w:rPr>
        <w:t xml:space="preserve">, קורות חיים, מכתבי המלצה ו/או פרטי התקשרות עם ממליץ (טלפון + טלפון נייד +כתובת דוא"ל), אסמכתאות המעידות על הפרטים הנ"ל, לרבות אישורים מהמעסיק אצלו עבד </w:t>
      </w:r>
      <w:r w:rsidR="009D25F9" w:rsidRPr="00EB327E">
        <w:rPr>
          <w:rFonts w:eastAsia="David"/>
          <w:rtl/>
        </w:rPr>
        <w:t>כמדריך</w:t>
      </w:r>
      <w:r w:rsidRPr="00EB327E">
        <w:rPr>
          <w:rFonts w:eastAsia="David"/>
          <w:rtl/>
        </w:rPr>
        <w:t>, וכל מסמך הנדרש לאימות המידע הנ"ל.</w:t>
      </w:r>
    </w:p>
    <w:p w14:paraId="0F595396" w14:textId="77777777" w:rsidR="000C2E55" w:rsidRPr="00EB327E" w:rsidRDefault="008925F7" w:rsidP="005F7562">
      <w:pPr>
        <w:numPr>
          <w:ilvl w:val="0"/>
          <w:numId w:val="76"/>
        </w:numPr>
        <w:spacing w:line="360" w:lineRule="auto"/>
        <w:ind w:left="0"/>
        <w:contextualSpacing/>
        <w:jc w:val="both"/>
        <w:rPr>
          <w:rFonts w:eastAsia="David"/>
        </w:rPr>
      </w:pPr>
      <w:r w:rsidRPr="00EB327E">
        <w:rPr>
          <w:rFonts w:eastAsia="David"/>
          <w:rtl/>
        </w:rPr>
        <w:t>מובהר כי המשרד אינו מתחייב להיקף זה או להיקף כלשהו של התקשרות. כמו כן, מימוש ההתקשרות ו/או האופציה יהיו על פי שיקול דעתו הבלעדי של המשרד.</w:t>
      </w:r>
    </w:p>
    <w:p w14:paraId="70E852DE" w14:textId="77777777" w:rsidR="00E54C6B" w:rsidRPr="00EB327E" w:rsidRDefault="008925F7" w:rsidP="005F7562">
      <w:pPr>
        <w:numPr>
          <w:ilvl w:val="0"/>
          <w:numId w:val="76"/>
        </w:numPr>
        <w:spacing w:line="360" w:lineRule="auto"/>
        <w:ind w:left="0"/>
        <w:contextualSpacing/>
        <w:jc w:val="both"/>
        <w:rPr>
          <w:rFonts w:eastAsia="David"/>
        </w:rPr>
      </w:pPr>
      <w:r w:rsidRPr="00EB327E">
        <w:rPr>
          <w:rFonts w:eastAsia="David"/>
          <w:rtl/>
        </w:rPr>
        <w:t xml:space="preserve">נותן השירותים ירכוש כרטיסי טיסה וסידורי לינה לצוות ולטובת נציגי המשרד המתלווים לסבב המיונים. בגין נציגי המשרד ישולם סכום עבור החזר הוצאות בגין טיסה ולינה, אשר יאושר על ידי המשרד, </w:t>
      </w:r>
    </w:p>
    <w:p w14:paraId="1BC00364" w14:textId="77777777" w:rsidR="00E54C6B" w:rsidRPr="00EB327E" w:rsidRDefault="008925F7" w:rsidP="005F7562">
      <w:pPr>
        <w:numPr>
          <w:ilvl w:val="0"/>
          <w:numId w:val="76"/>
        </w:numPr>
        <w:spacing w:line="360" w:lineRule="auto"/>
        <w:ind w:left="0"/>
        <w:contextualSpacing/>
        <w:jc w:val="both"/>
        <w:rPr>
          <w:rFonts w:eastAsia="David"/>
        </w:rPr>
      </w:pPr>
      <w:r w:rsidRPr="00EB327E">
        <w:rPr>
          <w:rFonts w:eastAsia="David"/>
          <w:color w:val="000000"/>
          <w:rtl/>
        </w:rPr>
        <w:t>כל הוצאות הבוחנים/מדריכים לרבות שכר, אש"ל, ביטוח, ציוד, התניידות וכל הנדרש במישרין או בעקיפין למתן השירותים בהתאם לקבוע במכרז ובהסכם ההתקשרות ישולם על ידי נותן השירותים.</w:t>
      </w:r>
    </w:p>
    <w:p w14:paraId="304EC6CE" w14:textId="77777777" w:rsidR="00E54C6B" w:rsidRPr="00EB327E" w:rsidRDefault="008925F7" w:rsidP="005F7562">
      <w:pPr>
        <w:numPr>
          <w:ilvl w:val="0"/>
          <w:numId w:val="76"/>
        </w:numPr>
        <w:spacing w:line="360" w:lineRule="auto"/>
        <w:ind w:left="0"/>
        <w:contextualSpacing/>
        <w:jc w:val="both"/>
        <w:rPr>
          <w:rFonts w:eastAsia="David"/>
        </w:rPr>
      </w:pPr>
      <w:r w:rsidRPr="00EB327E">
        <w:rPr>
          <w:rFonts w:eastAsia="David"/>
          <w:color w:val="000000"/>
          <w:rtl/>
        </w:rPr>
        <w:t>הוצאות עבור טיסות ומלונות הבוחנים/מדריכים ועבור נציג המשרד ישולמו בחשבוניות נפרדות, כנגד הוצאה בפועל ו</w:t>
      </w:r>
      <w:r w:rsidRPr="00EB327E">
        <w:rPr>
          <w:rFonts w:eastAsia="David"/>
          <w:rtl/>
        </w:rPr>
        <w:t xml:space="preserve">בכפוף להגשת חשבונית ולהוכחת ההוצאה בפועל, </w:t>
      </w:r>
      <w:r w:rsidRPr="00EB327E">
        <w:rPr>
          <w:rFonts w:eastAsia="David"/>
          <w:color w:val="000000"/>
          <w:rtl/>
        </w:rPr>
        <w:t>דרך פורטל הספק</w:t>
      </w:r>
      <w:r w:rsidRPr="00EB327E">
        <w:rPr>
          <w:rFonts w:eastAsia="David"/>
          <w:rtl/>
        </w:rPr>
        <w:t xml:space="preserve"> </w:t>
      </w:r>
      <w:r w:rsidRPr="00EB327E">
        <w:rPr>
          <w:rFonts w:eastAsia="David"/>
          <w:color w:val="000000"/>
          <w:rtl/>
        </w:rPr>
        <w:t>("גב אל גב").</w:t>
      </w:r>
    </w:p>
    <w:p w14:paraId="592D9E82" w14:textId="77777777" w:rsidR="00D61E18" w:rsidRPr="00EB327E" w:rsidRDefault="008925F7" w:rsidP="005F7562">
      <w:pPr>
        <w:numPr>
          <w:ilvl w:val="0"/>
          <w:numId w:val="76"/>
        </w:numPr>
        <w:spacing w:line="360" w:lineRule="auto"/>
        <w:ind w:left="0"/>
        <w:contextualSpacing/>
        <w:jc w:val="both"/>
        <w:rPr>
          <w:rFonts w:eastAsia="David"/>
        </w:rPr>
      </w:pPr>
      <w:r w:rsidRPr="00EB327E">
        <w:rPr>
          <w:rFonts w:eastAsia="David"/>
          <w:rtl/>
        </w:rPr>
        <w:t>הזוכה</w:t>
      </w:r>
      <w:r w:rsidR="00E54C6B" w:rsidRPr="00EB327E">
        <w:rPr>
          <w:rFonts w:eastAsia="David"/>
          <w:rtl/>
        </w:rPr>
        <w:t xml:space="preserve"> </w:t>
      </w:r>
      <w:r w:rsidRPr="00EB327E">
        <w:rPr>
          <w:rFonts w:eastAsia="David"/>
          <w:rtl/>
        </w:rPr>
        <w:t>יידרש להעמיד מערכת מחשוב שיודעת לתמוך במערך המיונים ותכלול תוכנה/אפליקציה ייעודית הנתמכת ע"י טאבלטים. הזוכה יהיה חייב להתאים את עצמו לדרישות המשרד והנחיותיו בקשר לעבודה באמצעות תוכנות מחשב, ודיווחים שיותאמו לדרישות המשרד בהקשר זה. מבלי לגרוע מכלליות האמור, וככל שיבקש זאת המשרד יהיה הזוכה חייב לעבוד, להזין נתונים ולשמור על עדכון שוטף באמצעות תכנת ניהול שתקבע, אם תקבע, על ידי המשרד ועל פי האפיונים והנהלים שיקבעו על ידי המשרד.</w:t>
      </w:r>
    </w:p>
    <w:p w14:paraId="4626BA9E" w14:textId="77777777" w:rsidR="000C2E55" w:rsidRPr="00EB327E" w:rsidRDefault="008925F7" w:rsidP="005F7562">
      <w:pPr>
        <w:numPr>
          <w:ilvl w:val="0"/>
          <w:numId w:val="76"/>
        </w:numPr>
        <w:spacing w:line="360" w:lineRule="auto"/>
        <w:ind w:left="0"/>
        <w:contextualSpacing/>
        <w:jc w:val="both"/>
        <w:rPr>
          <w:rFonts w:eastAsia="David"/>
        </w:rPr>
      </w:pPr>
      <w:r w:rsidRPr="00EB327E">
        <w:rPr>
          <w:rFonts w:eastAsia="David"/>
          <w:rtl/>
        </w:rPr>
        <w:t>הזוכה יידרש לצייד את בוחניו בכל האמצעים הנדרשים עבורם לביצוע המבחנים, לרבות טאבלטים העומדים בדרישות הטכניות המפורטות בנספח</w:t>
      </w:r>
      <w:r w:rsidR="007372DD" w:rsidRPr="00EB327E">
        <w:rPr>
          <w:rFonts w:eastAsia="David" w:hint="cs"/>
          <w:rtl/>
        </w:rPr>
        <w:t xml:space="preserve"> </w:t>
      </w:r>
      <w:r w:rsidR="00533585" w:rsidRPr="00EB327E">
        <w:rPr>
          <w:rFonts w:eastAsia="David" w:hint="cs"/>
          <w:rtl/>
        </w:rPr>
        <w:t>ז'.</w:t>
      </w:r>
    </w:p>
    <w:p w14:paraId="53617EE0" w14:textId="213E924D" w:rsidR="008C1497" w:rsidRPr="00EB327E" w:rsidRDefault="008C1497" w:rsidP="005F7562">
      <w:pPr>
        <w:numPr>
          <w:ilvl w:val="0"/>
          <w:numId w:val="76"/>
        </w:numPr>
        <w:spacing w:line="360" w:lineRule="auto"/>
        <w:ind w:left="0"/>
        <w:contextualSpacing/>
        <w:jc w:val="both"/>
        <w:rPr>
          <w:rFonts w:eastAsia="David"/>
        </w:rPr>
      </w:pPr>
      <w:r w:rsidRPr="00EB327E">
        <w:rPr>
          <w:rFonts w:eastAsia="David"/>
          <w:rtl/>
        </w:rPr>
        <w:t>ה</w:t>
      </w:r>
      <w:r w:rsidRPr="00EB327E">
        <w:rPr>
          <w:rFonts w:eastAsia="David" w:hint="cs"/>
          <w:rtl/>
        </w:rPr>
        <w:t xml:space="preserve">זוכה </w:t>
      </w:r>
      <w:r w:rsidRPr="00EB327E">
        <w:rPr>
          <w:rFonts w:eastAsia="Malgun Gothic Semilight"/>
          <w:rtl/>
        </w:rPr>
        <w:t xml:space="preserve">יידרש להעמיד איש צוות שישמש "מנהל הפרויקט", </w:t>
      </w:r>
      <w:r w:rsidR="00354BD7" w:rsidRPr="00EB327E">
        <w:rPr>
          <w:rFonts w:eastAsia="Malgun Gothic Semilight" w:hint="cs"/>
          <w:rtl/>
        </w:rPr>
        <w:t xml:space="preserve">שהוצג בהצעה למכרז, </w:t>
      </w:r>
      <w:r w:rsidRPr="00EB327E">
        <w:rPr>
          <w:rFonts w:eastAsia="Malgun Gothic Semilight"/>
          <w:rtl/>
        </w:rPr>
        <w:t>שהינו עובד שכיר במציע, או מספק שירותים ל</w:t>
      </w:r>
      <w:r w:rsidRPr="00EB327E">
        <w:rPr>
          <w:rFonts w:eastAsia="Malgun Gothic Semilight" w:hint="cs"/>
          <w:rtl/>
        </w:rPr>
        <w:t>זוכה</w:t>
      </w:r>
      <w:r w:rsidRPr="00EB327E">
        <w:rPr>
          <w:rFonts w:eastAsia="Malgun Gothic Semilight"/>
          <w:rtl/>
        </w:rPr>
        <w:t xml:space="preserve">, שהינו בעל ניסיון </w:t>
      </w:r>
      <w:r w:rsidR="00C31307" w:rsidRPr="00EB327E">
        <w:rPr>
          <w:rFonts w:eastAsia="Malgun Gothic Semilight" w:hint="cs"/>
          <w:rtl/>
        </w:rPr>
        <w:t>של שנתיים מתוך 5 א</w:t>
      </w:r>
      <w:r w:rsidR="00354BD7" w:rsidRPr="00EB327E">
        <w:rPr>
          <w:rFonts w:eastAsia="Malgun Gothic Semilight" w:hint="cs"/>
          <w:rtl/>
        </w:rPr>
        <w:t>ח</w:t>
      </w:r>
      <w:r w:rsidR="00C31307" w:rsidRPr="00EB327E">
        <w:rPr>
          <w:rFonts w:eastAsia="Malgun Gothic Semilight" w:hint="cs"/>
          <w:rtl/>
        </w:rPr>
        <w:t>ר</w:t>
      </w:r>
      <w:r w:rsidR="00354BD7" w:rsidRPr="00EB327E">
        <w:rPr>
          <w:rFonts w:eastAsia="Malgun Gothic Semilight" w:hint="cs"/>
          <w:rtl/>
        </w:rPr>
        <w:t xml:space="preserve">ונות </w:t>
      </w:r>
      <w:r w:rsidRPr="00EB327E">
        <w:rPr>
          <w:rFonts w:eastAsia="Malgun Gothic Semilight"/>
          <w:rtl/>
        </w:rPr>
        <w:t>בניהול פרויקטים בענף הבניין ו/או תת ענף השיפוצים, ובעל תואר ראשון ממוסד לימודים מוכר, ואשר יעסוק מטעם ה</w:t>
      </w:r>
      <w:r w:rsidRPr="00EB327E">
        <w:rPr>
          <w:rFonts w:eastAsia="Malgun Gothic Semilight" w:hint="cs"/>
          <w:rtl/>
        </w:rPr>
        <w:t>זוכה</w:t>
      </w:r>
      <w:r w:rsidRPr="00EB327E">
        <w:rPr>
          <w:rFonts w:eastAsia="Malgun Gothic Semilight"/>
          <w:rtl/>
        </w:rPr>
        <w:t xml:space="preserve"> </w:t>
      </w:r>
      <w:r w:rsidRPr="00EB327E">
        <w:rPr>
          <w:rFonts w:eastAsia="Malgun Gothic Semilight" w:hint="cs"/>
          <w:rtl/>
        </w:rPr>
        <w:t xml:space="preserve">ויתנהל מול המשרד </w:t>
      </w:r>
      <w:r w:rsidRPr="00EB327E">
        <w:rPr>
          <w:rFonts w:eastAsia="Malgun Gothic Semilight"/>
          <w:rtl/>
        </w:rPr>
        <w:t>באופן אישי במתן השירותים נשוא המכרז (להלן: "מנהל הפרויקט").</w:t>
      </w:r>
      <w:r w:rsidRPr="00EB327E">
        <w:rPr>
          <w:rFonts w:eastAsia="Malgun Gothic Semilight" w:hint="cs"/>
          <w:rtl/>
        </w:rPr>
        <w:t xml:space="preserve"> </w:t>
      </w:r>
    </w:p>
    <w:p w14:paraId="5E4D49B7" w14:textId="77777777" w:rsidR="00F96E04" w:rsidRPr="00EB327E" w:rsidRDefault="00F96E04" w:rsidP="00E0309B">
      <w:pPr>
        <w:rPr>
          <w:sz w:val="28"/>
          <w:szCs w:val="28"/>
          <w:rtl/>
        </w:rPr>
      </w:pPr>
    </w:p>
    <w:bookmarkEnd w:id="378"/>
    <w:p w14:paraId="5611D25D" w14:textId="547D714A" w:rsidR="00291E4E" w:rsidRPr="00EB327E" w:rsidRDefault="00291E4E" w:rsidP="00E0309B">
      <w:pPr>
        <w:rPr>
          <w:rtl/>
        </w:rPr>
      </w:pPr>
    </w:p>
    <w:bookmarkEnd w:id="379"/>
    <w:p w14:paraId="04C00E4F" w14:textId="77777777" w:rsidR="00E4029F" w:rsidRPr="00EB327E" w:rsidRDefault="00E4029F" w:rsidP="006A4395">
      <w:pPr>
        <w:tabs>
          <w:tab w:val="left" w:pos="5645"/>
        </w:tabs>
        <w:rPr>
          <w:b/>
          <w:bCs/>
          <w:sz w:val="40"/>
          <w:szCs w:val="40"/>
          <w:rtl/>
        </w:rPr>
      </w:pPr>
    </w:p>
    <w:p w14:paraId="56F19BFA" w14:textId="77777777" w:rsidR="00024056" w:rsidRPr="00EB327E" w:rsidRDefault="008925F7" w:rsidP="0057259E">
      <w:pPr>
        <w:pStyle w:val="afffffff9"/>
        <w:rPr>
          <w:rtl/>
        </w:rPr>
      </w:pPr>
      <w:bookmarkStart w:id="382" w:name="_Toc173823733"/>
      <w:bookmarkStart w:id="383" w:name="_Toc173825542"/>
      <w:bookmarkStart w:id="384" w:name="_Toc217553321"/>
      <w:bookmarkEnd w:id="1"/>
      <w:bookmarkEnd w:id="2"/>
      <w:bookmarkEnd w:id="3"/>
      <w:bookmarkEnd w:id="4"/>
      <w:r w:rsidRPr="00EB327E">
        <w:rPr>
          <w:rtl/>
        </w:rPr>
        <w:t>פ</w:t>
      </w:r>
      <w:r w:rsidR="0007721F" w:rsidRPr="00EB327E">
        <w:rPr>
          <w:rtl/>
        </w:rPr>
        <w:t xml:space="preserve">רק </w:t>
      </w:r>
      <w:r w:rsidR="004E394B" w:rsidRPr="00EB327E">
        <w:rPr>
          <w:rtl/>
        </w:rPr>
        <w:t>ד</w:t>
      </w:r>
      <w:r w:rsidR="0007721F" w:rsidRPr="00EB327E">
        <w:rPr>
          <w:rtl/>
        </w:rPr>
        <w:t xml:space="preserve">' – </w:t>
      </w:r>
      <w:r w:rsidR="00715DCD" w:rsidRPr="00EB327E">
        <w:rPr>
          <w:rtl/>
        </w:rPr>
        <w:t>הסכם</w:t>
      </w:r>
      <w:r w:rsidRPr="00EB327E">
        <w:rPr>
          <w:rtl/>
        </w:rPr>
        <w:t xml:space="preserve"> התקשרות</w:t>
      </w:r>
      <w:bookmarkEnd w:id="382"/>
      <w:bookmarkEnd w:id="383"/>
      <w:bookmarkEnd w:id="384"/>
    </w:p>
    <w:p w14:paraId="0DF9B744" w14:textId="77777777" w:rsidR="00024056" w:rsidRPr="00EB327E" w:rsidRDefault="00024056" w:rsidP="002D7789">
      <w:pPr>
        <w:rPr>
          <w:b/>
          <w:bCs/>
          <w:sz w:val="32"/>
          <w:szCs w:val="32"/>
          <w:u w:val="single"/>
          <w:rtl/>
        </w:rPr>
      </w:pPr>
    </w:p>
    <w:p w14:paraId="3FF85F54" w14:textId="77777777" w:rsidR="00153966" w:rsidRPr="00EB327E" w:rsidRDefault="00153966" w:rsidP="0062248D">
      <w:pPr>
        <w:pStyle w:val="1c"/>
        <w:widowControl w:val="0"/>
        <w:numPr>
          <w:ilvl w:val="12"/>
          <w:numId w:val="0"/>
        </w:numPr>
        <w:tabs>
          <w:tab w:val="right" w:pos="8487"/>
        </w:tabs>
        <w:spacing w:line="360" w:lineRule="auto"/>
        <w:ind w:left="-18" w:firstLine="18"/>
        <w:rPr>
          <w:rtl/>
        </w:rPr>
        <w:sectPr w:rsidR="00153966" w:rsidRPr="00EB327E" w:rsidSect="00654526">
          <w:pgSz w:w="11906" w:h="16838" w:code="9"/>
          <w:pgMar w:top="1616" w:right="1826" w:bottom="1440" w:left="1800" w:header="709" w:footer="709" w:gutter="0"/>
          <w:cols w:space="708"/>
          <w:titlePg/>
          <w:bidi/>
          <w:rtlGutter/>
          <w:docGrid w:linePitch="360"/>
        </w:sectPr>
      </w:pPr>
    </w:p>
    <w:p w14:paraId="366DF920" w14:textId="77777777" w:rsidR="00DD1BFE" w:rsidRPr="00EB327E" w:rsidRDefault="008925F7" w:rsidP="0009150A">
      <w:pPr>
        <w:pStyle w:val="1c"/>
        <w:widowControl w:val="0"/>
        <w:numPr>
          <w:ilvl w:val="12"/>
          <w:numId w:val="0"/>
        </w:numPr>
        <w:tabs>
          <w:tab w:val="right" w:pos="8487"/>
        </w:tabs>
        <w:spacing w:line="360" w:lineRule="auto"/>
        <w:ind w:left="-18" w:firstLine="18"/>
        <w:jc w:val="center"/>
        <w:rPr>
          <w:b/>
          <w:bCs/>
          <w:sz w:val="28"/>
          <w:szCs w:val="28"/>
          <w:rtl/>
        </w:rPr>
      </w:pPr>
      <w:bookmarkStart w:id="385" w:name="_Toc217553322"/>
      <w:bookmarkEnd w:id="5"/>
      <w:r w:rsidRPr="00EB327E">
        <w:rPr>
          <w:b/>
          <w:bCs/>
          <w:sz w:val="28"/>
          <w:szCs w:val="28"/>
          <w:rtl/>
        </w:rPr>
        <w:lastRenderedPageBreak/>
        <w:t>הסכם התקשרות</w:t>
      </w:r>
      <w:bookmarkEnd w:id="385"/>
      <w:r w:rsidRPr="00EB327E">
        <w:rPr>
          <w:b/>
          <w:bCs/>
          <w:sz w:val="28"/>
          <w:szCs w:val="28"/>
          <w:rtl/>
        </w:rPr>
        <w:t xml:space="preserve"> </w:t>
      </w:r>
    </w:p>
    <w:p w14:paraId="33FB11C6" w14:textId="77777777" w:rsidR="007D1245" w:rsidRPr="00EB327E" w:rsidRDefault="007D1245" w:rsidP="00AD45FF">
      <w:pPr>
        <w:spacing w:line="360" w:lineRule="auto"/>
        <w:jc w:val="center"/>
      </w:pPr>
      <w:r w:rsidRPr="00EB327E">
        <w:rPr>
          <w:rtl/>
        </w:rPr>
        <w:t>שנערך ונחתם ביום ________</w:t>
      </w:r>
    </w:p>
    <w:p w14:paraId="41E5A7E8" w14:textId="77777777" w:rsidR="007D1245" w:rsidRPr="00EB327E" w:rsidRDefault="007D1245" w:rsidP="00AD45FF">
      <w:pPr>
        <w:spacing w:line="360" w:lineRule="auto"/>
        <w:jc w:val="center"/>
        <w:rPr>
          <w:rtl/>
        </w:rPr>
      </w:pPr>
    </w:p>
    <w:p w14:paraId="226733FE" w14:textId="77777777" w:rsidR="0009150A" w:rsidRPr="00EB327E" w:rsidRDefault="008925F7" w:rsidP="00AD45FF">
      <w:pPr>
        <w:spacing w:line="360" w:lineRule="auto"/>
        <w:jc w:val="center"/>
        <w:rPr>
          <w:rtl/>
        </w:rPr>
      </w:pPr>
      <w:r w:rsidRPr="00EB327E">
        <w:rPr>
          <w:rtl/>
        </w:rPr>
        <w:t>ב י ן</w:t>
      </w:r>
      <w:r w:rsidRPr="00EB327E">
        <w:rPr>
          <w:rtl/>
        </w:rPr>
        <w:br/>
      </w:r>
    </w:p>
    <w:p w14:paraId="6C426067" w14:textId="77777777" w:rsidR="0009150A" w:rsidRPr="00EB327E" w:rsidRDefault="008925F7" w:rsidP="00AD45FF">
      <w:pPr>
        <w:spacing w:line="360" w:lineRule="auto"/>
        <w:jc w:val="center"/>
        <w:rPr>
          <w:b/>
          <w:bCs/>
          <w:rtl/>
        </w:rPr>
      </w:pPr>
      <w:bookmarkStart w:id="386" w:name="OfficeValue_3"/>
      <w:r w:rsidRPr="00EB327E">
        <w:rPr>
          <w:b/>
          <w:bCs/>
          <w:rtl/>
        </w:rPr>
        <w:t>משרד הבינוי‏ והשיכון</w:t>
      </w:r>
      <w:bookmarkEnd w:id="386"/>
      <w:r w:rsidRPr="00EB327E">
        <w:rPr>
          <w:b/>
          <w:bCs/>
          <w:rtl/>
        </w:rPr>
        <w:t xml:space="preserve"> </w:t>
      </w:r>
      <w:r w:rsidRPr="00EB327E">
        <w:rPr>
          <w:b/>
          <w:bCs/>
          <w:rtl/>
        </w:rPr>
        <w:br/>
      </w:r>
      <w:r w:rsidRPr="00EB327E">
        <w:rPr>
          <w:b/>
          <w:bCs/>
          <w:rtl/>
        </w:rPr>
        <w:br/>
        <w:t>(להלן: "</w:t>
      </w:r>
      <w:r w:rsidR="00361FDC" w:rsidRPr="00EB327E">
        <w:rPr>
          <w:b/>
          <w:bCs/>
          <w:rtl/>
        </w:rPr>
        <w:t>המזמין</w:t>
      </w:r>
      <w:r w:rsidRPr="00EB327E">
        <w:rPr>
          <w:b/>
          <w:bCs/>
          <w:rtl/>
        </w:rPr>
        <w:t>")</w:t>
      </w:r>
    </w:p>
    <w:p w14:paraId="4979340C" w14:textId="77777777" w:rsidR="0009150A" w:rsidRPr="00EB327E" w:rsidRDefault="008925F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u w:val="single"/>
          <w:rtl/>
        </w:rPr>
        <w:t>מצד אחד</w:t>
      </w:r>
    </w:p>
    <w:p w14:paraId="49CE881A" w14:textId="77777777" w:rsidR="0009150A" w:rsidRPr="00EB327E" w:rsidRDefault="008925F7" w:rsidP="0007721F">
      <w:pPr>
        <w:pStyle w:val="af7"/>
        <w:widowControl w:val="0"/>
        <w:spacing w:line="360" w:lineRule="auto"/>
        <w:jc w:val="center"/>
        <w:rPr>
          <w:rFonts w:cs="David"/>
          <w:b/>
          <w:bCs/>
          <w:rtl/>
        </w:rPr>
      </w:pPr>
      <w:r w:rsidRPr="00EB327E">
        <w:rPr>
          <w:rFonts w:cs="David"/>
          <w:b/>
          <w:bCs/>
          <w:rtl/>
        </w:rPr>
        <w:t>ל ב י ן</w:t>
      </w:r>
    </w:p>
    <w:p w14:paraId="13481BD3" w14:textId="77777777" w:rsidR="0009150A" w:rsidRPr="00EB327E" w:rsidRDefault="008925F7" w:rsidP="0009150A">
      <w:pPr>
        <w:pStyle w:val="af7"/>
        <w:widowControl w:val="0"/>
        <w:spacing w:line="360" w:lineRule="auto"/>
        <w:jc w:val="center"/>
        <w:rPr>
          <w:rFonts w:cs="David"/>
          <w:rtl/>
        </w:rPr>
      </w:pPr>
      <w:r w:rsidRPr="00EB327E">
        <w:rPr>
          <w:rFonts w:cs="David"/>
          <w:rtl/>
        </w:rPr>
        <w:t xml:space="preserve"> _________________</w:t>
      </w:r>
      <w:r w:rsidR="00AD45FF" w:rsidRPr="00EB327E">
        <w:rPr>
          <w:rFonts w:cs="David" w:hint="cs"/>
          <w:rtl/>
        </w:rPr>
        <w:t>_______________</w:t>
      </w:r>
      <w:r w:rsidRPr="00EB327E">
        <w:rPr>
          <w:rFonts w:cs="David"/>
          <w:rtl/>
        </w:rPr>
        <w:t>_______</w:t>
      </w:r>
    </w:p>
    <w:p w14:paraId="506020FA" w14:textId="77777777" w:rsidR="0009150A" w:rsidRPr="00EB327E" w:rsidRDefault="008925F7" w:rsidP="0009150A">
      <w:pPr>
        <w:pStyle w:val="af7"/>
        <w:widowControl w:val="0"/>
        <w:spacing w:line="360" w:lineRule="auto"/>
        <w:jc w:val="center"/>
        <w:rPr>
          <w:rFonts w:cs="David"/>
          <w:rtl/>
        </w:rPr>
      </w:pPr>
      <w:r w:rsidRPr="00EB327E">
        <w:rPr>
          <w:rFonts w:cs="David"/>
          <w:rtl/>
        </w:rPr>
        <w:t>מכתובת ________________________________</w:t>
      </w:r>
    </w:p>
    <w:p w14:paraId="12DE00EC" w14:textId="77777777" w:rsidR="0009150A" w:rsidRPr="00EB327E" w:rsidRDefault="008925F7" w:rsidP="0009150A">
      <w:pPr>
        <w:pStyle w:val="af7"/>
        <w:widowControl w:val="0"/>
        <w:spacing w:line="360" w:lineRule="auto"/>
        <w:jc w:val="center"/>
        <w:rPr>
          <w:rFonts w:cs="David"/>
          <w:rtl/>
        </w:rPr>
      </w:pPr>
      <w:r w:rsidRPr="00EB327E">
        <w:rPr>
          <w:rFonts w:cs="David"/>
          <w:rtl/>
        </w:rPr>
        <w:t xml:space="preserve"> (להלן: "</w:t>
      </w:r>
      <w:r w:rsidRPr="00EB327E">
        <w:rPr>
          <w:rFonts w:cs="David"/>
          <w:b/>
          <w:bCs/>
          <w:rtl/>
        </w:rPr>
        <w:t>הספק</w:t>
      </w:r>
      <w:r w:rsidRPr="00EB327E">
        <w:rPr>
          <w:rFonts w:cs="David"/>
          <w:rtl/>
        </w:rPr>
        <w:t>")</w:t>
      </w:r>
    </w:p>
    <w:p w14:paraId="69D61900" w14:textId="77777777" w:rsidR="0009150A" w:rsidRPr="00EB327E" w:rsidRDefault="008925F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rtl/>
        </w:rPr>
        <w:tab/>
      </w:r>
      <w:r w:rsidRPr="00EB327E">
        <w:rPr>
          <w:b/>
          <w:bCs/>
          <w:u w:val="single"/>
          <w:rtl/>
        </w:rPr>
        <w:t>מצד שני</w:t>
      </w:r>
    </w:p>
    <w:p w14:paraId="558A08D7" w14:textId="77777777" w:rsidR="0009150A" w:rsidRPr="00EB327E" w:rsidRDefault="0062248D" w:rsidP="0062248D">
      <w:pPr>
        <w:widowControl w:val="0"/>
        <w:tabs>
          <w:tab w:val="left" w:pos="5961"/>
        </w:tabs>
        <w:spacing w:line="360" w:lineRule="auto"/>
        <w:ind w:left="675" w:hanging="675"/>
        <w:jc w:val="both"/>
        <w:rPr>
          <w:sz w:val="2"/>
          <w:szCs w:val="2"/>
          <w:rtl/>
        </w:rPr>
      </w:pPr>
      <w:r w:rsidRPr="00EB327E">
        <w:rPr>
          <w:rtl/>
        </w:rPr>
        <w:tab/>
      </w:r>
      <w:r w:rsidRPr="00EB327E">
        <w:rPr>
          <w:rtl/>
        </w:rPr>
        <w:tab/>
      </w:r>
    </w:p>
    <w:p w14:paraId="2B81F2E7" w14:textId="4C832E9C" w:rsidR="007D1245" w:rsidRPr="00EB327E" w:rsidRDefault="007D1245" w:rsidP="007D1245">
      <w:pPr>
        <w:pStyle w:val="af7"/>
        <w:widowControl w:val="0"/>
        <w:spacing w:line="360" w:lineRule="auto"/>
        <w:ind w:left="656" w:hanging="656"/>
        <w:jc w:val="both"/>
        <w:rPr>
          <w:rFonts w:cs="David"/>
        </w:rPr>
      </w:pPr>
      <w:bookmarkStart w:id="387" w:name="show_isTender_3"/>
      <w:r w:rsidRPr="00EB327E">
        <w:rPr>
          <w:rFonts w:cs="David"/>
          <w:b/>
          <w:bCs/>
          <w:rtl/>
        </w:rPr>
        <w:t>הואיל</w:t>
      </w:r>
      <w:r w:rsidRPr="00EB327E">
        <w:rPr>
          <w:rFonts w:cs="David"/>
          <w:rtl/>
        </w:rPr>
        <w:tab/>
      </w:r>
      <w:r w:rsidRPr="00EB327E">
        <w:rPr>
          <w:rFonts w:cs="David" w:hint="cs"/>
          <w:rtl/>
        </w:rPr>
        <w:t>ו</w:t>
      </w:r>
      <w:r w:rsidRPr="00EB327E">
        <w:rPr>
          <w:rFonts w:cs="David"/>
          <w:rtl/>
        </w:rPr>
        <w:t xml:space="preserve">בענף הבנייה קיים מחסור בעובדים מיומנים בעבודות רטובות (לרבות ריצוף, טיח, טפסנות </w:t>
      </w:r>
      <w:proofErr w:type="spellStart"/>
      <w:r w:rsidRPr="00EB327E">
        <w:rPr>
          <w:rFonts w:cs="David"/>
          <w:rtl/>
        </w:rPr>
        <w:t>וברזלנות</w:t>
      </w:r>
      <w:proofErr w:type="spellEnd"/>
      <w:r w:rsidRPr="00EB327E">
        <w:rPr>
          <w:rFonts w:cs="David"/>
          <w:rtl/>
        </w:rPr>
        <w:t xml:space="preserve">), ובתת ענף השיפוצים </w:t>
      </w:r>
      <w:r w:rsidR="00FC7A03" w:rsidRPr="00EB327E">
        <w:rPr>
          <w:rFonts w:cs="David" w:hint="cs"/>
          <w:rtl/>
        </w:rPr>
        <w:t xml:space="preserve">גם כן </w:t>
      </w:r>
      <w:r w:rsidRPr="00EB327E">
        <w:rPr>
          <w:rFonts w:cs="David"/>
          <w:rtl/>
        </w:rPr>
        <w:t>קיים מחסור בעובדים מיומנים</w:t>
      </w:r>
      <w:r w:rsidR="00FC7A03" w:rsidRPr="00EB327E">
        <w:rPr>
          <w:rFonts w:cs="David" w:hint="cs"/>
          <w:rtl/>
        </w:rPr>
        <w:t xml:space="preserve"> </w:t>
      </w:r>
      <w:r w:rsidR="00FC7A03" w:rsidRPr="00EB327E">
        <w:rPr>
          <w:rFonts w:cs="David"/>
          <w:rtl/>
        </w:rPr>
        <w:t>בעבודות רטובות</w:t>
      </w:r>
      <w:r w:rsidR="00FC7A03" w:rsidRPr="00EB327E">
        <w:rPr>
          <w:rFonts w:cs="David" w:hint="cs"/>
          <w:rtl/>
        </w:rPr>
        <w:t xml:space="preserve"> (</w:t>
      </w:r>
      <w:r w:rsidR="00FC7A03" w:rsidRPr="00EB327E">
        <w:rPr>
          <w:rFonts w:cs="David"/>
          <w:rtl/>
        </w:rPr>
        <w:t>לרבות</w:t>
      </w:r>
      <w:r w:rsidR="00FC7A03" w:rsidRPr="00EB327E">
        <w:rPr>
          <w:rFonts w:cs="David" w:hint="cs"/>
          <w:rtl/>
        </w:rPr>
        <w:t xml:space="preserve"> </w:t>
      </w:r>
      <w:r w:rsidR="00FC7A03" w:rsidRPr="00EB327E">
        <w:rPr>
          <w:rFonts w:cs="David"/>
          <w:rtl/>
        </w:rPr>
        <w:t>ריצוף, טיח, גבס ובנאות</w:t>
      </w:r>
      <w:r w:rsidR="00FC7A03" w:rsidRPr="00EB327E">
        <w:rPr>
          <w:rFonts w:cs="David" w:hint="cs"/>
          <w:rtl/>
        </w:rPr>
        <w:t>)</w:t>
      </w:r>
      <w:r w:rsidR="00FC7A03" w:rsidRPr="00EB327E">
        <w:rPr>
          <w:rtl/>
        </w:rPr>
        <w:t>;</w:t>
      </w:r>
    </w:p>
    <w:p w14:paraId="335056BE" w14:textId="77777777" w:rsidR="007D1245" w:rsidRPr="00EB327E" w:rsidRDefault="00A62574" w:rsidP="007D1245">
      <w:pPr>
        <w:pStyle w:val="af7"/>
        <w:widowControl w:val="0"/>
        <w:spacing w:line="360" w:lineRule="auto"/>
        <w:ind w:left="656" w:hanging="656"/>
        <w:jc w:val="both"/>
        <w:rPr>
          <w:rFonts w:cs="David"/>
          <w:rtl/>
        </w:rPr>
      </w:pPr>
      <w:r w:rsidRPr="00EB327E">
        <w:rPr>
          <w:rFonts w:cs="David" w:hint="cs"/>
          <w:b/>
          <w:bCs/>
          <w:rtl/>
        </w:rPr>
        <w:t>ו</w:t>
      </w:r>
      <w:r w:rsidR="007D1245" w:rsidRPr="00EB327E">
        <w:rPr>
          <w:rFonts w:cs="David"/>
          <w:b/>
          <w:bCs/>
          <w:rtl/>
        </w:rPr>
        <w:t>הואיל</w:t>
      </w:r>
      <w:r w:rsidR="007D1245" w:rsidRPr="00EB327E">
        <w:rPr>
          <w:rFonts w:cs="David"/>
          <w:rtl/>
        </w:rPr>
        <w:tab/>
        <w:t>ובהתחשב בקושי הקיים בגיוס והכשרת עובדים ישראליים מקצועיים בתחומים אלה, הכירה ממשלת ישראל במספר החלטות, בצורך לגייס עובדים זרים בעלי מיומנויות בתחומים אלה לעבודה בענף הבנייה ותת ענף השיפוצים בישראל</w:t>
      </w:r>
      <w:r w:rsidRPr="00EB327E">
        <w:rPr>
          <w:rtl/>
        </w:rPr>
        <w:t>;</w:t>
      </w:r>
    </w:p>
    <w:p w14:paraId="2C1C9429" w14:textId="77777777" w:rsidR="007D1245" w:rsidRPr="00EB327E" w:rsidRDefault="00A62574" w:rsidP="007D1245">
      <w:pPr>
        <w:pStyle w:val="af7"/>
        <w:widowControl w:val="0"/>
        <w:spacing w:line="360" w:lineRule="auto"/>
        <w:ind w:left="656" w:hanging="656"/>
        <w:jc w:val="both"/>
        <w:rPr>
          <w:rFonts w:cs="David"/>
          <w:rtl/>
        </w:rPr>
      </w:pPr>
      <w:r w:rsidRPr="00EB327E">
        <w:rPr>
          <w:rFonts w:cs="David" w:hint="cs"/>
          <w:b/>
          <w:bCs/>
          <w:rtl/>
        </w:rPr>
        <w:t>ו</w:t>
      </w:r>
      <w:r w:rsidR="007D1245" w:rsidRPr="00EB327E">
        <w:rPr>
          <w:rFonts w:cs="David"/>
          <w:b/>
          <w:bCs/>
          <w:rtl/>
        </w:rPr>
        <w:t>הואיל</w:t>
      </w:r>
      <w:r w:rsidR="007D1245" w:rsidRPr="00EB327E">
        <w:rPr>
          <w:rFonts w:cs="David"/>
          <w:rtl/>
        </w:rPr>
        <w:tab/>
        <w:t xml:space="preserve">ובהמשך להחלטת הוועדה </w:t>
      </w:r>
      <w:proofErr w:type="spellStart"/>
      <w:r w:rsidR="007D1245" w:rsidRPr="00EB327E">
        <w:rPr>
          <w:rFonts w:cs="David"/>
          <w:rtl/>
        </w:rPr>
        <w:t>הבינמשרדית</w:t>
      </w:r>
      <w:proofErr w:type="spellEnd"/>
      <w:r w:rsidR="007D1245" w:rsidRPr="00EB327E">
        <w:rPr>
          <w:rFonts w:cs="David"/>
          <w:rtl/>
        </w:rPr>
        <w:t xml:space="preserve"> שהוקמה </w:t>
      </w:r>
      <w:proofErr w:type="spellStart"/>
      <w:r w:rsidR="007D1245" w:rsidRPr="00EB327E">
        <w:rPr>
          <w:rFonts w:cs="David"/>
          <w:rtl/>
        </w:rPr>
        <w:t>מכח</w:t>
      </w:r>
      <w:proofErr w:type="spellEnd"/>
      <w:r w:rsidR="007D1245" w:rsidRPr="00EB327E">
        <w:rPr>
          <w:rFonts w:cs="David"/>
          <w:rtl/>
        </w:rPr>
        <w:t xml:space="preserve"> החלטת ממשלה 752 מיום 14 בספטמבר 2009, וכן בהמשך להחלטות הממשלה השונות והנוספות העוסקות בעניין הבאת עובדים זרים לענף הבניין ותת ענף השיפוצים, הוטלה על משרד הבינוי והשיכון האחריות לעריכת הבחינות המקצועיות באמצעות מודלים ומתווים שונים במדינות מוצא שונות</w:t>
      </w:r>
      <w:r w:rsidRPr="00EB327E">
        <w:rPr>
          <w:rtl/>
        </w:rPr>
        <w:t>;</w:t>
      </w:r>
      <w:r w:rsidR="007D1245" w:rsidRPr="00EB327E">
        <w:rPr>
          <w:rFonts w:cs="David"/>
          <w:rtl/>
        </w:rPr>
        <w:t xml:space="preserve"> </w:t>
      </w:r>
    </w:p>
    <w:p w14:paraId="5F6CBA44" w14:textId="77777777" w:rsidR="007D1245" w:rsidRPr="00EB327E" w:rsidRDefault="00A62574" w:rsidP="007D1245">
      <w:pPr>
        <w:pStyle w:val="af7"/>
        <w:widowControl w:val="0"/>
        <w:spacing w:line="360" w:lineRule="auto"/>
        <w:ind w:left="656" w:hanging="656"/>
        <w:jc w:val="both"/>
        <w:rPr>
          <w:rFonts w:cs="David"/>
        </w:rPr>
      </w:pPr>
      <w:r w:rsidRPr="00EB327E">
        <w:rPr>
          <w:rFonts w:cs="David" w:hint="cs"/>
          <w:b/>
          <w:bCs/>
          <w:rtl/>
        </w:rPr>
        <w:t>ו</w:t>
      </w:r>
      <w:r w:rsidRPr="00EB327E">
        <w:rPr>
          <w:rFonts w:cs="David"/>
          <w:b/>
          <w:bCs/>
          <w:rtl/>
        </w:rPr>
        <w:t>הואיל</w:t>
      </w:r>
      <w:r w:rsidR="007D1245" w:rsidRPr="00EB327E">
        <w:rPr>
          <w:rFonts w:cs="David"/>
          <w:rtl/>
        </w:rPr>
        <w:tab/>
        <w:t>והמשרד מעוניין להזמין מנותן השירותים את השירותים המפורטים בהסכם זה במדינות מוצא שונות, לפי תנאיו</w:t>
      </w:r>
      <w:r w:rsidRPr="00EB327E">
        <w:rPr>
          <w:rtl/>
        </w:rPr>
        <w:t>;</w:t>
      </w:r>
      <w:r w:rsidR="007D1245" w:rsidRPr="00EB327E">
        <w:rPr>
          <w:rFonts w:cs="David"/>
          <w:rtl/>
        </w:rPr>
        <w:t xml:space="preserve"> </w:t>
      </w:r>
    </w:p>
    <w:p w14:paraId="6932A695" w14:textId="77777777" w:rsidR="007D1245" w:rsidRPr="00EB327E" w:rsidRDefault="00A62574" w:rsidP="007D1245">
      <w:pPr>
        <w:pStyle w:val="af7"/>
        <w:widowControl w:val="0"/>
        <w:spacing w:line="360" w:lineRule="auto"/>
        <w:ind w:left="656" w:hanging="656"/>
        <w:jc w:val="both"/>
        <w:rPr>
          <w:rFonts w:cs="David"/>
        </w:rPr>
      </w:pPr>
      <w:r w:rsidRPr="00EB327E">
        <w:rPr>
          <w:rFonts w:cs="David" w:hint="cs"/>
          <w:b/>
          <w:bCs/>
          <w:rtl/>
        </w:rPr>
        <w:t>ו</w:t>
      </w:r>
      <w:r w:rsidRPr="00EB327E">
        <w:rPr>
          <w:rFonts w:cs="David"/>
          <w:b/>
          <w:bCs/>
          <w:rtl/>
        </w:rPr>
        <w:t>הואיל</w:t>
      </w:r>
      <w:r w:rsidRPr="00EB327E">
        <w:rPr>
          <w:rFonts w:cs="David"/>
          <w:rtl/>
        </w:rPr>
        <w:t xml:space="preserve"> </w:t>
      </w:r>
      <w:r w:rsidR="007D1245" w:rsidRPr="00EB327E">
        <w:rPr>
          <w:rFonts w:cs="David"/>
          <w:rtl/>
        </w:rPr>
        <w:t>ונותן השירותים מצהיר כי יש לו הידע, הניסיון, המומחיות, הכישורים וכוח האדם הנדרשים לביצוע השירותים הנדרשים, לרבות באמצעות גורמים מטעמו</w:t>
      </w:r>
      <w:r w:rsidRPr="00EB327E">
        <w:rPr>
          <w:rtl/>
        </w:rPr>
        <w:t>;</w:t>
      </w:r>
    </w:p>
    <w:p w14:paraId="07B4825D" w14:textId="77777777" w:rsidR="007D1245" w:rsidRPr="00EB327E" w:rsidRDefault="00A62574" w:rsidP="007D1245">
      <w:pPr>
        <w:pStyle w:val="af7"/>
        <w:widowControl w:val="0"/>
        <w:spacing w:line="360" w:lineRule="auto"/>
        <w:ind w:left="656" w:hanging="656"/>
        <w:jc w:val="both"/>
        <w:rPr>
          <w:rFonts w:cs="David"/>
        </w:rPr>
      </w:pPr>
      <w:r w:rsidRPr="00EB327E">
        <w:rPr>
          <w:rFonts w:cs="David" w:hint="cs"/>
          <w:b/>
          <w:bCs/>
          <w:rtl/>
        </w:rPr>
        <w:lastRenderedPageBreak/>
        <w:t>ו</w:t>
      </w:r>
      <w:r w:rsidRPr="00EB327E">
        <w:rPr>
          <w:rFonts w:cs="David"/>
          <w:b/>
          <w:bCs/>
          <w:rtl/>
        </w:rPr>
        <w:t>הואיל</w:t>
      </w:r>
      <w:r w:rsidR="007D1245" w:rsidRPr="00EB327E">
        <w:rPr>
          <w:rFonts w:cs="David"/>
          <w:rtl/>
        </w:rPr>
        <w:tab/>
        <w:t xml:space="preserve">והמשרד מעוניין כי נותן השירותים יבצע עבורו את השירותים, באופן, במועדים ובתנאים </w:t>
      </w:r>
      <w:proofErr w:type="spellStart"/>
      <w:r w:rsidR="007D1245" w:rsidRPr="00EB327E">
        <w:rPr>
          <w:rFonts w:cs="David"/>
          <w:rtl/>
        </w:rPr>
        <w:t>הכל</w:t>
      </w:r>
      <w:proofErr w:type="spellEnd"/>
      <w:r w:rsidR="007D1245" w:rsidRPr="00EB327E">
        <w:rPr>
          <w:rFonts w:cs="David"/>
          <w:rtl/>
        </w:rPr>
        <w:t xml:space="preserve"> כמפורט במכרז ובנספחיו, ובמסמכי הסכם התקשרות/שירותים זה ובנספחיו</w:t>
      </w:r>
      <w:r w:rsidRPr="00EB327E">
        <w:rPr>
          <w:rtl/>
        </w:rPr>
        <w:t>;</w:t>
      </w:r>
    </w:p>
    <w:p w14:paraId="32F9DD7D" w14:textId="77777777" w:rsidR="007D1245" w:rsidRPr="00EB327E" w:rsidRDefault="00A62574" w:rsidP="007D1245">
      <w:pPr>
        <w:pStyle w:val="af7"/>
        <w:widowControl w:val="0"/>
        <w:spacing w:line="360" w:lineRule="auto"/>
        <w:ind w:left="656" w:hanging="656"/>
        <w:jc w:val="both"/>
        <w:rPr>
          <w:rFonts w:cs="David"/>
        </w:rPr>
      </w:pPr>
      <w:r w:rsidRPr="00EB327E">
        <w:rPr>
          <w:rFonts w:cs="David" w:hint="cs"/>
          <w:b/>
          <w:bCs/>
          <w:rtl/>
        </w:rPr>
        <w:t>ו</w:t>
      </w:r>
      <w:r w:rsidRPr="00EB327E">
        <w:rPr>
          <w:rFonts w:cs="David"/>
          <w:b/>
          <w:bCs/>
          <w:rtl/>
        </w:rPr>
        <w:t>הואיל</w:t>
      </w:r>
      <w:r w:rsidR="007D1245" w:rsidRPr="00EB327E">
        <w:rPr>
          <w:rFonts w:cs="David"/>
          <w:rtl/>
        </w:rPr>
        <w:tab/>
        <w:t>ונותן השירותים מסכים לקבל על עצמו את מתן השירותים המפורטים במסמכי המכרז והסכם השירותים וכמפורט להלן ובנספחים ובתנאים המפורטים כדלקמן (להלן גם: "ההסכם" או "הסכם ההתקשרות" או "הסכם השירותים") כקבלן עצמאי</w:t>
      </w:r>
      <w:r w:rsidRPr="00EB327E">
        <w:rPr>
          <w:rtl/>
        </w:rPr>
        <w:t>;</w:t>
      </w:r>
    </w:p>
    <w:p w14:paraId="36B2C4A0" w14:textId="77777777" w:rsidR="0009150A" w:rsidRPr="00EB327E" w:rsidRDefault="007D1245" w:rsidP="008172C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Fonts w:hint="cs"/>
          <w:b/>
          <w:bCs/>
          <w:rtl/>
        </w:rPr>
        <w:t>ו</w:t>
      </w:r>
      <w:r w:rsidR="008925F7" w:rsidRPr="00EB327E">
        <w:rPr>
          <w:b/>
          <w:bCs/>
          <w:rtl/>
        </w:rPr>
        <w:t>הואיל</w:t>
      </w:r>
      <w:r w:rsidR="008925F7" w:rsidRPr="00EB327E">
        <w:t xml:space="preserve"> </w:t>
      </w:r>
      <w:r w:rsidR="008925F7" w:rsidRPr="00EB327E">
        <w:rPr>
          <w:rtl/>
        </w:rPr>
        <w:t>ו</w:t>
      </w:r>
      <w:r w:rsidR="00361FDC" w:rsidRPr="00EB327E">
        <w:rPr>
          <w:rtl/>
        </w:rPr>
        <w:t>המזמין</w:t>
      </w:r>
      <w:r w:rsidR="008925F7" w:rsidRPr="00EB327E">
        <w:rPr>
          <w:rtl/>
        </w:rPr>
        <w:t xml:space="preserve"> </w:t>
      </w:r>
      <w:r w:rsidR="00B66033" w:rsidRPr="00EB327E">
        <w:rPr>
          <w:rtl/>
        </w:rPr>
        <w:t xml:space="preserve">פרסם את </w:t>
      </w:r>
      <w:r w:rsidR="008925F7" w:rsidRPr="00EB327E">
        <w:rPr>
          <w:rtl/>
        </w:rPr>
        <w:t>מכרז</w:t>
      </w:r>
      <w:r w:rsidR="00B96FA1" w:rsidRPr="00EB327E">
        <w:rPr>
          <w:rtl/>
        </w:rPr>
        <w:t xml:space="preserve"> </w:t>
      </w:r>
      <w:bookmarkStart w:id="388" w:name="TenderNumber_10"/>
      <w:r w:rsidR="00B643BB" w:rsidRPr="00EB327E">
        <w:rPr>
          <w:rtl/>
        </w:rPr>
        <w:t>108</w:t>
      </w:r>
      <w:r w:rsidR="006928F7" w:rsidRPr="00EB327E">
        <w:rPr>
          <w:rtl/>
        </w:rPr>
        <w:t>/2025</w:t>
      </w:r>
      <w:bookmarkEnd w:id="388"/>
      <w:r w:rsidR="006928F7" w:rsidRPr="00EB327E">
        <w:rPr>
          <w:rtl/>
        </w:rPr>
        <w:t xml:space="preserve"> ל</w:t>
      </w:r>
      <w:bookmarkStart w:id="389" w:name="TenderDesc_7"/>
      <w:r w:rsidR="007753CA" w:rsidRPr="00EB327E">
        <w:rPr>
          <w:rtl/>
        </w:rPr>
        <w:t xml:space="preserve">שירותי ארגון וביצוע בחינות מקצועיות </w:t>
      </w:r>
      <w:r w:rsidR="0046161B" w:rsidRPr="00EB327E">
        <w:rPr>
          <w:rFonts w:hint="cs"/>
          <w:rtl/>
        </w:rPr>
        <w:t xml:space="preserve">והכשרות </w:t>
      </w:r>
      <w:r w:rsidR="007753CA" w:rsidRPr="00EB327E">
        <w:rPr>
          <w:rtl/>
        </w:rPr>
        <w:t>בחו"ל עבור מועמדים לעבודה בענף הבניין ותת ענף השיפוצים בישראל</w:t>
      </w:r>
      <w:bookmarkEnd w:id="389"/>
      <w:r w:rsidR="008925F7" w:rsidRPr="00EB327E">
        <w:rPr>
          <w:rtl/>
        </w:rPr>
        <w:t xml:space="preserve"> (להלן: </w:t>
      </w:r>
      <w:r w:rsidR="008925F7" w:rsidRPr="00EB327E">
        <w:rPr>
          <w:b/>
          <w:bCs/>
          <w:rtl/>
        </w:rPr>
        <w:t>"המכרז"</w:t>
      </w:r>
      <w:r w:rsidR="008925F7" w:rsidRPr="00EB327E">
        <w:rPr>
          <w:rtl/>
        </w:rPr>
        <w:t xml:space="preserve">), </w:t>
      </w:r>
      <w:r w:rsidR="00B66033" w:rsidRPr="00EB327E">
        <w:rPr>
          <w:rtl/>
        </w:rPr>
        <w:t xml:space="preserve">לקבלת </w:t>
      </w:r>
      <w:bookmarkStart w:id="390" w:name="show_IsSherutOrHR_1"/>
      <w:r w:rsidR="008D6817" w:rsidRPr="00EB327E">
        <w:rPr>
          <w:rtl/>
        </w:rPr>
        <w:t>ה</w:t>
      </w:r>
      <w:r w:rsidR="00B66033" w:rsidRPr="00EB327E">
        <w:rPr>
          <w:rtl/>
        </w:rPr>
        <w:t xml:space="preserve">שירותים </w:t>
      </w:r>
      <w:bookmarkEnd w:id="390"/>
      <w:r w:rsidR="00B66033" w:rsidRPr="00EB327E">
        <w:rPr>
          <w:rtl/>
        </w:rPr>
        <w:t>המפורטים ב</w:t>
      </w:r>
      <w:r w:rsidR="00E56C45" w:rsidRPr="00EB327E">
        <w:rPr>
          <w:b/>
          <w:bCs/>
          <w:rtl/>
        </w:rPr>
        <w:t>פרק ג</w:t>
      </w:r>
      <w:r w:rsidR="0062248D" w:rsidRPr="00EB327E">
        <w:rPr>
          <w:rFonts w:hint="cs"/>
          <w:rtl/>
        </w:rPr>
        <w:t>'</w:t>
      </w:r>
      <w:r w:rsidR="00E56C45" w:rsidRPr="00EB327E">
        <w:rPr>
          <w:rtl/>
        </w:rPr>
        <w:t xml:space="preserve"> ל</w:t>
      </w:r>
      <w:r w:rsidR="00B66033" w:rsidRPr="00EB327E">
        <w:rPr>
          <w:rtl/>
        </w:rPr>
        <w:t>מכרז</w:t>
      </w:r>
      <w:r w:rsidR="009B4E94" w:rsidRPr="00EB327E">
        <w:rPr>
          <w:rtl/>
        </w:rPr>
        <w:t xml:space="preserve"> (</w:t>
      </w:r>
      <w:r w:rsidR="009B4E94" w:rsidRPr="00EB327E">
        <w:rPr>
          <w:b/>
          <w:bCs/>
          <w:rtl/>
        </w:rPr>
        <w:t>"</w:t>
      </w:r>
      <w:bookmarkStart w:id="391" w:name="show_IsSherutOrHR_4"/>
      <w:r w:rsidR="009B4E94" w:rsidRPr="00EB327E">
        <w:rPr>
          <w:b/>
          <w:bCs/>
          <w:rtl/>
        </w:rPr>
        <w:t>השירותים</w:t>
      </w:r>
      <w:bookmarkEnd w:id="391"/>
      <w:r w:rsidR="009B4E94" w:rsidRPr="00EB327E">
        <w:rPr>
          <w:b/>
          <w:bCs/>
          <w:rtl/>
        </w:rPr>
        <w:t>"</w:t>
      </w:r>
      <w:r w:rsidR="009B4E94" w:rsidRPr="00EB327E">
        <w:rPr>
          <w:rtl/>
        </w:rPr>
        <w:t>)</w:t>
      </w:r>
      <w:r w:rsidR="008925F7" w:rsidRPr="00EB327E">
        <w:rPr>
          <w:rtl/>
        </w:rPr>
        <w:t xml:space="preserve">; </w:t>
      </w:r>
    </w:p>
    <w:p w14:paraId="032DFB28" w14:textId="77777777" w:rsidR="0002218C" w:rsidRPr="00EB327E" w:rsidRDefault="0002218C" w:rsidP="00AF515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1608D685" w14:textId="77777777" w:rsidR="0009150A" w:rsidRPr="00EB327E" w:rsidRDefault="008925F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EB327E">
        <w:rPr>
          <w:b/>
          <w:bCs/>
          <w:rtl/>
        </w:rPr>
        <w:t>והואיל</w:t>
      </w:r>
      <w:r w:rsidRPr="00EB327E">
        <w:tab/>
      </w:r>
      <w:r w:rsidRPr="00EB327E">
        <w:rPr>
          <w:rtl/>
        </w:rPr>
        <w:t xml:space="preserve">והספק הגיש הצעה למכרז, </w:t>
      </w:r>
      <w:r w:rsidR="008F04C2" w:rsidRPr="00EB327E">
        <w:rPr>
          <w:rtl/>
        </w:rPr>
        <w:t>כדי</w:t>
      </w:r>
      <w:r w:rsidRPr="00EB327E">
        <w:rPr>
          <w:rtl/>
        </w:rPr>
        <w:t xml:space="preserve"> לספק את</w:t>
      </w:r>
      <w:r w:rsidR="00B66033" w:rsidRPr="00EB327E">
        <w:rPr>
          <w:rtl/>
        </w:rPr>
        <w:t xml:space="preserve"> </w:t>
      </w:r>
      <w:bookmarkStart w:id="392" w:name="show_IsSherutOrHR_2"/>
      <w:r w:rsidRPr="00EB327E">
        <w:rPr>
          <w:rtl/>
        </w:rPr>
        <w:t>השירות</w:t>
      </w:r>
      <w:r w:rsidR="00B66033" w:rsidRPr="00EB327E">
        <w:rPr>
          <w:rtl/>
        </w:rPr>
        <w:t>ים</w:t>
      </w:r>
      <w:r w:rsidRPr="00EB327E">
        <w:rPr>
          <w:rtl/>
        </w:rPr>
        <w:t xml:space="preserve"> </w:t>
      </w:r>
      <w:bookmarkEnd w:id="392"/>
      <w:r w:rsidRPr="00EB327E">
        <w:rPr>
          <w:rtl/>
        </w:rPr>
        <w:t>המבוקש</w:t>
      </w:r>
      <w:r w:rsidR="00B66033" w:rsidRPr="00EB327E">
        <w:rPr>
          <w:rtl/>
        </w:rPr>
        <w:t>ים</w:t>
      </w:r>
      <w:r w:rsidR="0007721F" w:rsidRPr="00EB327E">
        <w:rPr>
          <w:rtl/>
        </w:rPr>
        <w:t xml:space="preserve"> </w:t>
      </w:r>
      <w:r w:rsidRPr="00EB327E">
        <w:rPr>
          <w:rtl/>
        </w:rPr>
        <w:t>בהתאם לאמור במכרז, בהצעת</w:t>
      </w:r>
      <w:r w:rsidR="009B4E94" w:rsidRPr="00EB327E">
        <w:rPr>
          <w:rtl/>
        </w:rPr>
        <w:t>ו</w:t>
      </w:r>
      <w:r w:rsidRPr="00EB327E">
        <w:rPr>
          <w:rtl/>
        </w:rPr>
        <w:t xml:space="preserve"> ובהסכם זה</w:t>
      </w:r>
      <w:r w:rsidR="00715DCD" w:rsidRPr="00EB327E">
        <w:rPr>
          <w:rtl/>
        </w:rPr>
        <w:t xml:space="preserve"> (להלן: "</w:t>
      </w:r>
      <w:r w:rsidR="00715DCD" w:rsidRPr="00EB327E">
        <w:rPr>
          <w:b/>
          <w:bCs/>
          <w:rtl/>
        </w:rPr>
        <w:t>ההסכם</w:t>
      </w:r>
      <w:r w:rsidR="00715DCD" w:rsidRPr="00EB327E">
        <w:rPr>
          <w:rtl/>
        </w:rPr>
        <w:t>")</w:t>
      </w:r>
      <w:r w:rsidRPr="00EB327E">
        <w:rPr>
          <w:rtl/>
        </w:rPr>
        <w:t xml:space="preserve">; </w:t>
      </w:r>
    </w:p>
    <w:p w14:paraId="6C1A6D81" w14:textId="77777777" w:rsidR="0009150A" w:rsidRPr="00EB327E" w:rsidRDefault="008925F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EB327E">
        <w:rPr>
          <w:b/>
          <w:bCs/>
          <w:rtl/>
        </w:rPr>
        <w:t>והואיל</w:t>
      </w:r>
      <w:r w:rsidRPr="00EB327E">
        <w:rPr>
          <w:rtl/>
        </w:rPr>
        <w:tab/>
        <w:t xml:space="preserve">ובכפוף לחתימתו על </w:t>
      </w:r>
      <w:r w:rsidR="00715DCD" w:rsidRPr="00EB327E">
        <w:rPr>
          <w:rtl/>
        </w:rPr>
        <w:t>ה</w:t>
      </w:r>
      <w:r w:rsidRPr="00EB327E">
        <w:rPr>
          <w:rtl/>
        </w:rPr>
        <w:t>הסכם וקיום הדרישות המפורטות במכרז,</w:t>
      </w:r>
      <w:r w:rsidR="008F04C2" w:rsidRPr="00EB327E">
        <w:rPr>
          <w:rtl/>
        </w:rPr>
        <w:t xml:space="preserve"> ועדת המכרזים של</w:t>
      </w:r>
      <w:r w:rsidRPr="00EB327E">
        <w:rPr>
          <w:rtl/>
        </w:rPr>
        <w:t xml:space="preserve"> </w:t>
      </w:r>
      <w:r w:rsidR="00361FDC" w:rsidRPr="00EB327E">
        <w:rPr>
          <w:rtl/>
        </w:rPr>
        <w:t>המזמין</w:t>
      </w:r>
      <w:r w:rsidRPr="00EB327E">
        <w:rPr>
          <w:rtl/>
        </w:rPr>
        <w:t xml:space="preserve"> בחר</w:t>
      </w:r>
      <w:r w:rsidR="008F04C2" w:rsidRPr="00EB327E">
        <w:rPr>
          <w:rtl/>
        </w:rPr>
        <w:t>ה</w:t>
      </w:r>
      <w:r w:rsidRPr="00EB327E">
        <w:rPr>
          <w:rtl/>
        </w:rPr>
        <w:t xml:space="preserve"> בספק</w:t>
      </w:r>
      <w:r w:rsidR="0007721F" w:rsidRPr="00EB327E">
        <w:rPr>
          <w:rtl/>
        </w:rPr>
        <w:t xml:space="preserve"> </w:t>
      </w:r>
      <w:r w:rsidR="00FD08D7" w:rsidRPr="00EB327E">
        <w:rPr>
          <w:rtl/>
        </w:rPr>
        <w:t>כזוכה במכרז</w:t>
      </w:r>
      <w:r w:rsidRPr="00EB327E">
        <w:rPr>
          <w:rtl/>
        </w:rPr>
        <w:t>;</w:t>
      </w:r>
    </w:p>
    <w:bookmarkEnd w:id="387"/>
    <w:p w14:paraId="4CE7DFC1" w14:textId="77777777" w:rsidR="006A1C97" w:rsidRPr="00EB327E" w:rsidRDefault="006A1C97" w:rsidP="006A1C97"/>
    <w:p w14:paraId="767FCC8C" w14:textId="77777777" w:rsidR="0009150A" w:rsidRPr="00EB327E"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sz w:val="16"/>
          <w:szCs w:val="16"/>
          <w:rtl/>
        </w:rPr>
      </w:pPr>
    </w:p>
    <w:p w14:paraId="1FD7041B" w14:textId="77777777" w:rsidR="0009150A" w:rsidRPr="00EB327E" w:rsidRDefault="008925F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EB327E">
        <w:rPr>
          <w:b/>
          <w:bCs/>
          <w:rtl/>
        </w:rPr>
        <w:t>לפיכך הוצהר, הותנה והוסכם בין הצדדים כדלקמן</w:t>
      </w:r>
      <w:r w:rsidRPr="00EB327E">
        <w:rPr>
          <w:rtl/>
        </w:rPr>
        <w:t>:</w:t>
      </w:r>
    </w:p>
    <w:p w14:paraId="16C5535B" w14:textId="77777777" w:rsidR="00EC6267" w:rsidRPr="00EB327E" w:rsidRDefault="00EC626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sz w:val="16"/>
          <w:szCs w:val="16"/>
          <w:rtl/>
        </w:rPr>
      </w:pPr>
    </w:p>
    <w:p w14:paraId="2B1B91D7"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Fonts w:hint="cs"/>
          <w:b/>
          <w:bCs/>
          <w:rtl/>
        </w:rPr>
        <w:t>הגדרות</w:t>
      </w:r>
      <w:r w:rsidRPr="00EB327E">
        <w:rPr>
          <w:rFonts w:hint="cs"/>
          <w:rtl/>
        </w:rPr>
        <w:t>:</w:t>
      </w:r>
    </w:p>
    <w:p w14:paraId="5BB6BF65" w14:textId="77777777" w:rsidR="00EC6267" w:rsidRPr="00EB327E" w:rsidRDefault="00EC6267" w:rsidP="00A6257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"המשרד" או "המזמין"- משרד הבינוי והשיכון.</w:t>
      </w:r>
    </w:p>
    <w:p w14:paraId="0CD95AD0" w14:textId="77777777" w:rsidR="00A62574" w:rsidRPr="00EB327E" w:rsidRDefault="00A62574" w:rsidP="00A62574">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097D9E3B"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"מכרז"- מכרז מס' </w:t>
      </w:r>
      <w:r w:rsidR="00B643BB" w:rsidRPr="00EB327E">
        <w:rPr>
          <w:rtl/>
        </w:rPr>
        <w:t>108</w:t>
      </w:r>
      <w:r w:rsidRPr="00EB327E">
        <w:rPr>
          <w:rtl/>
        </w:rPr>
        <w:t>/2025 שפרסם משרד הבינוי והשיכון, על כל נספחיו</w:t>
      </w:r>
    </w:p>
    <w:p w14:paraId="332BE78B"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365E9C7C"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"מציע"- מי שהגיש הצעה למכרז. </w:t>
      </w:r>
    </w:p>
    <w:p w14:paraId="66A6047B"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0A06CECF"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Fonts w:hint="cs"/>
          <w:rtl/>
        </w:rPr>
        <w:t>"</w:t>
      </w:r>
      <w:r w:rsidRPr="00EB327E">
        <w:rPr>
          <w:rtl/>
        </w:rPr>
        <w:t>הצעה"</w:t>
      </w:r>
      <w:r w:rsidRPr="00EB327E">
        <w:rPr>
          <w:rFonts w:hint="cs"/>
          <w:rtl/>
        </w:rPr>
        <w:t xml:space="preserve"> </w:t>
      </w:r>
      <w:r w:rsidRPr="00EB327E">
        <w:rPr>
          <w:rtl/>
        </w:rPr>
        <w:t>- כתב ההצעה שהגיש מציע למשרד על כל נספחיה בהיענות למכרז, ולרבות כל שינוי או תוספת לו שנעשו, אם נעשו, לבקשת המשרד או בהסכמתו שבכתב.</w:t>
      </w:r>
    </w:p>
    <w:p w14:paraId="7E82C190" w14:textId="77777777" w:rsidR="00F114C6" w:rsidRPr="00EB327E" w:rsidRDefault="00F114C6" w:rsidP="0062248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0F646D69" w14:textId="31E6CE3D" w:rsidR="00EC6267" w:rsidRPr="00EB327E" w:rsidRDefault="00EC6267" w:rsidP="0062248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"הכשרה מקצועית" - הכשרה מקצועית במסלול "מנהל עבודה בבניין ובנייה הנדסית" הכשרה מספר 274, או מספר 283, בהתאם לקבוע בנהלים של האגף להכשרה מקצועית במשרד העבודה, מטעם מוסד הכשרה המחזיק באישור הכרה לצורך קיום לימודי הכשרה במסלולים כאמור, על ידי האגף להכשרה מקצועית במשרד העבודה.</w:t>
      </w:r>
    </w:p>
    <w:p w14:paraId="01661630" w14:textId="77777777"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eastAsia="David"/>
          <w:b/>
          <w:color w:val="000000"/>
          <w:rtl/>
        </w:rPr>
      </w:pPr>
    </w:p>
    <w:p w14:paraId="3F18272E" w14:textId="46107BB1"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eastAsia="David"/>
          <w:b/>
          <w:color w:val="000000"/>
          <w:rtl/>
        </w:rPr>
      </w:pPr>
      <w:r w:rsidRPr="00EB327E">
        <w:rPr>
          <w:rFonts w:eastAsia="David"/>
          <w:b/>
          <w:color w:val="000000"/>
          <w:rtl/>
        </w:rPr>
        <w:t>"בוחן עבור מיונים לענף הבניין" - גורם מקצועי אשר סיים בהצלחה את ההכשרה המקצועית, ובעל ניסיון מוכח בענף הבנייה כמנהל עבודה (לאחר סיום ההכשרה המקצועית), אצל קבלן 100 הרשום בפנקס הקבלנים, במשך שנתיים לפחות, במהלך עשר השנים האחרונות.</w:t>
      </w:r>
    </w:p>
    <w:p w14:paraId="15D1CC6D" w14:textId="77777777"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eastAsia="David"/>
          <w:b/>
          <w:color w:val="000000"/>
          <w:rtl/>
        </w:rPr>
      </w:pPr>
    </w:p>
    <w:p w14:paraId="1CA3DB2B" w14:textId="22579A93"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Fonts w:eastAsia="David"/>
          <w:b/>
          <w:color w:val="000000"/>
          <w:rtl/>
        </w:rPr>
      </w:pPr>
      <w:r w:rsidRPr="00EB327E">
        <w:rPr>
          <w:rFonts w:eastAsia="David"/>
          <w:b/>
          <w:color w:val="000000"/>
          <w:rtl/>
        </w:rPr>
        <w:t xml:space="preserve">"בוחן עבור מיונים לתת ענף השיפוצים"- הבוחנים בענף השיפוצים יהיו בעלי ניסיון בעבודות רטובות -  לרבות, ריצוף, טיח, גבס ובנאות, של ארבע שנים מתוך עשר השנים האחרונות אצל </w:t>
      </w:r>
      <w:r w:rsidRPr="00EB327E">
        <w:rPr>
          <w:rFonts w:eastAsia="David"/>
          <w:b/>
          <w:color w:val="000000"/>
          <w:rtl/>
        </w:rPr>
        <w:lastRenderedPageBreak/>
        <w:t xml:space="preserve">קבלן רשום בענף 100 או בענף משנה 131. לחלופין מי שהוסמך כמנהל עבודה או הנדסאי בניין מוסמך והוא בעל ניסיון של שנתיים לפחות מתוך עשר השנים האחרונות בביצוע </w:t>
      </w:r>
      <w:proofErr w:type="spellStart"/>
      <w:r w:rsidRPr="00EB327E">
        <w:rPr>
          <w:rFonts w:eastAsia="David"/>
          <w:b/>
          <w:color w:val="000000"/>
          <w:rtl/>
        </w:rPr>
        <w:t>פרוייקטים</w:t>
      </w:r>
      <w:proofErr w:type="spellEnd"/>
      <w:r w:rsidRPr="00EB327E">
        <w:rPr>
          <w:rFonts w:eastAsia="David"/>
          <w:b/>
          <w:color w:val="000000"/>
          <w:rtl/>
        </w:rPr>
        <w:t xml:space="preserve"> בענף השיפוצים ו/או בענף הבנייה למגורים בישראל אצל קבלן רשום בענף 100 או בענף משנה 131. </w:t>
      </w:r>
    </w:p>
    <w:p w14:paraId="7EC28A80" w14:textId="77777777"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Fonts w:eastAsia="David"/>
          <w:b/>
          <w:color w:val="000000"/>
          <w:rtl/>
        </w:rPr>
      </w:pPr>
    </w:p>
    <w:p w14:paraId="583327CF" w14:textId="0EA428A1"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Fonts w:eastAsia="David"/>
          <w:b/>
          <w:color w:val="000000"/>
          <w:rtl/>
        </w:rPr>
        <w:t xml:space="preserve">"מדריך לצורך הכשרות לצוותים בארצות המוצא"  - בעל רישיון הנדסאי בענף ההנדסה האזרחית הרשום במרשם ההנדסאים והטכנאים המוסמכים של משרד העבודה או בעל תעודה של הכשרה מקצועית כהגדרתה לעיל, שהם בעלי ניסיון מוכח של ארבע מתוך עשר השנים האחרונות בפרויקטים של ביצוע עבודות הכוללות בין היתר ריצוף, טיח, גבס, </w:t>
      </w:r>
      <w:proofErr w:type="spellStart"/>
      <w:r w:rsidRPr="00EB327E">
        <w:rPr>
          <w:rFonts w:eastAsia="David"/>
          <w:b/>
          <w:color w:val="000000"/>
          <w:rtl/>
        </w:rPr>
        <w:t>ברזלנות</w:t>
      </w:r>
      <w:proofErr w:type="spellEnd"/>
      <w:r w:rsidRPr="00EB327E">
        <w:rPr>
          <w:rFonts w:eastAsia="David"/>
          <w:b/>
          <w:color w:val="000000"/>
          <w:rtl/>
        </w:rPr>
        <w:t xml:space="preserve"> ובנאות (עבודות רטובות בענף הבני</w:t>
      </w:r>
      <w:r w:rsidR="00FC7A03" w:rsidRPr="00EB327E">
        <w:rPr>
          <w:rFonts w:eastAsia="David" w:hint="cs"/>
          <w:b/>
          <w:color w:val="000000"/>
          <w:rtl/>
        </w:rPr>
        <w:t>י</w:t>
      </w:r>
      <w:r w:rsidRPr="00EB327E">
        <w:rPr>
          <w:rFonts w:eastAsia="David"/>
          <w:b/>
          <w:color w:val="000000"/>
          <w:rtl/>
        </w:rPr>
        <w:t>ן) אצל קבלן רשום בענף 100 או בענף 131.</w:t>
      </w:r>
    </w:p>
    <w:p w14:paraId="1E0F2523" w14:textId="77777777" w:rsidR="00D657D9" w:rsidRPr="00EB327E" w:rsidRDefault="00D657D9"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68796B5E" w14:textId="3D8B24CA" w:rsidR="00EC6267" w:rsidRPr="00EB327E" w:rsidRDefault="00EC6267" w:rsidP="00D657D9">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"סבב מיונים" - יציאה לארץ המוצא של המועמדים לעבודה בענף הבנייה או תת ענף השיפוצים בישראל, לצורך הענקת השירותים על פי מכרז זה. מספר ימי הבחינה ייקבע לפי כמות המועמדים המוזמנים ונסיבות נוספות לשיקול דעתו של המשרד. יתכן ואותו סבב מיונים יכלול יותר מאתר מיונים אחד </w:t>
      </w:r>
      <w:r w:rsidR="006D40E8" w:rsidRPr="00EB327E">
        <w:rPr>
          <w:rFonts w:hint="cs"/>
          <w:rtl/>
        </w:rPr>
        <w:t>בערים שונות</w:t>
      </w:r>
      <w:r w:rsidR="00B352F4" w:rsidRPr="00EB327E">
        <w:rPr>
          <w:rFonts w:hint="cs"/>
          <w:rtl/>
        </w:rPr>
        <w:t xml:space="preserve"> ואף במדינות שונות</w:t>
      </w:r>
      <w:r w:rsidRPr="00EB327E">
        <w:rPr>
          <w:rtl/>
        </w:rPr>
        <w:t>.</w:t>
      </w:r>
    </w:p>
    <w:p w14:paraId="1518D61C"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74DAA54B"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 "ארץ המוצא" או "מדינת המוצא"</w:t>
      </w:r>
      <w:r w:rsidR="00DF78B9" w:rsidRPr="00EB327E">
        <w:rPr>
          <w:rFonts w:hint="cs"/>
          <w:rtl/>
        </w:rPr>
        <w:t xml:space="preserve"> </w:t>
      </w:r>
      <w:r w:rsidRPr="00EB327E">
        <w:rPr>
          <w:rtl/>
        </w:rPr>
        <w:t>- ארץ שבה נדרש המציע להעניק שירותי ארגון וביצוע בחינות מקצועיות ו/או הכשרות מקצועיות עבור מועמדים לעבודה בענף הבניין ותת ענף השיפוצים בישראל.</w:t>
      </w:r>
    </w:p>
    <w:p w14:paraId="03042623"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sz w:val="20"/>
          <w:szCs w:val="20"/>
          <w:rtl/>
        </w:rPr>
      </w:pPr>
    </w:p>
    <w:p w14:paraId="5137B1CE"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"הכשרות לצוותים בארצות המוצא"</w:t>
      </w:r>
      <w:r w:rsidR="00DF78B9" w:rsidRPr="00EB327E">
        <w:rPr>
          <w:rFonts w:hint="cs"/>
          <w:rtl/>
        </w:rPr>
        <w:t xml:space="preserve"> </w:t>
      </w:r>
      <w:r w:rsidRPr="00EB327E">
        <w:rPr>
          <w:rtl/>
        </w:rPr>
        <w:t>-</w:t>
      </w:r>
      <w:r w:rsidR="00DF78B9" w:rsidRPr="00EB327E">
        <w:rPr>
          <w:rFonts w:hint="cs"/>
          <w:rtl/>
        </w:rPr>
        <w:t xml:space="preserve"> </w:t>
      </w:r>
      <w:r w:rsidRPr="00EB327E">
        <w:rPr>
          <w:rtl/>
        </w:rPr>
        <w:t>ארגון וביצוע הכשרה מקצועית לצוות מקומי במדינות המוצא</w:t>
      </w:r>
      <w:r w:rsidR="00605116" w:rsidRPr="00EB327E">
        <w:rPr>
          <w:rFonts w:hint="cs"/>
          <w:rtl/>
        </w:rPr>
        <w:t>,</w:t>
      </w:r>
      <w:r w:rsidRPr="00EB327E">
        <w:rPr>
          <w:rtl/>
        </w:rPr>
        <w:t xml:space="preserve"> שתפקידם יהיה להכשיר מועמדים שעברו את בחינות המיונים</w:t>
      </w:r>
      <w:r w:rsidR="00FB12F9" w:rsidRPr="00EB327E">
        <w:rPr>
          <w:rFonts w:hint="cs"/>
          <w:rtl/>
        </w:rPr>
        <w:t>.</w:t>
      </w:r>
      <w:r w:rsidRPr="00EB327E">
        <w:rPr>
          <w:rtl/>
        </w:rPr>
        <w:t xml:space="preserve">  </w:t>
      </w:r>
    </w:p>
    <w:p w14:paraId="60AD024E"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sz w:val="20"/>
          <w:szCs w:val="20"/>
          <w:rtl/>
        </w:rPr>
      </w:pPr>
    </w:p>
    <w:p w14:paraId="683E4C57"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"הזמנת שירותים" או "הזמנה פרטנית" - פניה לנותן השירותים לצאת לסבב מינויים/הכשרות.</w:t>
      </w:r>
    </w:p>
    <w:p w14:paraId="390395EC" w14:textId="77777777" w:rsidR="00F86308" w:rsidRPr="00EB327E" w:rsidRDefault="00F86308" w:rsidP="00F8630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pPr>
      <w:r w:rsidRPr="00EB327E">
        <w:rPr>
          <w:rtl/>
        </w:rPr>
        <w:t>בכל הזמנת שירותים פרטנית למתן שירותים במדינת מוצא המשרד יפרט את מספר הימים הנדרשים</w:t>
      </w:r>
      <w:r w:rsidRPr="00EB327E">
        <w:rPr>
          <w:rFonts w:hint="cs"/>
          <w:rtl/>
        </w:rPr>
        <w:t xml:space="preserve"> ואת מספר הבוחנים/מדריכים הנדרש</w:t>
      </w:r>
      <w:r w:rsidRPr="00EB327E">
        <w:rPr>
          <w:rtl/>
        </w:rPr>
        <w:t xml:space="preserve"> במדינת המוצא ובהתאם לקבוע </w:t>
      </w:r>
      <w:r w:rsidRPr="00EB327E">
        <w:rPr>
          <w:rFonts w:hint="cs"/>
          <w:rtl/>
        </w:rPr>
        <w:t xml:space="preserve">בהסכם זה </w:t>
      </w:r>
      <w:r w:rsidRPr="00EB327E">
        <w:rPr>
          <w:rtl/>
        </w:rPr>
        <w:t>תשולם התמורה לנותן השירותים.</w:t>
      </w:r>
    </w:p>
    <w:p w14:paraId="599B6349"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sz w:val="20"/>
          <w:szCs w:val="20"/>
          <w:rtl/>
        </w:rPr>
      </w:pPr>
    </w:p>
    <w:p w14:paraId="393CDE95"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"תקופת ההתקשרות" - שנה מיום חתימת החוזה על ידי </w:t>
      </w:r>
      <w:proofErr w:type="spellStart"/>
      <w:r w:rsidRPr="00EB327E">
        <w:rPr>
          <w:rtl/>
        </w:rPr>
        <w:t>מורשי</w:t>
      </w:r>
      <w:proofErr w:type="spellEnd"/>
      <w:r w:rsidRPr="00EB327E">
        <w:rPr>
          <w:rtl/>
        </w:rPr>
        <w:t xml:space="preserve"> החתימה של המשרד, כאשר למזמין זכות להאריך את תקופת ההתקשרות בתקופות נוספות, ועד ל- 60 חודשים סך </w:t>
      </w:r>
      <w:proofErr w:type="spellStart"/>
      <w:r w:rsidRPr="00EB327E">
        <w:rPr>
          <w:rtl/>
        </w:rPr>
        <w:t>הכל</w:t>
      </w:r>
      <w:proofErr w:type="spellEnd"/>
      <w:r w:rsidRPr="00EB327E">
        <w:rPr>
          <w:rtl/>
        </w:rPr>
        <w:t xml:space="preserve">, (להלן: "תקופת האופציה"). ככל שהמשרד יחליט לממש את האופציה או חלק מהאופציה, אזי שתקופת האופציה תכנס תחת ההגדרה "תקופת ההתקשרות". </w:t>
      </w:r>
    </w:p>
    <w:p w14:paraId="6F33C5A7"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30329B78" w14:textId="77777777" w:rsidR="00EC6267" w:rsidRPr="00EB327E" w:rsidRDefault="00EC6267" w:rsidP="00F92EED">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"מחיר ההצעה למיונים" - מחיר ליום מיונים בפועל, כולל מע"מ, שנותן השירותים הציע במסגרת ההצעה, עבור בוחן/מנהל עבודה שיעסוק בביצוע שירותי מיון ובחינת עובדים זרים מטעם נותן השירותים.</w:t>
      </w:r>
      <w:r w:rsidR="00F92EED" w:rsidRPr="00EB327E">
        <w:rPr>
          <w:rFonts w:hint="cs"/>
          <w:rtl/>
        </w:rPr>
        <w:t xml:space="preserve"> </w:t>
      </w:r>
    </w:p>
    <w:p w14:paraId="2083118E"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5F452896"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 xml:space="preserve">"מחיר ההצעה לצורך הכשרות לצוותים בארצות המוצא" - מחיר ליום הכשרה בפועל, כולל מע"מ, שנותן השירותים הציע במסגרת ההצעה עבור מרצה/מדריך מטעם נותן השירותים שיעסוק בביצוע שירותי הכשרה לצוותים מקומיים בארצות המוצא שתפקידם יהיה להכשיר עובדים זרים.   </w:t>
      </w:r>
    </w:p>
    <w:p w14:paraId="7B32DE93" w14:textId="77777777"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6991B6AB" w14:textId="0FB4F0F3" w:rsidR="00EC6267" w:rsidRPr="00EB327E" w:rsidRDefault="00EC6267"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r w:rsidRPr="00EB327E">
        <w:rPr>
          <w:rtl/>
        </w:rPr>
        <w:t>"מועמד" - מועמד לעבודה בענף הבנייה או תת ענף השיפוצים בישראל, אשר נבחן בבחינות</w:t>
      </w:r>
      <w:r w:rsidR="0062248D" w:rsidRPr="00EB327E">
        <w:rPr>
          <w:rFonts w:hint="cs"/>
          <w:rtl/>
        </w:rPr>
        <w:t xml:space="preserve"> </w:t>
      </w:r>
      <w:r w:rsidRPr="00EB327E">
        <w:rPr>
          <w:rtl/>
        </w:rPr>
        <w:t>מקצועיות שנערכות במדינת מוצאו, על ידי הזוכה במכרז.</w:t>
      </w:r>
    </w:p>
    <w:p w14:paraId="2B8C643C" w14:textId="77777777" w:rsidR="00137E8C" w:rsidRPr="00EB327E" w:rsidRDefault="00137E8C" w:rsidP="00EC6267">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both"/>
        <w:rPr>
          <w:rtl/>
        </w:rPr>
      </w:pPr>
    </w:p>
    <w:p w14:paraId="1619B556" w14:textId="77777777" w:rsidR="0009150A" w:rsidRPr="00EB327E" w:rsidRDefault="008925F7" w:rsidP="00EF3F3C">
      <w:pPr>
        <w:pStyle w:val="1-0"/>
        <w:rPr>
          <w:sz w:val="28"/>
          <w:szCs w:val="28"/>
          <w:rtl/>
        </w:rPr>
      </w:pPr>
      <w:bookmarkStart w:id="393" w:name="_Toc44931959"/>
      <w:bookmarkStart w:id="394" w:name="_Toc44932046"/>
      <w:bookmarkStart w:id="395" w:name="_Toc173823734"/>
      <w:bookmarkStart w:id="396" w:name="_Toc173825543"/>
      <w:r w:rsidRPr="00EB327E">
        <w:rPr>
          <w:sz w:val="28"/>
          <w:szCs w:val="28"/>
          <w:rtl/>
        </w:rPr>
        <w:t>כללי</w:t>
      </w:r>
      <w:bookmarkEnd w:id="393"/>
      <w:bookmarkEnd w:id="394"/>
      <w:bookmarkEnd w:id="395"/>
      <w:bookmarkEnd w:id="396"/>
    </w:p>
    <w:p w14:paraId="734E5757" w14:textId="77777777" w:rsidR="00715DCD" w:rsidRPr="00EB327E" w:rsidRDefault="008925F7" w:rsidP="00973BC2">
      <w:pPr>
        <w:pStyle w:val="2-0"/>
        <w:rPr>
          <w:rtl/>
        </w:rPr>
      </w:pPr>
      <w:r w:rsidRPr="00EB327E">
        <w:rPr>
          <w:rtl/>
        </w:rPr>
        <w:t>להסכם זה מצורפים הנספחים המ</w:t>
      </w:r>
      <w:r w:rsidR="007243A8" w:rsidRPr="00EB327E">
        <w:rPr>
          <w:rtl/>
        </w:rPr>
        <w:t>פורטי</w:t>
      </w:r>
      <w:r w:rsidRPr="00EB327E">
        <w:rPr>
          <w:rtl/>
        </w:rPr>
        <w:t xml:space="preserve">ם להלן: </w:t>
      </w:r>
    </w:p>
    <w:p w14:paraId="1F79A02A" w14:textId="77777777" w:rsidR="00715DCD" w:rsidRPr="00EB327E" w:rsidRDefault="008925F7" w:rsidP="00531B53">
      <w:pPr>
        <w:pStyle w:val="3-"/>
        <w:numPr>
          <w:ilvl w:val="0"/>
          <w:numId w:val="0"/>
        </w:numPr>
        <w:ind w:left="1050"/>
        <w:rPr>
          <w:rtl/>
        </w:rPr>
      </w:pPr>
      <w:r w:rsidRPr="00EB327E">
        <w:rPr>
          <w:b/>
          <w:bCs/>
          <w:rtl/>
        </w:rPr>
        <w:t>נספח א'</w:t>
      </w:r>
      <w:r w:rsidRPr="00EB327E">
        <w:rPr>
          <w:rtl/>
        </w:rPr>
        <w:t xml:space="preserve"> </w:t>
      </w:r>
      <w:r w:rsidR="00254191" w:rsidRPr="00EB327E">
        <w:rPr>
          <w:rFonts w:hint="cs"/>
          <w:rtl/>
        </w:rPr>
        <w:t>-</w:t>
      </w:r>
      <w:r w:rsidRPr="00EB327E">
        <w:rPr>
          <w:rtl/>
        </w:rPr>
        <w:t xml:space="preserve"> </w:t>
      </w:r>
      <w:r w:rsidR="00806190" w:rsidRPr="00EB327E">
        <w:rPr>
          <w:rtl/>
        </w:rPr>
        <w:t>פירוט השירותים</w:t>
      </w:r>
      <w:bookmarkStart w:id="397" w:name="show_isTender_4"/>
      <w:r w:rsidR="00806190" w:rsidRPr="00EB327E">
        <w:rPr>
          <w:rtl/>
        </w:rPr>
        <w:t xml:space="preserve"> (פרק ג' ל</w:t>
      </w:r>
      <w:r w:rsidR="0027331A" w:rsidRPr="00EB327E">
        <w:rPr>
          <w:rtl/>
        </w:rPr>
        <w:t>מסמכי ה</w:t>
      </w:r>
      <w:r w:rsidR="00806190" w:rsidRPr="00EB327E">
        <w:rPr>
          <w:rtl/>
        </w:rPr>
        <w:t>מכרז)</w:t>
      </w:r>
      <w:bookmarkEnd w:id="397"/>
      <w:r w:rsidRPr="00EB327E">
        <w:rPr>
          <w:rtl/>
        </w:rPr>
        <w:t>;</w:t>
      </w:r>
    </w:p>
    <w:p w14:paraId="180232F8" w14:textId="69F87BFA" w:rsidR="00715DCD" w:rsidRPr="00EB327E" w:rsidRDefault="008925F7" w:rsidP="00531B53">
      <w:pPr>
        <w:pStyle w:val="3-"/>
        <w:numPr>
          <w:ilvl w:val="0"/>
          <w:numId w:val="0"/>
        </w:numPr>
        <w:ind w:left="1050"/>
        <w:rPr>
          <w:rtl/>
        </w:rPr>
      </w:pPr>
      <w:bookmarkStart w:id="398" w:name="show_isTender_13"/>
      <w:r w:rsidRPr="00EB327E">
        <w:rPr>
          <w:b/>
          <w:bCs/>
          <w:rtl/>
        </w:rPr>
        <w:t xml:space="preserve">נספח ב' </w:t>
      </w:r>
      <w:r w:rsidR="00254191" w:rsidRPr="00EB327E">
        <w:rPr>
          <w:rFonts w:hint="cs"/>
          <w:rtl/>
        </w:rPr>
        <w:t>-</w:t>
      </w:r>
      <w:r w:rsidRPr="00EB327E">
        <w:rPr>
          <w:rtl/>
        </w:rPr>
        <w:t xml:space="preserve"> </w:t>
      </w:r>
      <w:r w:rsidR="007D3D4E" w:rsidRPr="00EB327E">
        <w:rPr>
          <w:rtl/>
        </w:rPr>
        <w:t>חוברת ההצעה של הספק במכרז</w:t>
      </w:r>
      <w:r w:rsidR="00FE5011">
        <w:rPr>
          <w:rFonts w:hint="cs"/>
          <w:rtl/>
        </w:rPr>
        <w:t xml:space="preserve"> (פרק ב' למסמכי המכרז)</w:t>
      </w:r>
      <w:r w:rsidRPr="00EB327E">
        <w:rPr>
          <w:rtl/>
        </w:rPr>
        <w:t>;</w:t>
      </w:r>
      <w:bookmarkEnd w:id="398"/>
    </w:p>
    <w:p w14:paraId="276A010D" w14:textId="26D23A04" w:rsidR="00715DCD" w:rsidRPr="00EB327E" w:rsidRDefault="008925F7" w:rsidP="00531B53">
      <w:pPr>
        <w:pStyle w:val="3-"/>
        <w:numPr>
          <w:ilvl w:val="0"/>
          <w:numId w:val="0"/>
        </w:numPr>
        <w:ind w:left="1050"/>
      </w:pPr>
      <w:bookmarkStart w:id="399" w:name="show_nispach15_1"/>
      <w:r w:rsidRPr="00EB327E">
        <w:rPr>
          <w:b/>
          <w:bCs/>
          <w:rtl/>
        </w:rPr>
        <w:t xml:space="preserve">נספח </w:t>
      </w:r>
      <w:r w:rsidR="00531B53" w:rsidRPr="00EB327E">
        <w:rPr>
          <w:rFonts w:hint="cs"/>
          <w:b/>
          <w:bCs/>
          <w:rtl/>
        </w:rPr>
        <w:t>ג'1</w:t>
      </w:r>
      <w:r w:rsidRPr="00EB327E">
        <w:rPr>
          <w:b/>
          <w:bCs/>
          <w:rtl/>
        </w:rPr>
        <w:t xml:space="preserve"> </w:t>
      </w:r>
      <w:r w:rsidR="00254191" w:rsidRPr="00EB327E">
        <w:rPr>
          <w:rFonts w:hint="cs"/>
          <w:rtl/>
        </w:rPr>
        <w:t xml:space="preserve">- </w:t>
      </w:r>
      <w:r w:rsidRPr="00EB327E">
        <w:rPr>
          <w:rtl/>
        </w:rPr>
        <w:t>ביטוח;</w:t>
      </w:r>
      <w:bookmarkEnd w:id="399"/>
    </w:p>
    <w:p w14:paraId="28B728F7" w14:textId="115C919B" w:rsidR="005F7122" w:rsidRPr="00EB327E" w:rsidRDefault="005F7122" w:rsidP="00531B53">
      <w:pPr>
        <w:pStyle w:val="3-"/>
        <w:numPr>
          <w:ilvl w:val="0"/>
          <w:numId w:val="0"/>
        </w:numPr>
        <w:ind w:left="1050"/>
        <w:rPr>
          <w:rtl/>
        </w:rPr>
      </w:pPr>
      <w:bookmarkStart w:id="400" w:name="show_nispach14"/>
      <w:r w:rsidRPr="00EB327E">
        <w:rPr>
          <w:rFonts w:hint="cs"/>
          <w:b/>
          <w:bCs/>
          <w:rtl/>
        </w:rPr>
        <w:t xml:space="preserve">נספח </w:t>
      </w:r>
      <w:bookmarkStart w:id="401" w:name="nispach14"/>
      <w:r w:rsidRPr="00EB327E">
        <w:rPr>
          <w:rFonts w:hint="cs"/>
          <w:b/>
          <w:bCs/>
          <w:rtl/>
        </w:rPr>
        <w:t>ג</w:t>
      </w:r>
      <w:bookmarkEnd w:id="401"/>
      <w:r w:rsidRPr="00EB327E">
        <w:rPr>
          <w:rFonts w:hint="cs"/>
          <w:b/>
          <w:bCs/>
          <w:rtl/>
        </w:rPr>
        <w:t xml:space="preserve">'2 </w:t>
      </w:r>
      <w:r w:rsidR="00531B53" w:rsidRPr="00EB327E">
        <w:rPr>
          <w:rFonts w:hint="cs"/>
          <w:rtl/>
        </w:rPr>
        <w:t>-</w:t>
      </w:r>
      <w:r w:rsidRPr="00EB327E">
        <w:rPr>
          <w:rFonts w:hint="cs"/>
          <w:rtl/>
        </w:rPr>
        <w:t xml:space="preserve"> ערבות ביצוע;</w:t>
      </w:r>
      <w:bookmarkEnd w:id="400"/>
    </w:p>
    <w:p w14:paraId="15AB4C06" w14:textId="6205ED00" w:rsidR="005F7122" w:rsidRPr="00EB327E" w:rsidRDefault="00DB5FB2" w:rsidP="00531B53">
      <w:pPr>
        <w:pStyle w:val="3-"/>
        <w:numPr>
          <w:ilvl w:val="0"/>
          <w:numId w:val="0"/>
        </w:numPr>
        <w:ind w:left="1050"/>
        <w:rPr>
          <w:rtl/>
        </w:rPr>
      </w:pPr>
      <w:r w:rsidRPr="00EB327E">
        <w:rPr>
          <w:rFonts w:hint="cs"/>
          <w:b/>
          <w:bCs/>
          <w:rtl/>
        </w:rPr>
        <w:t>נספח ג</w:t>
      </w:r>
      <w:r w:rsidR="00531B53" w:rsidRPr="00EB327E">
        <w:rPr>
          <w:rFonts w:hint="cs"/>
          <w:rtl/>
        </w:rPr>
        <w:t>'3-</w:t>
      </w:r>
      <w:r w:rsidRPr="00EB327E">
        <w:rPr>
          <w:rFonts w:hint="cs"/>
          <w:rtl/>
        </w:rPr>
        <w:t xml:space="preserve"> התחייבות לקיום תנאי הסכם</w:t>
      </w:r>
      <w:r w:rsidR="00531B53" w:rsidRPr="00EB327E">
        <w:rPr>
          <w:rFonts w:hint="cs"/>
          <w:rtl/>
        </w:rPr>
        <w:t>;</w:t>
      </w:r>
    </w:p>
    <w:p w14:paraId="67902FCF" w14:textId="77777777" w:rsidR="00715DCD" w:rsidRPr="00EB327E" w:rsidRDefault="008925F7" w:rsidP="00531B53">
      <w:pPr>
        <w:pStyle w:val="3-"/>
        <w:numPr>
          <w:ilvl w:val="0"/>
          <w:numId w:val="0"/>
        </w:numPr>
        <w:ind w:left="1050"/>
      </w:pPr>
      <w:r w:rsidRPr="00EB327E">
        <w:rPr>
          <w:b/>
          <w:bCs/>
          <w:rtl/>
        </w:rPr>
        <w:t xml:space="preserve">נספח </w:t>
      </w:r>
      <w:bookmarkStart w:id="402" w:name="nispach16"/>
      <w:r w:rsidRPr="00EB327E">
        <w:rPr>
          <w:b/>
          <w:bCs/>
          <w:rtl/>
        </w:rPr>
        <w:t>ד</w:t>
      </w:r>
      <w:bookmarkEnd w:id="402"/>
      <w:r w:rsidRPr="00EB327E">
        <w:rPr>
          <w:b/>
          <w:bCs/>
          <w:rtl/>
        </w:rPr>
        <w:t xml:space="preserve">' </w:t>
      </w:r>
      <w:r w:rsidR="00254191" w:rsidRPr="00EB327E">
        <w:rPr>
          <w:rFonts w:hint="cs"/>
          <w:rtl/>
        </w:rPr>
        <w:t>-</w:t>
      </w:r>
      <w:r w:rsidRPr="00EB327E">
        <w:rPr>
          <w:rtl/>
        </w:rPr>
        <w:t xml:space="preserve"> נספח סודיות והיעדר ניגוד עניינים; </w:t>
      </w:r>
    </w:p>
    <w:p w14:paraId="218709CB" w14:textId="77777777" w:rsidR="006A69D8" w:rsidRPr="00EB327E" w:rsidRDefault="006A69D8" w:rsidP="00531B53">
      <w:pPr>
        <w:pStyle w:val="3-"/>
        <w:numPr>
          <w:ilvl w:val="0"/>
          <w:numId w:val="0"/>
        </w:numPr>
        <w:ind w:left="1050"/>
        <w:rPr>
          <w:rtl/>
        </w:rPr>
      </w:pPr>
      <w:r w:rsidRPr="00EB327E">
        <w:rPr>
          <w:rFonts w:hint="cs"/>
          <w:b/>
          <w:bCs/>
          <w:rtl/>
        </w:rPr>
        <w:t xml:space="preserve">נספח ד'1 </w:t>
      </w:r>
      <w:r w:rsidRPr="00EB327E">
        <w:rPr>
          <w:rFonts w:hint="cs"/>
          <w:rtl/>
        </w:rPr>
        <w:t xml:space="preserve">- </w:t>
      </w:r>
      <w:r w:rsidR="00254191" w:rsidRPr="00EB327E">
        <w:rPr>
          <w:rtl/>
        </w:rPr>
        <w:t>התחייבות בוחן להעדר ניגוד עניינים ושמירה על סודיות</w:t>
      </w:r>
      <w:r w:rsidR="00A62574" w:rsidRPr="00EB327E">
        <w:rPr>
          <w:rtl/>
        </w:rPr>
        <w:t>;</w:t>
      </w:r>
    </w:p>
    <w:p w14:paraId="548F724F" w14:textId="77777777" w:rsidR="00FF19CE" w:rsidRPr="00EB327E" w:rsidRDefault="008925F7" w:rsidP="00531B53">
      <w:pPr>
        <w:pStyle w:val="3-"/>
        <w:numPr>
          <w:ilvl w:val="0"/>
          <w:numId w:val="0"/>
        </w:numPr>
        <w:ind w:left="1050"/>
        <w:rPr>
          <w:rtl/>
        </w:rPr>
      </w:pPr>
      <w:bookmarkStart w:id="403" w:name="show_IsHatzmadatTmura"/>
      <w:r w:rsidRPr="00EB327E">
        <w:rPr>
          <w:b/>
          <w:bCs/>
          <w:rtl/>
        </w:rPr>
        <w:t xml:space="preserve">נספח </w:t>
      </w:r>
      <w:bookmarkStart w:id="404" w:name="nispach17_2"/>
      <w:r w:rsidRPr="00EB327E">
        <w:rPr>
          <w:b/>
          <w:bCs/>
          <w:rtl/>
        </w:rPr>
        <w:t>ה</w:t>
      </w:r>
      <w:bookmarkEnd w:id="404"/>
      <w:r w:rsidRPr="00EB327E">
        <w:rPr>
          <w:b/>
          <w:bCs/>
          <w:rtl/>
        </w:rPr>
        <w:t>'</w:t>
      </w:r>
      <w:r w:rsidR="00C21D13" w:rsidRPr="00EB327E">
        <w:rPr>
          <w:b/>
          <w:bCs/>
          <w:rtl/>
        </w:rPr>
        <w:t xml:space="preserve"> </w:t>
      </w:r>
      <w:r w:rsidR="00254191" w:rsidRPr="00EB327E">
        <w:rPr>
          <w:rFonts w:hint="cs"/>
          <w:rtl/>
        </w:rPr>
        <w:t>-</w:t>
      </w:r>
      <w:r w:rsidR="00C21D13" w:rsidRPr="00EB327E">
        <w:rPr>
          <w:b/>
          <w:bCs/>
          <w:rtl/>
        </w:rPr>
        <w:t xml:space="preserve"> </w:t>
      </w:r>
      <w:r w:rsidR="00C21D13" w:rsidRPr="00EB327E">
        <w:rPr>
          <w:rtl/>
        </w:rPr>
        <w:t>כללי הצמדה של התמורה;</w:t>
      </w:r>
      <w:bookmarkEnd w:id="403"/>
    </w:p>
    <w:p w14:paraId="1E211811" w14:textId="77777777" w:rsidR="002D7B6A" w:rsidRPr="00EB327E" w:rsidRDefault="008925F7" w:rsidP="00531B53">
      <w:pPr>
        <w:pStyle w:val="3-"/>
        <w:numPr>
          <w:ilvl w:val="0"/>
          <w:numId w:val="0"/>
        </w:numPr>
        <w:ind w:left="1050"/>
        <w:rPr>
          <w:b/>
          <w:bCs/>
        </w:rPr>
      </w:pPr>
      <w:bookmarkStart w:id="405" w:name="show_nispach18_1"/>
      <w:bookmarkStart w:id="406" w:name="show_isNotCyberDetailsOrAttach"/>
      <w:r w:rsidRPr="00EB327E">
        <w:rPr>
          <w:b/>
          <w:bCs/>
          <w:rtl/>
        </w:rPr>
        <w:t xml:space="preserve">נספח </w:t>
      </w:r>
      <w:bookmarkStart w:id="407" w:name="nispach18_2"/>
      <w:r w:rsidRPr="00EB327E">
        <w:rPr>
          <w:b/>
          <w:bCs/>
          <w:rtl/>
        </w:rPr>
        <w:t>ו</w:t>
      </w:r>
      <w:bookmarkEnd w:id="407"/>
      <w:r w:rsidRPr="00EB327E">
        <w:rPr>
          <w:b/>
          <w:bCs/>
          <w:rtl/>
        </w:rPr>
        <w:t xml:space="preserve">' </w:t>
      </w:r>
      <w:r w:rsidR="00004157" w:rsidRPr="00EB327E">
        <w:rPr>
          <w:rFonts w:hint="cs"/>
          <w:rtl/>
        </w:rPr>
        <w:t>-</w:t>
      </w:r>
      <w:r w:rsidRPr="00EB327E">
        <w:rPr>
          <w:b/>
          <w:bCs/>
          <w:rtl/>
        </w:rPr>
        <w:t xml:space="preserve"> </w:t>
      </w:r>
      <w:r w:rsidRPr="00EB327E">
        <w:rPr>
          <w:rtl/>
        </w:rPr>
        <w:t>נספח סייבר ואבטחת מידע;</w:t>
      </w:r>
      <w:bookmarkEnd w:id="405"/>
    </w:p>
    <w:p w14:paraId="76A51612" w14:textId="39F5B623" w:rsidR="00004157" w:rsidRPr="00EB327E" w:rsidRDefault="00004157" w:rsidP="00531B53">
      <w:pPr>
        <w:pStyle w:val="3-"/>
        <w:numPr>
          <w:ilvl w:val="0"/>
          <w:numId w:val="0"/>
        </w:numPr>
        <w:ind w:left="1050"/>
        <w:rPr>
          <w:b/>
          <w:bCs/>
        </w:rPr>
      </w:pPr>
      <w:r w:rsidRPr="00EB327E">
        <w:rPr>
          <w:rFonts w:hint="cs"/>
          <w:b/>
          <w:bCs/>
          <w:rtl/>
        </w:rPr>
        <w:t xml:space="preserve">נספח ז' </w:t>
      </w:r>
      <w:r w:rsidRPr="00EB327E">
        <w:rPr>
          <w:rFonts w:hint="cs"/>
          <w:rtl/>
        </w:rPr>
        <w:t>-</w:t>
      </w:r>
      <w:r w:rsidRPr="00EB327E">
        <w:rPr>
          <w:rFonts w:hint="cs"/>
          <w:b/>
          <w:bCs/>
          <w:rtl/>
        </w:rPr>
        <w:t xml:space="preserve"> </w:t>
      </w:r>
      <w:bookmarkStart w:id="408" w:name="_Hlk216792150"/>
      <w:r w:rsidRPr="00EB327E">
        <w:rPr>
          <w:rFonts w:hint="cs"/>
          <w:rtl/>
        </w:rPr>
        <w:t xml:space="preserve">מפרט טכני </w:t>
      </w:r>
      <w:proofErr w:type="spellStart"/>
      <w:r w:rsidRPr="00EB327E">
        <w:rPr>
          <w:rFonts w:hint="cs"/>
          <w:rtl/>
        </w:rPr>
        <w:t>לטאבלטים</w:t>
      </w:r>
      <w:proofErr w:type="spellEnd"/>
      <w:r w:rsidRPr="00EB327E">
        <w:rPr>
          <w:rFonts w:hint="cs"/>
          <w:rtl/>
        </w:rPr>
        <w:t xml:space="preserve"> לשימוש הבוחנים</w:t>
      </w:r>
      <w:bookmarkEnd w:id="408"/>
      <w:r w:rsidRPr="00EB327E">
        <w:rPr>
          <w:rtl/>
        </w:rPr>
        <w:t>;</w:t>
      </w:r>
    </w:p>
    <w:p w14:paraId="364C9ED6" w14:textId="77777777" w:rsidR="008F04C2" w:rsidRPr="00EB327E" w:rsidRDefault="008925F7" w:rsidP="00973BC2">
      <w:pPr>
        <w:pStyle w:val="2-0"/>
        <w:rPr>
          <w:rtl/>
        </w:rPr>
      </w:pPr>
      <w:bookmarkStart w:id="409" w:name="show_isTender_5"/>
      <w:bookmarkEnd w:id="406"/>
      <w:r w:rsidRPr="00EB327E">
        <w:rPr>
          <w:rtl/>
        </w:rPr>
        <w:t xml:space="preserve">בנוסף מסמכי המכרז והבהרות למכרז שפורסמו </w:t>
      </w:r>
      <w:hyperlink r:id="rId31" w:history="1">
        <w:r w:rsidRPr="00EB327E">
          <w:rPr>
            <w:rStyle w:val="Hyperlink"/>
            <w:rFonts w:ascii="David" w:hAnsi="David" w:cs="David"/>
            <w:color w:val="auto"/>
            <w:u w:val="none"/>
            <w:rtl/>
          </w:rPr>
          <w:t>באתר מינהל הרכש הממשלתי</w:t>
        </w:r>
      </w:hyperlink>
      <w:r w:rsidRPr="00EB327E">
        <w:rPr>
          <w:rtl/>
        </w:rPr>
        <w:t xml:space="preserve"> (בהתאם לנוסח המעודכן ביותר המופיע שם), ייחשבו גם הם כמצורפים </w:t>
      </w:r>
      <w:r w:rsidR="008E5090" w:rsidRPr="00EB327E">
        <w:rPr>
          <w:rtl/>
        </w:rPr>
        <w:t>להסכם זה</w:t>
      </w:r>
      <w:r w:rsidRPr="00EB327E">
        <w:rPr>
          <w:rtl/>
        </w:rPr>
        <w:t>.</w:t>
      </w:r>
    </w:p>
    <w:bookmarkEnd w:id="409"/>
    <w:p w14:paraId="3476399B" w14:textId="77777777" w:rsidR="0009150A" w:rsidRPr="00EB327E" w:rsidRDefault="008925F7" w:rsidP="00973BC2">
      <w:pPr>
        <w:pStyle w:val="2-0"/>
        <w:rPr>
          <w:b/>
          <w:bCs/>
          <w:rtl/>
        </w:rPr>
      </w:pPr>
      <w:r w:rsidRPr="00EB327E">
        <w:rPr>
          <w:b/>
          <w:bCs/>
          <w:rtl/>
        </w:rPr>
        <w:t>המבוא</w:t>
      </w:r>
      <w:r w:rsidR="00E56C45" w:rsidRPr="00EB327E">
        <w:rPr>
          <w:b/>
          <w:bCs/>
          <w:rtl/>
        </w:rPr>
        <w:t xml:space="preserve"> והנספחים</w:t>
      </w:r>
      <w:r w:rsidRPr="00EB327E">
        <w:rPr>
          <w:b/>
          <w:bCs/>
          <w:rtl/>
        </w:rPr>
        <w:t xml:space="preserve"> להסכם מהוו</w:t>
      </w:r>
      <w:r w:rsidR="00E56C45" w:rsidRPr="00EB327E">
        <w:rPr>
          <w:b/>
          <w:bCs/>
          <w:rtl/>
        </w:rPr>
        <w:t>ים</w:t>
      </w:r>
      <w:r w:rsidRPr="00EB327E">
        <w:rPr>
          <w:b/>
          <w:bCs/>
          <w:rtl/>
        </w:rPr>
        <w:t xml:space="preserve"> חלק בלתי נפרד ממנו.</w:t>
      </w:r>
    </w:p>
    <w:p w14:paraId="368CBC30" w14:textId="77777777" w:rsidR="00715DCD" w:rsidRPr="00EB327E" w:rsidRDefault="008925F7" w:rsidP="00973BC2">
      <w:pPr>
        <w:pStyle w:val="2-0"/>
      </w:pPr>
      <w:bookmarkStart w:id="410" w:name="show_isTender_6"/>
      <w:r w:rsidRPr="00EB327E">
        <w:rPr>
          <w:rtl/>
        </w:rPr>
        <w:t>בהסכם תהיה למונחים המשמעות המופיעה במכרז.</w:t>
      </w:r>
      <w:r w:rsidR="001C7208" w:rsidRPr="00EB327E">
        <w:rPr>
          <w:rtl/>
        </w:rPr>
        <w:t xml:space="preserve"> </w:t>
      </w:r>
      <w:r w:rsidR="0009150A" w:rsidRPr="00EB327E">
        <w:rPr>
          <w:rtl/>
        </w:rPr>
        <w:t xml:space="preserve">פרשנות ההסכם </w:t>
      </w:r>
      <w:r w:rsidRPr="00EB327E">
        <w:rPr>
          <w:rtl/>
        </w:rPr>
        <w:t xml:space="preserve">על נספחיו </w:t>
      </w:r>
      <w:r w:rsidR="0009150A" w:rsidRPr="00EB327E">
        <w:rPr>
          <w:rtl/>
        </w:rPr>
        <w:t xml:space="preserve">תיעשה באופן המקיים את דרישות המכרז המפורשות והמשתמעות </w:t>
      </w:r>
      <w:r w:rsidRPr="00EB327E">
        <w:rPr>
          <w:rtl/>
        </w:rPr>
        <w:t>ו</w:t>
      </w:r>
      <w:r w:rsidR="00F007BA" w:rsidRPr="00EB327E">
        <w:rPr>
          <w:rtl/>
        </w:rPr>
        <w:t xml:space="preserve">את </w:t>
      </w:r>
      <w:r w:rsidRPr="00EB327E">
        <w:rPr>
          <w:rtl/>
        </w:rPr>
        <w:t xml:space="preserve">תכלית המכרז של אספקת </w:t>
      </w:r>
      <w:bookmarkStart w:id="411" w:name="show_IsSherutOrHR_5"/>
      <w:r w:rsidRPr="00EB327E">
        <w:rPr>
          <w:rtl/>
        </w:rPr>
        <w:t xml:space="preserve">השירותים </w:t>
      </w:r>
      <w:bookmarkEnd w:id="411"/>
      <w:r w:rsidRPr="00EB327E">
        <w:rPr>
          <w:rtl/>
        </w:rPr>
        <w:t>ל</w:t>
      </w:r>
      <w:r w:rsidR="00361FDC" w:rsidRPr="00EB327E">
        <w:rPr>
          <w:rtl/>
        </w:rPr>
        <w:t>מזמין</w:t>
      </w:r>
      <w:r w:rsidRPr="00EB327E">
        <w:rPr>
          <w:rtl/>
        </w:rPr>
        <w:t xml:space="preserve"> באופן מיטבי</w:t>
      </w:r>
      <w:r w:rsidR="0009150A" w:rsidRPr="00EB327E">
        <w:rPr>
          <w:rtl/>
        </w:rPr>
        <w:t>.</w:t>
      </w:r>
      <w:r w:rsidRPr="00EB327E">
        <w:rPr>
          <w:rtl/>
        </w:rPr>
        <w:t xml:space="preserve">  </w:t>
      </w:r>
      <w:r w:rsidR="0009150A" w:rsidRPr="00EB327E">
        <w:rPr>
          <w:rtl/>
        </w:rPr>
        <w:t xml:space="preserve"> </w:t>
      </w:r>
      <w:bookmarkEnd w:id="410"/>
    </w:p>
    <w:p w14:paraId="66A3FA9F" w14:textId="5725E163" w:rsidR="000E369D" w:rsidRPr="00EB327E" w:rsidRDefault="000E369D" w:rsidP="00EF3F3C">
      <w:pPr>
        <w:pStyle w:val="1-0"/>
        <w:rPr>
          <w:sz w:val="28"/>
          <w:szCs w:val="28"/>
        </w:rPr>
      </w:pPr>
      <w:r w:rsidRPr="00EB327E">
        <w:rPr>
          <w:sz w:val="28"/>
          <w:szCs w:val="28"/>
          <w:rtl/>
        </w:rPr>
        <w:t>המנהל</w:t>
      </w:r>
      <w:r w:rsidR="00531B53" w:rsidRPr="00EB327E">
        <w:rPr>
          <w:rFonts w:hint="cs"/>
          <w:sz w:val="28"/>
          <w:szCs w:val="28"/>
          <w:rtl/>
        </w:rPr>
        <w:t xml:space="preserve"> מטעם המשרד</w:t>
      </w:r>
    </w:p>
    <w:p w14:paraId="3BD2A644" w14:textId="4810D1DC" w:rsidR="000E369D" w:rsidRPr="00EB327E" w:rsidRDefault="000E369D" w:rsidP="00531B53">
      <w:pPr>
        <w:pStyle w:val="2-0"/>
      </w:pPr>
      <w:r w:rsidRPr="00EB327E">
        <w:rPr>
          <w:rtl/>
        </w:rPr>
        <w:t xml:space="preserve">משרד הבינוי והשיכון ממנה את </w:t>
      </w:r>
      <w:r w:rsidRPr="00EB327E">
        <w:rPr>
          <w:rFonts w:hint="cs"/>
          <w:rtl/>
        </w:rPr>
        <w:t xml:space="preserve">מנהלת אגף </w:t>
      </w:r>
      <w:r w:rsidR="00531B53" w:rsidRPr="00EB327E">
        <w:rPr>
          <w:rFonts w:hint="cs"/>
          <w:rtl/>
        </w:rPr>
        <w:t>לתכנון אסטרטגי ומדיניות</w:t>
      </w:r>
      <w:r w:rsidRPr="00EB327E">
        <w:rPr>
          <w:rtl/>
        </w:rPr>
        <w:t xml:space="preserve"> </w:t>
      </w:r>
      <w:r w:rsidRPr="00EB327E">
        <w:rPr>
          <w:rFonts w:hint="cs"/>
          <w:rtl/>
        </w:rPr>
        <w:t>במשרד</w:t>
      </w:r>
      <w:r w:rsidRPr="00EB327E">
        <w:rPr>
          <w:rtl/>
        </w:rPr>
        <w:t xml:space="preserve"> להיות ממונה מטעמו בכל הקשור לביצוע הסכם זה (להלן – "המנהל").</w:t>
      </w:r>
    </w:p>
    <w:p w14:paraId="1B4145E3" w14:textId="77777777" w:rsidR="000E369D" w:rsidRPr="00EB327E" w:rsidRDefault="000E369D" w:rsidP="00531B53">
      <w:pPr>
        <w:pStyle w:val="2-0"/>
      </w:pPr>
      <w:r w:rsidRPr="00EB327E">
        <w:rPr>
          <w:rtl/>
        </w:rPr>
        <w:t>המנהל רשאי למנות בא-כוח או באי-כוח ולהעניק לו או להם את כל סמכויותיו לביצוע הסכם זה או מקצתן.</w:t>
      </w:r>
    </w:p>
    <w:p w14:paraId="3222DE5F" w14:textId="77777777" w:rsidR="000E369D" w:rsidRPr="00EB327E" w:rsidRDefault="000E369D" w:rsidP="00531B53">
      <w:pPr>
        <w:pStyle w:val="2-0"/>
      </w:pPr>
      <w:r w:rsidRPr="00EB327E">
        <w:rPr>
          <w:rtl/>
        </w:rPr>
        <w:t>משרד הבינוי והשיכון רשאי להחליף את המנהל בכל עת וללא קבלת הסכמת נותן השירותים לכך.</w:t>
      </w:r>
    </w:p>
    <w:p w14:paraId="7EB9B23B" w14:textId="77777777" w:rsidR="000E369D" w:rsidRPr="00EB327E" w:rsidRDefault="000E369D" w:rsidP="000E369D">
      <w:pPr>
        <w:rPr>
          <w:rFonts w:eastAsia="David"/>
        </w:rPr>
      </w:pPr>
    </w:p>
    <w:p w14:paraId="34F78BD4" w14:textId="77777777" w:rsidR="000E369D" w:rsidRPr="00EB327E" w:rsidRDefault="000E369D" w:rsidP="00EF3F3C">
      <w:pPr>
        <w:pStyle w:val="1-0"/>
        <w:rPr>
          <w:sz w:val="28"/>
          <w:szCs w:val="28"/>
        </w:rPr>
      </w:pPr>
      <w:r w:rsidRPr="00EB327E">
        <w:rPr>
          <w:sz w:val="28"/>
          <w:szCs w:val="28"/>
          <w:rtl/>
        </w:rPr>
        <w:lastRenderedPageBreak/>
        <w:t>השירותים הנדרשים</w:t>
      </w:r>
    </w:p>
    <w:p w14:paraId="17BC0A60" w14:textId="54E875C5" w:rsidR="000E369D" w:rsidRPr="00EB327E" w:rsidRDefault="000E369D" w:rsidP="00531B53">
      <w:pPr>
        <w:pStyle w:val="2-0"/>
      </w:pPr>
      <w:r w:rsidRPr="00EB327E">
        <w:rPr>
          <w:rtl/>
        </w:rPr>
        <w:t xml:space="preserve">נותן השירותים מתחייב להעניק למשרד שירותי ארגון וביצוע בחינות מקצועיות שייערכו במדינת המוצא, עבור מועמדים לעבודה בענף הבניין </w:t>
      </w:r>
      <w:r w:rsidRPr="00EB327E">
        <w:rPr>
          <w:rFonts w:hint="cs"/>
          <w:rtl/>
        </w:rPr>
        <w:t xml:space="preserve">בישראל, </w:t>
      </w:r>
      <w:r w:rsidRPr="00EB327E">
        <w:rPr>
          <w:rtl/>
        </w:rPr>
        <w:t xml:space="preserve">במקצועות הרטובים: טפסנות, </w:t>
      </w:r>
      <w:proofErr w:type="spellStart"/>
      <w:r w:rsidRPr="00EB327E">
        <w:rPr>
          <w:rtl/>
        </w:rPr>
        <w:t>ברזלנות</w:t>
      </w:r>
      <w:proofErr w:type="spellEnd"/>
      <w:r w:rsidRPr="00EB327E">
        <w:rPr>
          <w:rtl/>
        </w:rPr>
        <w:t xml:space="preserve">, טיח וריצוף, </w:t>
      </w:r>
      <w:r w:rsidRPr="00EB327E">
        <w:rPr>
          <w:rFonts w:hint="cs"/>
          <w:rtl/>
        </w:rPr>
        <w:t xml:space="preserve">ועבור תת ענף השיפוצים כהגדרתו במכרז, </w:t>
      </w:r>
      <w:proofErr w:type="spellStart"/>
      <w:r w:rsidRPr="00EB327E">
        <w:rPr>
          <w:rtl/>
        </w:rPr>
        <w:t>הכל</w:t>
      </w:r>
      <w:proofErr w:type="spellEnd"/>
      <w:r w:rsidRPr="00EB327E">
        <w:rPr>
          <w:rtl/>
        </w:rPr>
        <w:t xml:space="preserve"> כמפורט בנספח השירותים המצורף כנספח א' להסכם ההתקשרות</w:t>
      </w:r>
      <w:r w:rsidR="00F114C6" w:rsidRPr="00EB327E">
        <w:rPr>
          <w:rFonts w:hint="cs"/>
          <w:rtl/>
        </w:rPr>
        <w:t xml:space="preserve"> ובהתאם לזכייתו באשכול במכרז</w:t>
      </w:r>
      <w:r w:rsidRPr="00EB327E">
        <w:rPr>
          <w:rtl/>
        </w:rPr>
        <w:t xml:space="preserve">. </w:t>
      </w:r>
    </w:p>
    <w:p w14:paraId="23E6CDDB" w14:textId="77777777" w:rsidR="000E369D" w:rsidRPr="00EB327E" w:rsidRDefault="000E369D" w:rsidP="00531B53">
      <w:pPr>
        <w:pStyle w:val="2-0"/>
      </w:pPr>
      <w:r w:rsidRPr="00EB327E">
        <w:rPr>
          <w:rtl/>
        </w:rPr>
        <w:t>נותן השירותים מתחייב לבצע את כל השירותים כמפורט בנספח א' להסכם.</w:t>
      </w:r>
    </w:p>
    <w:p w14:paraId="68742140" w14:textId="77777777" w:rsidR="000E369D" w:rsidRPr="00EB327E" w:rsidRDefault="000E369D" w:rsidP="00531B53">
      <w:pPr>
        <w:pStyle w:val="2-0"/>
      </w:pPr>
      <w:r w:rsidRPr="00EB327E">
        <w:rPr>
          <w:rtl/>
        </w:rPr>
        <w:t>נותן השירותים מתחייב להעסיק במשך כל תקופת ההתקשרות עובדים ו/או נותני שירותים כנדרש על פי הוראות המכרז על כל נספחיו.</w:t>
      </w:r>
    </w:p>
    <w:p w14:paraId="4A2C7428" w14:textId="77777777" w:rsidR="000E369D" w:rsidRPr="00EB327E" w:rsidRDefault="000E369D" w:rsidP="00531B53">
      <w:pPr>
        <w:pStyle w:val="2-0"/>
      </w:pPr>
      <w:r w:rsidRPr="00EB327E">
        <w:rPr>
          <w:rtl/>
        </w:rPr>
        <w:t xml:space="preserve">נותן השירותים מתחייב לתת את השירותים באמצעות אנשי מקצוע בעלי כישורים מתאימים, ואשר יהיו זמינים בכל תקופת ההתקשרות/ההסכם לצורך מתן השירותים. </w:t>
      </w:r>
    </w:p>
    <w:p w14:paraId="5B27BA79" w14:textId="2FE0049A" w:rsidR="000E369D" w:rsidRPr="00EB327E" w:rsidRDefault="000E369D" w:rsidP="00531B53">
      <w:pPr>
        <w:pStyle w:val="2-0"/>
      </w:pPr>
      <w:r w:rsidRPr="00EB327E">
        <w:rPr>
          <w:rtl/>
        </w:rPr>
        <w:t xml:space="preserve">נותן השירותים מתחייב </w:t>
      </w:r>
      <w:r w:rsidRPr="00EB327E">
        <w:rPr>
          <w:rFonts w:hint="cs"/>
          <w:rtl/>
        </w:rPr>
        <w:t>להקצות</w:t>
      </w:r>
      <w:r w:rsidRPr="00EB327E">
        <w:rPr>
          <w:rtl/>
        </w:rPr>
        <w:t xml:space="preserve"> עבור כל סבב מיונים לפחות 7 </w:t>
      </w:r>
      <w:r w:rsidRPr="00EB327E">
        <w:rPr>
          <w:rFonts w:hint="cs"/>
          <w:rtl/>
        </w:rPr>
        <w:t>בוחנים כהגדרתם בסעיף ההגדרות.</w:t>
      </w:r>
    </w:p>
    <w:p w14:paraId="1E29955E" w14:textId="77777777" w:rsidR="000E369D" w:rsidRPr="00EB327E" w:rsidRDefault="000E369D" w:rsidP="00531B53">
      <w:pPr>
        <w:pStyle w:val="2-0"/>
      </w:pPr>
      <w:r w:rsidRPr="00EB327E">
        <w:rPr>
          <w:rtl/>
        </w:rPr>
        <w:t xml:space="preserve">נותן השירותים מתחייב כי </w:t>
      </w:r>
      <w:r w:rsidRPr="00EB327E">
        <w:rPr>
          <w:rFonts w:hint="cs"/>
          <w:rtl/>
        </w:rPr>
        <w:t>מנהל הפרויקט</w:t>
      </w:r>
      <w:r w:rsidRPr="00EB327E">
        <w:rPr>
          <w:rtl/>
        </w:rPr>
        <w:t xml:space="preserve"> יהיו זמינים לאורך כל תקופת ההתקשרות.</w:t>
      </w:r>
    </w:p>
    <w:p w14:paraId="3C53EFB8" w14:textId="78B11FB1" w:rsidR="000E369D" w:rsidRPr="00EB327E" w:rsidRDefault="000E369D" w:rsidP="00531B53">
      <w:pPr>
        <w:pStyle w:val="2-0"/>
      </w:pPr>
      <w:r w:rsidRPr="00EB327E">
        <w:rPr>
          <w:rtl/>
        </w:rPr>
        <w:t xml:space="preserve">יובהר כי </w:t>
      </w:r>
      <w:r w:rsidR="001E7447" w:rsidRPr="00EB327E">
        <w:rPr>
          <w:rFonts w:hint="cs"/>
          <w:rtl/>
        </w:rPr>
        <w:t xml:space="preserve">הבוחנים והמדריכים הנדרשים לצורך מתן השירותים נשוא החוזה, </w:t>
      </w:r>
      <w:r w:rsidRPr="00EB327E">
        <w:rPr>
          <w:rtl/>
        </w:rPr>
        <w:t xml:space="preserve">יכולים להיות קבלני משנה של נותן השירותים, אולם נותן השירותים אחראי בלעדית כלפי המשרד לקיום התחייבויותיו על-פי הסכם זה ולטיב השירותים. </w:t>
      </w:r>
    </w:p>
    <w:p w14:paraId="7B204500" w14:textId="77777777" w:rsidR="000E369D" w:rsidRPr="00EB327E" w:rsidRDefault="000E369D" w:rsidP="00531B53">
      <w:pPr>
        <w:pStyle w:val="2-0"/>
      </w:pPr>
      <w:r w:rsidRPr="00EB327E">
        <w:rPr>
          <w:rtl/>
        </w:rPr>
        <w:t xml:space="preserve">במהלך תקופת ההתקשרות המשרד יוציא מפעם לפעם לפי שיקול דעתו הבלעדי הזמנות פרטניות למתן שירותים. המשרד אינו מתחייב להיקף הזמנות מינימלי או למספר סבבי מיון מינימאלי, והוא אף רשאי להזמין את השירותים נשוא מכרז זה ו/או חלקם מגורמים/נותני שירותים אחרים שאינם נותן השירותים, </w:t>
      </w:r>
      <w:proofErr w:type="spellStart"/>
      <w:r w:rsidRPr="00EB327E">
        <w:rPr>
          <w:rtl/>
        </w:rPr>
        <w:t>הכל</w:t>
      </w:r>
      <w:proofErr w:type="spellEnd"/>
      <w:r w:rsidRPr="00EB327E">
        <w:rPr>
          <w:rtl/>
        </w:rPr>
        <w:t xml:space="preserve"> לפי צרכיו ושיקול דעתו הבלעדי </w:t>
      </w:r>
      <w:r w:rsidRPr="00EB327E">
        <w:rPr>
          <w:rFonts w:hint="cs"/>
          <w:rtl/>
        </w:rPr>
        <w:t>ולנותן השירותים</w:t>
      </w:r>
      <w:r w:rsidRPr="00EB327E">
        <w:rPr>
          <w:rtl/>
        </w:rPr>
        <w:t xml:space="preserve"> לא תהיה כל טענה ו/או דרישה בעניין זה.</w:t>
      </w:r>
    </w:p>
    <w:p w14:paraId="20040511" w14:textId="77777777" w:rsidR="000E369D" w:rsidRPr="00EB327E" w:rsidRDefault="000E369D" w:rsidP="00531B53">
      <w:pPr>
        <w:pStyle w:val="2-0"/>
      </w:pPr>
      <w:r w:rsidRPr="00EB327E">
        <w:rPr>
          <w:rtl/>
        </w:rPr>
        <w:t xml:space="preserve">נותן השירותים מודע לכך שלמשרד שמורה הזכות להגדיל או להקטין את מספר סבבי המיונים בשנה ו/או את כמות הבוחנים בכל סבב מיונים בהתאם לצרכים הקיימים. </w:t>
      </w:r>
    </w:p>
    <w:p w14:paraId="55431E96" w14:textId="77777777" w:rsidR="000E369D" w:rsidRPr="00EB327E" w:rsidRDefault="000E369D" w:rsidP="00531B53">
      <w:pPr>
        <w:pStyle w:val="2-0"/>
      </w:pPr>
      <w:r w:rsidRPr="00EB327E">
        <w:rPr>
          <w:rtl/>
        </w:rPr>
        <w:t>בטרם כל סבב מיונים על נותן השירותים להעביר לאישור המשרד</w:t>
      </w:r>
      <w:r w:rsidRPr="00EB327E">
        <w:rPr>
          <w:rFonts w:hint="cs"/>
          <w:rtl/>
        </w:rPr>
        <w:t xml:space="preserve"> מראש</w:t>
      </w:r>
      <w:r w:rsidRPr="00EB327E">
        <w:rPr>
          <w:rtl/>
        </w:rPr>
        <w:t>, לפחות 7 ימי</w:t>
      </w:r>
      <w:r w:rsidRPr="00EB327E">
        <w:rPr>
          <w:rFonts w:hint="cs"/>
          <w:rtl/>
        </w:rPr>
        <w:t xml:space="preserve"> עסקים</w:t>
      </w:r>
      <w:r w:rsidRPr="00EB327E">
        <w:rPr>
          <w:rtl/>
        </w:rPr>
        <w:t xml:space="preserve"> טרם מועד הטיסה לסבב המיונים, רשימה המפרטת את שמות </w:t>
      </w:r>
      <w:r w:rsidRPr="00EB327E">
        <w:rPr>
          <w:rFonts w:hint="cs"/>
          <w:rtl/>
        </w:rPr>
        <w:t>הבוחנים והמדריכים</w:t>
      </w:r>
      <w:r w:rsidRPr="00EB327E">
        <w:rPr>
          <w:rtl/>
        </w:rPr>
        <w:t xml:space="preserve"> שעתידים לטוס לסבב המי</w:t>
      </w:r>
      <w:r w:rsidRPr="00EB327E">
        <w:rPr>
          <w:rFonts w:hint="cs"/>
          <w:rtl/>
        </w:rPr>
        <w:t>ונ</w:t>
      </w:r>
      <w:r w:rsidRPr="00EB327E">
        <w:rPr>
          <w:rtl/>
        </w:rPr>
        <w:t xml:space="preserve">ים בצירוף, תעודות הכשרה מטעם משרד העבודה אודות ההכשרה המקצועית, פירוט אודות פרויקטים והיקפם בהם שימש כמנהל עבודה, קורות חיים, מכתבי המלצה ו/או פרטי התקשרות עם ממליץ (טלפון + טלפון נייד +כתובת דוא"ל).  נותן השירותים יצרף אסמכתאות המעידות על הפרטים הנ"ל - אישורים מכל מזמיני העבודות המפורטים וכל מסמך הנדרש לאימות המידע הנ"ל.  </w:t>
      </w:r>
    </w:p>
    <w:p w14:paraId="1989DAA9" w14:textId="49C8AF3B" w:rsidR="000E369D" w:rsidRPr="00EB327E" w:rsidRDefault="000E369D" w:rsidP="00531B53">
      <w:pPr>
        <w:pStyle w:val="2-0"/>
        <w:rPr>
          <w:rtl/>
        </w:rPr>
      </w:pPr>
      <w:r w:rsidRPr="00EB327E">
        <w:rPr>
          <w:rtl/>
        </w:rPr>
        <w:t>המנהל רשאי לדרוש החלפתו של אחד או יותר מאנשי המקצוע, ובכללם מנהל</w:t>
      </w:r>
      <w:r w:rsidRPr="00EB327E">
        <w:rPr>
          <w:rFonts w:hint="cs"/>
          <w:rtl/>
        </w:rPr>
        <w:t xml:space="preserve"> הפרויקט, </w:t>
      </w:r>
      <w:r w:rsidRPr="00EB327E">
        <w:rPr>
          <w:rtl/>
        </w:rPr>
        <w:t xml:space="preserve">העוסקים בביצוע השירותים מטעם נותן השירותים לפי שיקול דעתו הבלעדי, </w:t>
      </w:r>
      <w:r w:rsidRPr="00EB327E">
        <w:rPr>
          <w:rtl/>
        </w:rPr>
        <w:lastRenderedPageBreak/>
        <w:t xml:space="preserve">מנימוקים שיפורטו על ידו; נותן השירותים מתחייב לבצע את ההחלפה תוך 24 שעות מקבלת הדרישה ועל חשבונו בלבד. </w:t>
      </w:r>
    </w:p>
    <w:p w14:paraId="58964C93" w14:textId="15FE317D" w:rsidR="000E369D" w:rsidRPr="00EB327E" w:rsidRDefault="000E369D" w:rsidP="00531B53">
      <w:pPr>
        <w:pStyle w:val="2-0"/>
      </w:pPr>
      <w:r w:rsidRPr="00EB327E">
        <w:rPr>
          <w:rFonts w:hint="cs"/>
          <w:rtl/>
        </w:rPr>
        <w:t xml:space="preserve">דרישת המשרד להחלפה של אחד או יותר מאנשי המקצוע או מנהל הפרויקט יכול ותינתן אף במהלך סבב מיונים, וככל והמשרד יחליט כי בעלי התפקידים הנ"ל לא מבצעים את המוטל עליהם לשביעות רצון המשרד. </w:t>
      </w:r>
    </w:p>
    <w:p w14:paraId="77274720" w14:textId="77777777" w:rsidR="007455F6" w:rsidRPr="00EB327E" w:rsidRDefault="007455F6" w:rsidP="007455F6">
      <w:pPr>
        <w:pStyle w:val="2-0"/>
        <w:rPr>
          <w:rtl/>
        </w:rPr>
      </w:pPr>
      <w:r w:rsidRPr="00EB327E">
        <w:rPr>
          <w:rtl/>
        </w:rPr>
        <w:t>יודגש כי המשרד יהיה רשאי לדרוש בכל שלב ומכל סיבה שהיא, החלפה של מנהל הפרויקט. המנהל החדש שיוצע על ידי הספק, יידרש לעמוד בכל דרישות המכרז למנהל הפרויקט וכן לקבל את אישור המשרד להחלפה. ככל שיבקש הספק להחליף את מנהל הפרויקט מטעמו, יידרש לקבל אישור המשרד 30 יום מראש לפחות בטרם ההחלפה, ועליו לעמוד בדרישות המכרז כאמור.</w:t>
      </w:r>
    </w:p>
    <w:p w14:paraId="4AF53E1F" w14:textId="77777777" w:rsidR="007455F6" w:rsidRPr="00EB327E" w:rsidRDefault="007455F6" w:rsidP="007455F6"/>
    <w:p w14:paraId="190492AC" w14:textId="77777777" w:rsidR="000E369D" w:rsidRPr="00EB327E" w:rsidRDefault="000E369D" w:rsidP="00531B53">
      <w:pPr>
        <w:pStyle w:val="2-0"/>
      </w:pPr>
      <w:r w:rsidRPr="00EB327E">
        <w:rPr>
          <w:rtl/>
        </w:rPr>
        <w:t>משרד הבינוי והשיכון לא יפצה את נותן השירותים בדרך כלשהי בגין הפסדים או נזקים העלולים להיגרם לו בשל כך שהמנהל דרש החלפתו של איש מקצוע כאמור.</w:t>
      </w:r>
    </w:p>
    <w:p w14:paraId="5F7BA035" w14:textId="77777777" w:rsidR="000E369D" w:rsidRPr="00EB327E" w:rsidRDefault="000E369D" w:rsidP="00531B53">
      <w:pPr>
        <w:pStyle w:val="2-0"/>
      </w:pPr>
      <w:r w:rsidRPr="00EB327E">
        <w:rPr>
          <w:rFonts w:hint="cs"/>
          <w:rtl/>
        </w:rPr>
        <w:t xml:space="preserve">נותן השירותים מתחייב </w:t>
      </w:r>
      <w:r w:rsidRPr="00EB327E">
        <w:rPr>
          <w:rtl/>
        </w:rPr>
        <w:t xml:space="preserve">להעמיד איש צוות שישמש "מנהל </w:t>
      </w:r>
      <w:r w:rsidRPr="00EB327E">
        <w:rPr>
          <w:rFonts w:hint="cs"/>
          <w:rtl/>
        </w:rPr>
        <w:t>פרויקט</w:t>
      </w:r>
      <w:r w:rsidRPr="00EB327E">
        <w:rPr>
          <w:rtl/>
        </w:rPr>
        <w:t xml:space="preserve">", שהינו עובד שכיר </w:t>
      </w:r>
      <w:r w:rsidRPr="00EB327E">
        <w:rPr>
          <w:rFonts w:hint="cs"/>
          <w:rtl/>
        </w:rPr>
        <w:t xml:space="preserve">של המציע, </w:t>
      </w:r>
      <w:r w:rsidRPr="00EB327E">
        <w:rPr>
          <w:rtl/>
        </w:rPr>
        <w:t>או מספק שירותים למציע, ואשר יעסוק מטעם המציע באופן אישי במתן השירותים נשוא המכרז</w:t>
      </w:r>
      <w:r w:rsidRPr="00EB327E">
        <w:rPr>
          <w:rFonts w:hint="cs"/>
          <w:rtl/>
        </w:rPr>
        <w:t xml:space="preserve"> וההסכם על כל נספחיה</w:t>
      </w:r>
      <w:r w:rsidRPr="00EB327E">
        <w:rPr>
          <w:rtl/>
        </w:rPr>
        <w:t>, ושהינו בעל תואר ראשון ממוסד לימודים מוכר</w:t>
      </w:r>
      <w:r w:rsidRPr="00EB327E">
        <w:rPr>
          <w:rFonts w:hint="cs"/>
          <w:rtl/>
        </w:rPr>
        <w:t xml:space="preserve"> (להלן: "מנהל פרויקט")</w:t>
      </w:r>
      <w:r w:rsidRPr="00EB327E">
        <w:rPr>
          <w:rtl/>
        </w:rPr>
        <w:t xml:space="preserve">. </w:t>
      </w:r>
    </w:p>
    <w:p w14:paraId="24BDF549" w14:textId="77777777" w:rsidR="000E369D" w:rsidRPr="00EB327E" w:rsidRDefault="000E369D" w:rsidP="00531B53">
      <w:pPr>
        <w:pStyle w:val="2-0"/>
      </w:pPr>
      <w:r w:rsidRPr="00EB327E">
        <w:rPr>
          <w:rtl/>
        </w:rPr>
        <w:t>מובהר לנותן השירותים והוא מסכים לכך שייתכן והוא יידרש לקיים מספר סבבי מיונים במקביל (באותם מועדים), ועליו להיות ערוך להעניק את כל השירותים הנדרשים על פי המכרז, לכל סבבי המיונים שייערכו במקביל, ובכלל זה, לספק לפחות 7 מנהלי עבודה לכל סבב מיונים.</w:t>
      </w:r>
    </w:p>
    <w:p w14:paraId="2677B7CE" w14:textId="77777777" w:rsidR="000E369D" w:rsidRPr="00EB327E" w:rsidRDefault="000E369D" w:rsidP="00531B53">
      <w:pPr>
        <w:pStyle w:val="2-0"/>
        <w:rPr>
          <w:rtl/>
        </w:rPr>
      </w:pPr>
      <w:r w:rsidRPr="00EB327E">
        <w:rPr>
          <w:rtl/>
        </w:rPr>
        <w:t>נותן השירותים מתחייב לקיים את הבחינות למועמדים לעבודה בענף הבניין ביבשת שבו זכה, על פי מתודולוגיה ושיטת בחינה שייקבעו על ידי משרד הבינוי והשיכון, אף אם הם שונות משיטת הבחינה והמתודולוגיה שהציע נותן השירותים במסגרת ההצעה שהגיש למכרז.</w:t>
      </w:r>
    </w:p>
    <w:p w14:paraId="59D31BD9" w14:textId="77777777" w:rsidR="000E369D" w:rsidRPr="00EB327E" w:rsidRDefault="000E369D" w:rsidP="00531B53">
      <w:pPr>
        <w:pStyle w:val="2-0"/>
      </w:pPr>
      <w:r w:rsidRPr="00EB327E">
        <w:rPr>
          <w:rtl/>
        </w:rPr>
        <w:t xml:space="preserve">ידוע לנותן השירותים והוא מסכים לכך שלמשרד שמורה זכות ברירה (אופציה) להרחיב את מתן השירותים אף ליבשות </w:t>
      </w:r>
      <w:r w:rsidRPr="00EB327E">
        <w:rPr>
          <w:rFonts w:hint="cs"/>
          <w:rtl/>
        </w:rPr>
        <w:t>נוספות</w:t>
      </w:r>
      <w:r w:rsidRPr="00EB327E">
        <w:rPr>
          <w:rtl/>
        </w:rPr>
        <w:t xml:space="preserve">. ככל שהמשרד יחליט לעשות כן, הוא ייצא להליך </w:t>
      </w:r>
      <w:proofErr w:type="spellStart"/>
      <w:r w:rsidRPr="00EB327E">
        <w:rPr>
          <w:rtl/>
        </w:rPr>
        <w:t>תיחור</w:t>
      </w:r>
      <w:proofErr w:type="spellEnd"/>
      <w:r w:rsidRPr="00EB327E">
        <w:rPr>
          <w:rtl/>
        </w:rPr>
        <w:t xml:space="preserve"> פרטני בין הזוכים שנבחרו על ידי המשרד במכרז</w:t>
      </w:r>
      <w:r w:rsidRPr="00EB327E">
        <w:rPr>
          <w:rFonts w:hint="cs"/>
          <w:rtl/>
        </w:rPr>
        <w:t xml:space="preserve"> ונותן השירותים מתחייב להגיש הצעה </w:t>
      </w:r>
      <w:proofErr w:type="spellStart"/>
      <w:r w:rsidRPr="00EB327E">
        <w:rPr>
          <w:rFonts w:hint="cs"/>
          <w:rtl/>
        </w:rPr>
        <w:t>לתיחור</w:t>
      </w:r>
      <w:proofErr w:type="spellEnd"/>
      <w:r w:rsidRPr="00EB327E">
        <w:rPr>
          <w:rtl/>
        </w:rPr>
        <w:t>.</w:t>
      </w:r>
    </w:p>
    <w:p w14:paraId="12E02EA6" w14:textId="77777777" w:rsidR="000E369D" w:rsidRPr="00EB327E" w:rsidRDefault="000E369D" w:rsidP="00531B53">
      <w:pPr>
        <w:pStyle w:val="2-0"/>
      </w:pPr>
      <w:r w:rsidRPr="00EB327E">
        <w:rPr>
          <w:rtl/>
        </w:rPr>
        <w:t>ידוע לנותן השירותים כי המשרד אינו מתחייב להיקף זה או להיקף כלשהו של התקשרות. כמו כן, מימוש ההתקשרות ו/או האופציה יהיו על פי שיקול דעתו הבלעדי של המשרד.</w:t>
      </w:r>
    </w:p>
    <w:p w14:paraId="3D6A4F7A" w14:textId="77777777" w:rsidR="000E369D" w:rsidRPr="00EB327E" w:rsidRDefault="000E369D" w:rsidP="00531B53">
      <w:pPr>
        <w:pStyle w:val="2-0"/>
      </w:pPr>
      <w:r w:rsidRPr="00EB327E">
        <w:rPr>
          <w:rtl/>
        </w:rPr>
        <w:t xml:space="preserve">נותן השירותים מתחייב להעמיד מערכת מחשוב שיודעת לתמוך את מערך סבב המיונים. נותן השירותים מתחייב להתאים את עצמו לדרישות המשרד והנחיותיו בקשר לעבודה באמצעות תוכנות מחשב, ודיווחים שיותאמו לדרישות המשרד בהקשר זה. מבלי לגרוע מכלליות האמור, וככל שיבקש זאת המשרד, נותן השירותים מתחייב לעבוד, להזין </w:t>
      </w:r>
      <w:r w:rsidRPr="00EB327E">
        <w:rPr>
          <w:rtl/>
        </w:rPr>
        <w:lastRenderedPageBreak/>
        <w:t>נתונים ולשמור על עדכון שוטף באמצעות תכנת ניהול שתקבע, אם תקבע, על ידי המשרד ועל פי האפיונים והנהלים שיקבעו על ידי המשרד.</w:t>
      </w:r>
    </w:p>
    <w:p w14:paraId="37E09299" w14:textId="77777777" w:rsidR="000E369D" w:rsidRPr="00EB327E" w:rsidRDefault="000E369D" w:rsidP="00EF3F3C">
      <w:pPr>
        <w:pStyle w:val="1-0"/>
        <w:rPr>
          <w:sz w:val="28"/>
          <w:szCs w:val="28"/>
        </w:rPr>
      </w:pPr>
      <w:r w:rsidRPr="00EB327E">
        <w:rPr>
          <w:sz w:val="28"/>
          <w:szCs w:val="28"/>
          <w:rtl/>
        </w:rPr>
        <w:t>התחייבויות נותן השירותים</w:t>
      </w:r>
    </w:p>
    <w:p w14:paraId="5C89F305" w14:textId="77777777" w:rsidR="000E369D" w:rsidRPr="00EB327E" w:rsidRDefault="000E369D" w:rsidP="002723E5">
      <w:pPr>
        <w:pStyle w:val="2-0"/>
      </w:pPr>
      <w:r w:rsidRPr="00EB327E">
        <w:rPr>
          <w:rtl/>
        </w:rPr>
        <w:t xml:space="preserve">נותן השירותים מצהיר כי הוא כשיר על פי כל דין למתן השירותים הנדרשים וכי מתן השירותים על ידו בהתאם להסכם זה אינו פוגע בזכויות צד ג' כלשהוא. </w:t>
      </w:r>
    </w:p>
    <w:p w14:paraId="4637C884" w14:textId="77777777" w:rsidR="000E369D" w:rsidRPr="00EB327E" w:rsidRDefault="000E369D" w:rsidP="002723E5">
      <w:pPr>
        <w:pStyle w:val="2-0"/>
      </w:pPr>
      <w:r w:rsidRPr="00EB327E">
        <w:rPr>
          <w:rtl/>
        </w:rPr>
        <w:t>נותן השירותים מתחייב לבצע את השירותים והפעולות הכרוכות בכך לפי מיטב הנוהג המקצועי בידע, במומחיות, בכישורים ובמקצועיות הדרושים, באובייקטיביות, בהתאם לכל דין. מבלי לגרוע מהאמור, מתחייב נותן השירותים לפעול בתום לב, באובייקטיביות ותוך שמירה קפדנית על כללי האתיקה המתחייבים מפעולותיו כנותן השירותים.</w:t>
      </w:r>
    </w:p>
    <w:p w14:paraId="564023D7" w14:textId="77777777" w:rsidR="000E369D" w:rsidRPr="00EB327E" w:rsidRDefault="000E369D" w:rsidP="002723E5">
      <w:pPr>
        <w:pStyle w:val="2-0"/>
      </w:pPr>
      <w:r w:rsidRPr="00EB327E">
        <w:rPr>
          <w:rtl/>
        </w:rPr>
        <w:t xml:space="preserve">נותן השירותים מתחייב להעניק את השירותים למנהל במקום הקבוע בהסכם ובמועדים הקבועים בהסכם. </w:t>
      </w:r>
    </w:p>
    <w:p w14:paraId="5B42D255" w14:textId="77777777" w:rsidR="000E369D" w:rsidRPr="00EB327E" w:rsidRDefault="000E369D" w:rsidP="002723E5">
      <w:pPr>
        <w:pStyle w:val="2-0"/>
      </w:pPr>
      <w:r w:rsidRPr="00EB327E">
        <w:rPr>
          <w:rtl/>
        </w:rPr>
        <w:t>נותן השירותים מתחייב לבצע את השירותים לפי הסכם זה במקצועיות וברמה גבוהה והוא אחראי לטיב שירותיו ולכל הכרוך במתן השירותים.</w:t>
      </w:r>
    </w:p>
    <w:p w14:paraId="6DED59D6" w14:textId="77777777" w:rsidR="000E369D" w:rsidRPr="00EB327E" w:rsidRDefault="000E369D" w:rsidP="002723E5">
      <w:pPr>
        <w:pStyle w:val="2-0"/>
      </w:pPr>
      <w:r w:rsidRPr="00EB327E">
        <w:rPr>
          <w:rFonts w:hint="cs"/>
          <w:rtl/>
        </w:rPr>
        <w:t>צ</w:t>
      </w:r>
      <w:r w:rsidRPr="00EB327E">
        <w:rPr>
          <w:rtl/>
        </w:rPr>
        <w:t>יוד וחומרים לביצוע</w:t>
      </w:r>
      <w:r w:rsidRPr="00EB327E">
        <w:rPr>
          <w:rFonts w:hint="cs"/>
          <w:rtl/>
        </w:rPr>
        <w:t xml:space="preserve"> הבחינות</w:t>
      </w:r>
      <w:r w:rsidRPr="00EB327E">
        <w:rPr>
          <w:rtl/>
        </w:rPr>
        <w:t xml:space="preserve"> יסופקו </w:t>
      </w:r>
      <w:r w:rsidRPr="00EB327E">
        <w:rPr>
          <w:rFonts w:hint="cs"/>
          <w:rtl/>
        </w:rPr>
        <w:t>ב</w:t>
      </w:r>
      <w:r w:rsidRPr="00EB327E">
        <w:rPr>
          <w:rtl/>
        </w:rPr>
        <w:t xml:space="preserve">אתר הבחינות בהתאם לרשימה מדויקת של חומרים אותה </w:t>
      </w:r>
      <w:r w:rsidRPr="00EB327E">
        <w:rPr>
          <w:rFonts w:hint="cs"/>
          <w:rtl/>
        </w:rPr>
        <w:t>מתחייב</w:t>
      </w:r>
      <w:r w:rsidRPr="00EB327E">
        <w:rPr>
          <w:rtl/>
        </w:rPr>
        <w:t xml:space="preserve"> נותן השירותים </w:t>
      </w:r>
      <w:r w:rsidRPr="00EB327E">
        <w:rPr>
          <w:rFonts w:hint="cs"/>
          <w:rtl/>
        </w:rPr>
        <w:t>להעביר למשרד או למי שייקבע מטעמו.</w:t>
      </w:r>
      <w:r w:rsidRPr="00EB327E">
        <w:rPr>
          <w:rtl/>
        </w:rPr>
        <w:t xml:space="preserve"> </w:t>
      </w:r>
      <w:r w:rsidRPr="00EB327E">
        <w:rPr>
          <w:rFonts w:hint="cs"/>
          <w:rtl/>
        </w:rPr>
        <w:t xml:space="preserve">נותן השירותים מתחייב להתאים את </w:t>
      </w:r>
      <w:r w:rsidRPr="00EB327E">
        <w:rPr>
          <w:rtl/>
        </w:rPr>
        <w:t>הרשימה למצאי חומרי הבנייה הקיימים במדינת המוצא</w:t>
      </w:r>
      <w:r w:rsidRPr="00EB327E">
        <w:rPr>
          <w:rFonts w:hint="cs"/>
          <w:rtl/>
        </w:rPr>
        <w:t>, ולהעבירה מראש במסגרת לוחות הזמנים שייקבע המשרד. נותן השירותים מתחייב להעביר את הרשימה כאמור בפרק הזמן שיידרש על ידי המשרד.</w:t>
      </w:r>
    </w:p>
    <w:p w14:paraId="55494C8E" w14:textId="77777777" w:rsidR="000E369D" w:rsidRPr="00EB327E" w:rsidRDefault="000E369D" w:rsidP="002723E5">
      <w:pPr>
        <w:pStyle w:val="2-0"/>
      </w:pPr>
      <w:r w:rsidRPr="00EB327E">
        <w:rPr>
          <w:rtl/>
        </w:rPr>
        <w:t>נותן השירותים מתחייב לקבל את הנחיות המנהל בכל הנוגע לאופן ביצוע הסכם זה ולמטרות ביצוע השירותים הנדרשים המופיעים בנספח א' להסכם</w:t>
      </w:r>
      <w:r w:rsidRPr="00EB327E">
        <w:rPr>
          <w:rFonts w:hint="cs"/>
          <w:rtl/>
        </w:rPr>
        <w:t xml:space="preserve"> ובהוראות המכרז על כל נספחיו</w:t>
      </w:r>
      <w:r w:rsidRPr="00EB327E">
        <w:rPr>
          <w:rtl/>
        </w:rPr>
        <w:t xml:space="preserve">. </w:t>
      </w:r>
    </w:p>
    <w:p w14:paraId="50B57D63" w14:textId="77777777" w:rsidR="000E369D" w:rsidRPr="00EB327E" w:rsidRDefault="000E369D" w:rsidP="002723E5">
      <w:pPr>
        <w:pStyle w:val="2-0"/>
      </w:pPr>
      <w:r w:rsidRPr="00EB327E">
        <w:rPr>
          <w:rtl/>
        </w:rPr>
        <w:t>המנהל יהיה זכאי לשנות את הנחיותיו לנותן השירותים מעת לעת ונותן השירותים מתחייב לבצע את השירותים בהתאם להנחיות המנהל. לנותן השירותים לא תהיה כל תלונה ו/או טענה בקשר לכך, ובלבד שהנחיות אלו הינן בהתאם להסכם</w:t>
      </w:r>
      <w:r w:rsidRPr="00EB327E">
        <w:rPr>
          <w:rFonts w:hint="cs"/>
          <w:rtl/>
        </w:rPr>
        <w:t xml:space="preserve"> או למכרז על כל נספחיהם</w:t>
      </w:r>
      <w:r w:rsidRPr="00EB327E">
        <w:rPr>
          <w:rtl/>
        </w:rPr>
        <w:t xml:space="preserve"> .</w:t>
      </w:r>
    </w:p>
    <w:p w14:paraId="30BCD456" w14:textId="3FE868BD" w:rsidR="000E369D" w:rsidRPr="00F425AA" w:rsidRDefault="000E369D" w:rsidP="00F425AA">
      <w:pPr>
        <w:pStyle w:val="2-0"/>
      </w:pPr>
      <w:r w:rsidRPr="00EB327E">
        <w:rPr>
          <w:rtl/>
        </w:rPr>
        <w:t>נותן השירותים מצהיר כי אין בהנחיות המנהל כדי לגרוע מאחריותו המלאה למתן השירותים הנדרשים על פי הסכם זה</w:t>
      </w:r>
      <w:r w:rsidRPr="00EB327E">
        <w:rPr>
          <w:rFonts w:hint="cs"/>
          <w:rtl/>
        </w:rPr>
        <w:t xml:space="preserve"> ועל פי הוראות המכרז על כל נספחיהם</w:t>
      </w:r>
      <w:r w:rsidRPr="00EB327E">
        <w:rPr>
          <w:rtl/>
        </w:rPr>
        <w:t>, ואין בהן כדי להטיל על המשרד ו/או המנהל אחריות כלשהי לביצוע השירותים.</w:t>
      </w:r>
    </w:p>
    <w:p w14:paraId="19D18742" w14:textId="77777777" w:rsidR="0009150A" w:rsidRPr="00EB327E" w:rsidRDefault="008925F7" w:rsidP="0057259E">
      <w:pPr>
        <w:pStyle w:val="1-0"/>
        <w:rPr>
          <w:sz w:val="28"/>
          <w:szCs w:val="28"/>
          <w:rtl/>
        </w:rPr>
      </w:pPr>
      <w:bookmarkStart w:id="412" w:name="show_ConnectionScopeAndIncludeInDoc_2"/>
      <w:bookmarkStart w:id="413" w:name="show_isNotContractScopeAndPeriodEdited"/>
      <w:r w:rsidRPr="00EB327E">
        <w:rPr>
          <w:sz w:val="28"/>
          <w:szCs w:val="28"/>
          <w:rtl/>
        </w:rPr>
        <w:t>היקף ו</w:t>
      </w:r>
      <w:bookmarkEnd w:id="412"/>
      <w:r w:rsidR="0053411D" w:rsidRPr="00EB327E">
        <w:rPr>
          <w:sz w:val="28"/>
          <w:szCs w:val="28"/>
          <w:rtl/>
        </w:rPr>
        <w:t>תקופת ההתקשרות</w:t>
      </w:r>
    </w:p>
    <w:p w14:paraId="163EAE72" w14:textId="77777777" w:rsidR="0071691A" w:rsidRPr="00EB327E" w:rsidRDefault="0071691A" w:rsidP="0071691A">
      <w:pPr>
        <w:pStyle w:val="2-0"/>
      </w:pPr>
      <w:bookmarkStart w:id="414" w:name="show_ConnectionPeriod_1"/>
      <w:r w:rsidRPr="00EB327E">
        <w:rPr>
          <w:rFonts w:hint="cs"/>
          <w:b/>
          <w:bCs/>
          <w:rtl/>
        </w:rPr>
        <w:t>"</w:t>
      </w:r>
      <w:r w:rsidRPr="00EB327E">
        <w:rPr>
          <w:b/>
          <w:bCs/>
          <w:rtl/>
        </w:rPr>
        <w:t>תקופת ההתקשרות</w:t>
      </w:r>
      <w:r w:rsidRPr="00EB327E">
        <w:rPr>
          <w:rtl/>
        </w:rPr>
        <w:t>"</w:t>
      </w:r>
      <w:r w:rsidRPr="00EB327E">
        <w:rPr>
          <w:rFonts w:hint="cs"/>
          <w:rtl/>
        </w:rPr>
        <w:t xml:space="preserve"> </w:t>
      </w:r>
      <w:r w:rsidRPr="00EB327E">
        <w:rPr>
          <w:rtl/>
        </w:rPr>
        <w:t xml:space="preserve">- שנה מיום חתימת החוזה על ידי </w:t>
      </w:r>
      <w:proofErr w:type="spellStart"/>
      <w:r w:rsidRPr="00EB327E">
        <w:rPr>
          <w:rtl/>
        </w:rPr>
        <w:t>מורשי</w:t>
      </w:r>
      <w:proofErr w:type="spellEnd"/>
      <w:r w:rsidRPr="00EB327E">
        <w:rPr>
          <w:rtl/>
        </w:rPr>
        <w:t xml:space="preserve"> החתימה של המשרד</w:t>
      </w:r>
      <w:r w:rsidRPr="00EB327E">
        <w:rPr>
          <w:rFonts w:hint="cs"/>
          <w:rtl/>
        </w:rPr>
        <w:t xml:space="preserve">, כאשר למזמין זכות להאריך את תקופת ההתקשרות בתקופות נוספות, ועד ל- 60 חודשים סך </w:t>
      </w:r>
      <w:proofErr w:type="spellStart"/>
      <w:r w:rsidRPr="00EB327E">
        <w:rPr>
          <w:rFonts w:hint="cs"/>
          <w:rtl/>
        </w:rPr>
        <w:t>הכל</w:t>
      </w:r>
      <w:proofErr w:type="spellEnd"/>
      <w:r w:rsidRPr="00EB327E">
        <w:rPr>
          <w:rFonts w:hint="cs"/>
          <w:rtl/>
        </w:rPr>
        <w:t xml:space="preserve"> (להלן: "</w:t>
      </w:r>
      <w:r w:rsidRPr="00EB327E">
        <w:rPr>
          <w:rFonts w:hint="cs"/>
          <w:b/>
          <w:bCs/>
          <w:rtl/>
        </w:rPr>
        <w:t>תקופת האופציה</w:t>
      </w:r>
      <w:r w:rsidRPr="00EB327E">
        <w:rPr>
          <w:rFonts w:hint="cs"/>
          <w:rtl/>
        </w:rPr>
        <w:t xml:space="preserve">"). </w:t>
      </w:r>
      <w:r w:rsidRPr="00EB327E">
        <w:rPr>
          <w:rtl/>
        </w:rPr>
        <w:t xml:space="preserve">ככל </w:t>
      </w:r>
      <w:r w:rsidRPr="00EB327E">
        <w:rPr>
          <w:rFonts w:hint="cs"/>
          <w:rtl/>
        </w:rPr>
        <w:t>ש</w:t>
      </w:r>
      <w:r w:rsidRPr="00EB327E">
        <w:rPr>
          <w:rtl/>
        </w:rPr>
        <w:t xml:space="preserve">המשרד יחליט לממש את האופציה או חלק מהאופציה, אזי שתקופת האופציה תכנס תחת ההגדרה "תקופת ההתקשרות". </w:t>
      </w:r>
    </w:p>
    <w:p w14:paraId="199F2863" w14:textId="3EDDD418" w:rsidR="00F07251" w:rsidRPr="00EB327E" w:rsidRDefault="008925F7" w:rsidP="00F07251">
      <w:pPr>
        <w:pStyle w:val="2-0"/>
        <w:rPr>
          <w:rtl/>
        </w:rPr>
      </w:pPr>
      <w:bookmarkStart w:id="415" w:name="show_ConnectionScopeAndIncludeInDoc_1"/>
      <w:bookmarkEnd w:id="414"/>
      <w:r w:rsidRPr="00EB327E">
        <w:rPr>
          <w:rtl/>
        </w:rPr>
        <w:lastRenderedPageBreak/>
        <w:t>היקף ההתקשרות</w:t>
      </w:r>
      <w:r w:rsidR="00A03A06" w:rsidRPr="00EB327E">
        <w:rPr>
          <w:rFonts w:hint="cs"/>
          <w:rtl/>
        </w:rPr>
        <w:t xml:space="preserve"> הכולל</w:t>
      </w:r>
      <w:r w:rsidRPr="00EB327E">
        <w:rPr>
          <w:rtl/>
        </w:rPr>
        <w:t xml:space="preserve"> לא יעלה על </w:t>
      </w:r>
      <w:bookmarkStart w:id="416" w:name="BaseConnectionScope_3"/>
      <w:r w:rsidRPr="00EB327E">
        <w:rPr>
          <w:rtl/>
        </w:rPr>
        <w:t>2,000,000</w:t>
      </w:r>
      <w:bookmarkEnd w:id="416"/>
      <w:r w:rsidRPr="00EB327E">
        <w:rPr>
          <w:rtl/>
        </w:rPr>
        <w:t xml:space="preserve"> ₪ כולל מע"מ</w:t>
      </w:r>
      <w:r w:rsidR="00DB56A7" w:rsidRPr="00EB327E">
        <w:rPr>
          <w:rFonts w:hint="cs"/>
          <w:rtl/>
        </w:rPr>
        <w:t xml:space="preserve"> לשנה</w:t>
      </w:r>
      <w:r w:rsidR="002A6315" w:rsidRPr="00EB327E">
        <w:rPr>
          <w:rtl/>
        </w:rPr>
        <w:t xml:space="preserve"> ("</w:t>
      </w:r>
      <w:r w:rsidR="002A6315" w:rsidRPr="00EB327E">
        <w:rPr>
          <w:bCs/>
          <w:rtl/>
        </w:rPr>
        <w:t>היקף ההתקשרות</w:t>
      </w:r>
      <w:r w:rsidR="002A6315" w:rsidRPr="00EB327E">
        <w:rPr>
          <w:rtl/>
        </w:rPr>
        <w:t>")</w:t>
      </w:r>
      <w:r w:rsidR="00DF78B9" w:rsidRPr="00EB327E">
        <w:rPr>
          <w:rFonts w:hint="cs"/>
          <w:rtl/>
        </w:rPr>
        <w:t xml:space="preserve"> לכלל נותני השירות</w:t>
      </w:r>
      <w:r w:rsidR="00A03A06" w:rsidRPr="00EB327E">
        <w:rPr>
          <w:rFonts w:hint="cs"/>
          <w:rtl/>
        </w:rPr>
        <w:t>.</w:t>
      </w:r>
      <w:bookmarkStart w:id="417" w:name="show_OptionConnectionScope_2"/>
      <w:r w:rsidR="00A03A06" w:rsidRPr="00EB327E">
        <w:rPr>
          <w:rFonts w:hint="cs"/>
          <w:rtl/>
        </w:rPr>
        <w:t xml:space="preserve"> </w:t>
      </w:r>
      <w:r w:rsidRPr="00EB327E">
        <w:rPr>
          <w:rtl/>
        </w:rPr>
        <w:t xml:space="preserve">למזמין שמורה הזכות להגדיל את היקף ההתקשרות </w:t>
      </w:r>
      <w:r w:rsidR="00A03A06" w:rsidRPr="00EB327E">
        <w:rPr>
          <w:rFonts w:hint="cs"/>
          <w:rtl/>
        </w:rPr>
        <w:t xml:space="preserve">הכולל </w:t>
      </w:r>
      <w:r w:rsidRPr="00EB327E">
        <w:rPr>
          <w:rtl/>
        </w:rPr>
        <w:t xml:space="preserve">בסכום של עד </w:t>
      </w:r>
      <w:bookmarkStart w:id="418" w:name="OptionConnectionScope_3"/>
      <w:r w:rsidR="00DF78B9" w:rsidRPr="00EB327E">
        <w:rPr>
          <w:rFonts w:hint="cs"/>
          <w:rtl/>
        </w:rPr>
        <w:t>7</w:t>
      </w:r>
      <w:r w:rsidRPr="00EB327E">
        <w:rPr>
          <w:rtl/>
        </w:rPr>
        <w:t>,000,000</w:t>
      </w:r>
      <w:bookmarkEnd w:id="418"/>
      <w:r w:rsidRPr="00EB327E">
        <w:rPr>
          <w:rtl/>
        </w:rPr>
        <w:t xml:space="preserve"> ₪ כולל מע"מ</w:t>
      </w:r>
      <w:r w:rsidR="00DB56A7" w:rsidRPr="00EB327E">
        <w:rPr>
          <w:rFonts w:hint="cs"/>
          <w:rtl/>
        </w:rPr>
        <w:t xml:space="preserve"> לשנה</w:t>
      </w:r>
      <w:r w:rsidR="00313374" w:rsidRPr="00EB327E">
        <w:rPr>
          <w:rtl/>
        </w:rPr>
        <w:t xml:space="preserve">, </w:t>
      </w:r>
      <w:r w:rsidR="00DB56A7" w:rsidRPr="00EB327E">
        <w:rPr>
          <w:rFonts w:hint="cs"/>
          <w:rtl/>
        </w:rPr>
        <w:t xml:space="preserve">לכלל נותני השירותים, </w:t>
      </w:r>
      <w:r w:rsidR="00313374" w:rsidRPr="00EB327E">
        <w:rPr>
          <w:rtl/>
        </w:rPr>
        <w:t xml:space="preserve">בהתאם לשיקול דעתו הבלעדי. בנוסף </w:t>
      </w:r>
      <w:bookmarkEnd w:id="417"/>
      <w:r w:rsidR="00313374" w:rsidRPr="00EB327E">
        <w:rPr>
          <w:rtl/>
        </w:rPr>
        <w:t>למזמין שמורה הזכות להגדיל את היקף ההתקשרות</w:t>
      </w:r>
      <w:r w:rsidR="00A03A06" w:rsidRPr="00EB327E">
        <w:rPr>
          <w:rFonts w:hint="cs"/>
          <w:rtl/>
        </w:rPr>
        <w:t xml:space="preserve"> </w:t>
      </w:r>
      <w:r w:rsidR="00313374" w:rsidRPr="00EB327E">
        <w:rPr>
          <w:rtl/>
        </w:rPr>
        <w:t xml:space="preserve">וזאת לצורך הוספת תכולות הקשורות לנושא </w:t>
      </w:r>
      <w:r w:rsidR="007F3C38" w:rsidRPr="00EB327E">
        <w:rPr>
          <w:rtl/>
        </w:rPr>
        <w:t>ההתקשרות</w:t>
      </w:r>
      <w:r w:rsidR="00313374" w:rsidRPr="00EB327E">
        <w:rPr>
          <w:rtl/>
        </w:rPr>
        <w:t xml:space="preserve">, ונדרשות למזמין כחלק מההתקשרות. </w:t>
      </w:r>
    </w:p>
    <w:p w14:paraId="09DD1664" w14:textId="77777777" w:rsidR="006F18EA" w:rsidRPr="00EB327E" w:rsidRDefault="008925F7" w:rsidP="00973BC2">
      <w:pPr>
        <w:pStyle w:val="2-0"/>
        <w:rPr>
          <w:rtl/>
        </w:rPr>
      </w:pPr>
      <w:r w:rsidRPr="00EB327E">
        <w:rPr>
          <w:rtl/>
        </w:rPr>
        <w:t>למען הסר ספק, המזמין אינו מתחייב להיקף זה או להיקף כלשהו, ומימוש ההתקשרות יהיה על פי שיקול דעתו הבלעדי.</w:t>
      </w:r>
    </w:p>
    <w:bookmarkEnd w:id="415"/>
    <w:p w14:paraId="01B0A531" w14:textId="29A6D185" w:rsidR="0067330E" w:rsidRPr="00EB327E" w:rsidRDefault="008925F7" w:rsidP="00973BC2">
      <w:pPr>
        <w:pStyle w:val="2-0"/>
        <w:rPr>
          <w:rtl/>
        </w:rPr>
      </w:pPr>
      <w:r w:rsidRPr="00EB327E">
        <w:rPr>
          <w:rtl/>
        </w:rPr>
        <w:t xml:space="preserve">כל שינוי </w:t>
      </w:r>
      <w:bookmarkStart w:id="419" w:name="show_ConnectionScopeAndIncludeInDoc_3"/>
      <w:r w:rsidRPr="00EB327E">
        <w:rPr>
          <w:rtl/>
        </w:rPr>
        <w:t xml:space="preserve">בהיקף או </w:t>
      </w:r>
      <w:bookmarkEnd w:id="419"/>
      <w:r w:rsidR="00AF6DB0" w:rsidRPr="00EB327E">
        <w:rPr>
          <w:rtl/>
        </w:rPr>
        <w:t>ב</w:t>
      </w:r>
      <w:r w:rsidRPr="00EB327E">
        <w:rPr>
          <w:rtl/>
        </w:rPr>
        <w:t xml:space="preserve">תקופת ההתקשורת וכן מימוש הזכות </w:t>
      </w:r>
      <w:bookmarkStart w:id="420" w:name="show_includeConnectionScopeInDoc"/>
      <w:r w:rsidRPr="00EB327E">
        <w:rPr>
          <w:rtl/>
        </w:rPr>
        <w:t xml:space="preserve">להגדיל או </w:t>
      </w:r>
      <w:bookmarkEnd w:id="420"/>
      <w:r w:rsidRPr="00EB327E">
        <w:rPr>
          <w:rtl/>
        </w:rPr>
        <w:t>להאריך את ההתקשרות, יכנס לתוקפ</w:t>
      </w:r>
      <w:r w:rsidR="00E10C8D" w:rsidRPr="00EB327E">
        <w:rPr>
          <w:rtl/>
        </w:rPr>
        <w:t>ו</w:t>
      </w:r>
      <w:r w:rsidRPr="00EB327E">
        <w:rPr>
          <w:rtl/>
        </w:rPr>
        <w:t xml:space="preserve"> רק עם חתימה של מורשיי החתימה מטעם המזמין.</w:t>
      </w:r>
      <w:bookmarkStart w:id="421" w:name="show_optionConnectionPeriod_4"/>
      <w:bookmarkEnd w:id="421"/>
      <w:r w:rsidRPr="00EB327E">
        <w:rPr>
          <w:rtl/>
        </w:rPr>
        <w:t xml:space="preserve"> </w:t>
      </w:r>
      <w:bookmarkEnd w:id="413"/>
    </w:p>
    <w:p w14:paraId="70BDF861" w14:textId="77777777" w:rsidR="0009150A" w:rsidRPr="00EB327E" w:rsidRDefault="008925F7" w:rsidP="0057259E">
      <w:pPr>
        <w:pStyle w:val="1-0"/>
        <w:rPr>
          <w:sz w:val="28"/>
          <w:szCs w:val="28"/>
          <w:rtl/>
        </w:rPr>
      </w:pPr>
      <w:bookmarkStart w:id="422" w:name="_Toc44931961"/>
      <w:bookmarkStart w:id="423" w:name="_Toc44932048"/>
      <w:bookmarkStart w:id="424" w:name="_Toc173823736"/>
      <w:bookmarkStart w:id="425" w:name="_Toc173825545"/>
      <w:r w:rsidRPr="00EB327E">
        <w:rPr>
          <w:sz w:val="28"/>
          <w:szCs w:val="28"/>
          <w:rtl/>
        </w:rPr>
        <w:t>התחייבויות והצהרות הספק</w:t>
      </w:r>
      <w:bookmarkEnd w:id="422"/>
      <w:bookmarkEnd w:id="423"/>
      <w:bookmarkEnd w:id="424"/>
      <w:bookmarkEnd w:id="425"/>
    </w:p>
    <w:p w14:paraId="42EE8831" w14:textId="77777777" w:rsidR="0065536C" w:rsidRPr="00EB327E" w:rsidRDefault="008925F7" w:rsidP="00973BC2">
      <w:pPr>
        <w:pStyle w:val="2-0"/>
        <w:rPr>
          <w:rtl/>
        </w:rPr>
      </w:pPr>
      <w:r w:rsidRPr="00EB327E">
        <w:rPr>
          <w:rStyle w:val="restricted-editing-exception"/>
          <w:rFonts w:eastAsia="Malgun Gothic Semilight"/>
          <w:rtl/>
        </w:rPr>
        <w:t xml:space="preserve">הספק מצהיר ומתחייב כי - </w:t>
      </w:r>
    </w:p>
    <w:p w14:paraId="53EBA062" w14:textId="77777777" w:rsidR="00EF15EB" w:rsidRPr="00EB327E" w:rsidRDefault="008925F7">
      <w:pPr>
        <w:pStyle w:val="3-"/>
        <w:rPr>
          <w:rtl/>
        </w:rPr>
      </w:pPr>
      <w:r w:rsidRPr="00EB327E">
        <w:rPr>
          <w:rStyle w:val="restricted-editing-exception"/>
          <w:rFonts w:eastAsia="Malgun Gothic Semilight"/>
          <w:rtl/>
        </w:rPr>
        <w:t>אין מניעה לפי כל דין להתקשרותו בהסכם.</w:t>
      </w:r>
    </w:p>
    <w:p w14:paraId="1174AE9D" w14:textId="77777777" w:rsidR="00EF15EB" w:rsidRPr="00EB327E" w:rsidRDefault="008925F7">
      <w:pPr>
        <w:pStyle w:val="3-"/>
        <w:rPr>
          <w:rtl/>
        </w:rPr>
      </w:pPr>
      <w:r w:rsidRPr="00EB327E">
        <w:rPr>
          <w:rStyle w:val="restricted-editing-exception"/>
          <w:rFonts w:eastAsia="Malgun Gothic Semilight"/>
          <w:rtl/>
        </w:rPr>
        <w:t xml:space="preserve">הוא עומד בכל דרישות הדין הרלוונטיות לאספקת השירותים בהתאם להסכם. </w:t>
      </w:r>
    </w:p>
    <w:p w14:paraId="445B7CCD" w14:textId="77777777" w:rsidR="00EF15EB" w:rsidRPr="00EB327E" w:rsidRDefault="008925F7">
      <w:pPr>
        <w:pStyle w:val="3-"/>
        <w:rPr>
          <w:rtl/>
        </w:rPr>
      </w:pPr>
      <w:r w:rsidRPr="00EB327E">
        <w:rPr>
          <w:rStyle w:val="restricted-editing-exception"/>
          <w:rFonts w:eastAsia="Malgun Gothic Semilight"/>
          <w:rtl/>
        </w:rPr>
        <w:t xml:space="preserve">ברשותו הניסיון, המיומנות, הידע, הכלים, המלאי וכוח האדם הדרושים למילוי חובותיו בהתאם לתנאי ההסכם והמכרז. </w:t>
      </w:r>
    </w:p>
    <w:p w14:paraId="04CF8E0E" w14:textId="77777777" w:rsidR="00EF15EB" w:rsidRPr="00EB327E" w:rsidRDefault="008925F7">
      <w:pPr>
        <w:pStyle w:val="3-"/>
        <w:rPr>
          <w:rtl/>
        </w:rPr>
      </w:pPr>
      <w:r w:rsidRPr="00EB327E">
        <w:rPr>
          <w:rStyle w:val="restricted-editing-exception"/>
          <w:rFonts w:eastAsia="Malgun Gothic Semilight"/>
          <w:rtl/>
        </w:rPr>
        <w:t xml:space="preserve">הוא יספק את הנדרש ממנו על פי דרישות המכרז, לשביעות רצון המזמין, ויעשה שימוש בתוכנות מחשוב מקוריות בלבד לצורך כך. </w:t>
      </w:r>
    </w:p>
    <w:p w14:paraId="298970CD" w14:textId="77777777" w:rsidR="00EF15EB" w:rsidRPr="00EB327E" w:rsidRDefault="008925F7">
      <w:pPr>
        <w:pStyle w:val="3-"/>
        <w:rPr>
          <w:rtl/>
        </w:rPr>
      </w:pPr>
      <w:r w:rsidRPr="00EB327E">
        <w:rPr>
          <w:rStyle w:val="restricted-editing-exception"/>
          <w:rFonts w:eastAsia="Malgun Gothic Semilight"/>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8B9276A" w14:textId="77777777" w:rsidR="00EF15EB" w:rsidRPr="00EB327E" w:rsidRDefault="008925F7">
      <w:pPr>
        <w:pStyle w:val="3-"/>
        <w:rPr>
          <w:rtl/>
        </w:rPr>
      </w:pPr>
      <w:r w:rsidRPr="00EB327E">
        <w:rPr>
          <w:rStyle w:val="restricted-editing-exception"/>
          <w:rFonts w:eastAsia="Malgun Gothic Semilight"/>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1229D72A" w14:textId="77777777" w:rsidR="00EF15EB" w:rsidRPr="00EB327E" w:rsidRDefault="008925F7" w:rsidP="004826F6">
      <w:pPr>
        <w:pStyle w:val="3-"/>
        <w:rPr>
          <w:rtl/>
        </w:rPr>
      </w:pPr>
      <w:r w:rsidRPr="00EB327E">
        <w:rPr>
          <w:rStyle w:val="not-editable"/>
          <w:rFonts w:eastAsia="Malgun Gothic Semilight"/>
          <w:rtl/>
        </w:rPr>
        <w:t>כלל השירותים המסופקים על ידו עומדים בדרישות רישוי הנדרשות לפי דין לצורך אספקתם, אם ישנן.</w:t>
      </w:r>
    </w:p>
    <w:p w14:paraId="6A302EF0" w14:textId="77777777" w:rsidR="002879CF" w:rsidRPr="00EB327E" w:rsidRDefault="002879CF" w:rsidP="002879CF">
      <w:pPr>
        <w:pStyle w:val="1-0"/>
        <w:rPr>
          <w:sz w:val="28"/>
          <w:szCs w:val="28"/>
        </w:rPr>
      </w:pPr>
      <w:bookmarkStart w:id="426" w:name="_Toc185193151"/>
      <w:bookmarkStart w:id="427" w:name="_Toc201561676"/>
      <w:bookmarkStart w:id="428" w:name="_Toc201636806"/>
      <w:bookmarkStart w:id="429" w:name="_Toc201895115"/>
      <w:bookmarkStart w:id="430" w:name="_Toc185193152"/>
      <w:bookmarkStart w:id="431" w:name="_Toc201561677"/>
      <w:bookmarkStart w:id="432" w:name="_Toc201636807"/>
      <w:bookmarkStart w:id="433" w:name="_Toc201895116"/>
      <w:bookmarkStart w:id="434" w:name="_Toc173823738"/>
      <w:bookmarkStart w:id="435" w:name="_Toc173825547"/>
      <w:bookmarkStart w:id="436" w:name="_Toc44931962"/>
      <w:bookmarkStart w:id="437" w:name="_Toc44932049"/>
      <w:bookmarkEnd w:id="426"/>
      <w:bookmarkEnd w:id="427"/>
      <w:bookmarkEnd w:id="428"/>
      <w:bookmarkEnd w:id="429"/>
      <w:bookmarkEnd w:id="430"/>
      <w:bookmarkEnd w:id="431"/>
      <w:bookmarkEnd w:id="432"/>
      <w:bookmarkEnd w:id="433"/>
      <w:r w:rsidRPr="00EB327E">
        <w:rPr>
          <w:sz w:val="28"/>
          <w:szCs w:val="28"/>
          <w:rtl/>
        </w:rPr>
        <w:t>שימור מידע</w:t>
      </w:r>
    </w:p>
    <w:p w14:paraId="55858E5E" w14:textId="77777777" w:rsidR="002879CF" w:rsidRPr="00EB327E" w:rsidRDefault="002879CF" w:rsidP="0055331D">
      <w:pPr>
        <w:pStyle w:val="2-0"/>
        <w:rPr>
          <w:rStyle w:val="restricted-editing-exception"/>
          <w:rFonts w:eastAsia="Malgun Gothic Semilight"/>
        </w:rPr>
      </w:pPr>
      <w:r w:rsidRPr="00EB327E">
        <w:rPr>
          <w:rStyle w:val="restricted-editing-exception"/>
          <w:rFonts w:eastAsia="Malgun Gothic Semilight"/>
          <w:rtl/>
        </w:rPr>
        <w:t xml:space="preserve">נותן השירותים ינהל תיק לכל סבב מינויים/הכשרות, שבו יתויקו כל המסמכים וההתכתבויות הקשורות לסבב המיונים, וזאת למשך </w:t>
      </w:r>
      <w:r w:rsidRPr="00EB327E">
        <w:rPr>
          <w:rStyle w:val="restricted-editing-exception"/>
          <w:rFonts w:eastAsia="Malgun Gothic Semilight" w:hint="eastAsia"/>
          <w:rtl/>
        </w:rPr>
        <w:t>שבע</w:t>
      </w:r>
      <w:r w:rsidRPr="00EB327E">
        <w:rPr>
          <w:rStyle w:val="restricted-editing-exception"/>
          <w:rFonts w:eastAsia="Malgun Gothic Semilight"/>
          <w:rtl/>
        </w:rPr>
        <w:t xml:space="preserve"> שנים ממועד השלמת מלוא השירותים שניתנו ביחס לסבב המיונים.</w:t>
      </w:r>
    </w:p>
    <w:p w14:paraId="288945A8" w14:textId="77777777" w:rsidR="002879CF" w:rsidRPr="00EB327E" w:rsidRDefault="002879CF" w:rsidP="0055331D">
      <w:pPr>
        <w:pStyle w:val="2-0"/>
        <w:rPr>
          <w:rStyle w:val="restricted-editing-exception"/>
          <w:rFonts w:eastAsia="Malgun Gothic Semilight"/>
        </w:rPr>
      </w:pPr>
      <w:r w:rsidRPr="00EB327E">
        <w:rPr>
          <w:rStyle w:val="restricted-editing-exception"/>
          <w:rFonts w:eastAsia="Malgun Gothic Semilight"/>
          <w:rtl/>
        </w:rPr>
        <w:t xml:space="preserve">לאחר התקופה האמורה או קודם לפי דרישת המשרד, יעביר נותן השירותים למשרד את מלוא המסמכים ו/או חלקם, </w:t>
      </w:r>
      <w:proofErr w:type="spellStart"/>
      <w:r w:rsidRPr="00EB327E">
        <w:rPr>
          <w:rStyle w:val="restricted-editing-exception"/>
          <w:rFonts w:eastAsia="Malgun Gothic Semilight"/>
          <w:rtl/>
        </w:rPr>
        <w:t>הכל</w:t>
      </w:r>
      <w:proofErr w:type="spellEnd"/>
      <w:r w:rsidRPr="00EB327E">
        <w:rPr>
          <w:rStyle w:val="restricted-editing-exception"/>
          <w:rFonts w:eastAsia="Malgun Gothic Semilight"/>
          <w:rtl/>
        </w:rPr>
        <w:t xml:space="preserve"> בהתאם להנחיות המשרד.</w:t>
      </w:r>
    </w:p>
    <w:p w14:paraId="41A0AE72" w14:textId="77777777" w:rsidR="002879CF" w:rsidRPr="00EB327E" w:rsidRDefault="002879CF" w:rsidP="0055331D">
      <w:pPr>
        <w:pStyle w:val="2-0"/>
        <w:rPr>
          <w:rStyle w:val="restricted-editing-exception"/>
          <w:rFonts w:eastAsia="Malgun Gothic Semilight"/>
        </w:rPr>
      </w:pPr>
      <w:r w:rsidRPr="00EB327E">
        <w:rPr>
          <w:rStyle w:val="restricted-editing-exception"/>
          <w:rFonts w:eastAsia="Malgun Gothic Semilight"/>
          <w:rtl/>
        </w:rPr>
        <w:lastRenderedPageBreak/>
        <w:t xml:space="preserve">למשרד תוקנה בכל עת זכות עיון בכל המסמכים אשר יש להם קשר ישיר או עקיף לפעילותו של נותן השירותים עבור המשרד, המצויים בחזקתו של הנותן השירותים או בחזקת מי מטעמו, לרבות תוצאות המיונים, </w:t>
      </w:r>
      <w:proofErr w:type="spellStart"/>
      <w:r w:rsidRPr="00EB327E">
        <w:rPr>
          <w:rStyle w:val="restricted-editing-exception"/>
          <w:rFonts w:eastAsia="Malgun Gothic Semilight"/>
          <w:rtl/>
        </w:rPr>
        <w:t>דוחו"ת</w:t>
      </w:r>
      <w:proofErr w:type="spellEnd"/>
      <w:r w:rsidRPr="00EB327E">
        <w:rPr>
          <w:rStyle w:val="restricted-editing-exception"/>
          <w:rFonts w:eastAsia="Malgun Gothic Semilight"/>
          <w:rtl/>
        </w:rPr>
        <w:t xml:space="preserve">, מסמכי הנהלת חשבונות וכיו"ב של נותן השירותים. נותן השירותים ימציא למשרד </w:t>
      </w:r>
      <w:proofErr w:type="spellStart"/>
      <w:r w:rsidRPr="00EB327E">
        <w:rPr>
          <w:rStyle w:val="restricted-editing-exception"/>
          <w:rFonts w:eastAsia="Malgun Gothic Semilight"/>
          <w:rtl/>
        </w:rPr>
        <w:t>מייד</w:t>
      </w:r>
      <w:proofErr w:type="spellEnd"/>
      <w:r w:rsidRPr="00EB327E">
        <w:rPr>
          <w:rStyle w:val="restricted-editing-exception"/>
          <w:rFonts w:eastAsia="Malgun Gothic Semilight"/>
          <w:rtl/>
        </w:rPr>
        <w:t xml:space="preserve"> עם דרישתו הראשונה עותק מכל מסמך כאמור.</w:t>
      </w:r>
    </w:p>
    <w:p w14:paraId="5F73C744" w14:textId="77777777" w:rsidR="002879CF" w:rsidRPr="00EB327E" w:rsidRDefault="002879CF" w:rsidP="0055331D">
      <w:pPr>
        <w:pStyle w:val="2-0"/>
        <w:rPr>
          <w:rStyle w:val="restricted-editing-exception"/>
          <w:rFonts w:eastAsia="Malgun Gothic Semilight"/>
        </w:rPr>
      </w:pPr>
      <w:r w:rsidRPr="00EB327E">
        <w:rPr>
          <w:rStyle w:val="restricted-editing-exception"/>
          <w:rFonts w:eastAsia="Malgun Gothic Semilight"/>
          <w:rtl/>
        </w:rPr>
        <w:t xml:space="preserve">כל המסמכים שיוכנו על ידי נותן השירותים ו/או עבורו ו/או על ידי צדדים שלישיים, במסגרת השירותים שהוא מעניק/יעניק למשרד על פי המכרז על כל נספחיו, יחשבו לקניינו של המשרד וכל זכויות היוצרים בהם יהיו שייכים למשרד. נותן השירותים יעביר למשרד לפי דרישתו כל מסמך, והמשרד רשאי לנהוג בו כראות עיניו, לרבות, אך לא רק, לערוך בו שינויים ותיקונים, ולעשות בו כל שימוש שימצא המשרד לנכון, </w:t>
      </w:r>
      <w:r w:rsidRPr="00EB327E">
        <w:rPr>
          <w:rStyle w:val="restricted-editing-exception"/>
          <w:rFonts w:eastAsia="Malgun Gothic Semilight" w:hint="eastAsia"/>
          <w:rtl/>
        </w:rPr>
        <w:t>לרבות</w:t>
      </w:r>
      <w:r w:rsidRPr="00EB327E">
        <w:rPr>
          <w:rStyle w:val="restricted-editing-exception"/>
          <w:rFonts w:eastAsia="Malgun Gothic Semilight"/>
          <w:rtl/>
        </w:rPr>
        <w:t xml:space="preserve"> </w:t>
      </w:r>
      <w:r w:rsidRPr="00EB327E">
        <w:rPr>
          <w:rStyle w:val="restricted-editing-exception"/>
          <w:rFonts w:eastAsia="Malgun Gothic Semilight" w:hint="eastAsia"/>
          <w:rtl/>
        </w:rPr>
        <w:t>לעניין</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התכנית</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הסדורה</w:t>
      </w:r>
      <w:r w:rsidRPr="00EB327E">
        <w:rPr>
          <w:rStyle w:val="restricted-editing-exception"/>
          <w:rFonts w:eastAsia="Malgun Gothic Semilight"/>
          <w:rtl/>
        </w:rPr>
        <w:t xml:space="preserve"> </w:t>
      </w:r>
      <w:r w:rsidRPr="00EB327E">
        <w:rPr>
          <w:rStyle w:val="restricted-editing-exception"/>
          <w:rFonts w:eastAsia="Malgun Gothic Semilight" w:hint="eastAsia"/>
          <w:rtl/>
        </w:rPr>
        <w:t>ובה</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המתודולוגיה</w:t>
      </w:r>
      <w:r w:rsidRPr="00EB327E">
        <w:rPr>
          <w:rStyle w:val="restricted-editing-exception"/>
          <w:rFonts w:eastAsia="Malgun Gothic Semilight"/>
          <w:rtl/>
        </w:rPr>
        <w:t xml:space="preserve"> </w:t>
      </w:r>
      <w:r w:rsidRPr="00EB327E">
        <w:rPr>
          <w:rStyle w:val="restricted-editing-exception"/>
          <w:rFonts w:eastAsia="Malgun Gothic Semilight" w:hint="eastAsia"/>
          <w:rtl/>
        </w:rPr>
        <w:t>ושיטת</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הבחינה</w:t>
      </w:r>
      <w:r w:rsidRPr="00EB327E">
        <w:rPr>
          <w:rStyle w:val="restricted-editing-exception"/>
          <w:rFonts w:eastAsia="Malgun Gothic Semilight"/>
          <w:rtl/>
        </w:rPr>
        <w:t xml:space="preserve">, </w:t>
      </w:r>
      <w:r w:rsidRPr="00EB327E">
        <w:rPr>
          <w:rStyle w:val="restricted-editing-exception"/>
          <w:rFonts w:eastAsia="Malgun Gothic Semilight" w:hint="eastAsia"/>
          <w:rtl/>
        </w:rPr>
        <w:t>אשר</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הוצעה</w:t>
      </w:r>
      <w:r w:rsidRPr="00EB327E">
        <w:rPr>
          <w:rStyle w:val="restricted-editing-exception"/>
          <w:rFonts w:eastAsia="Malgun Gothic Semilight"/>
          <w:rtl/>
        </w:rPr>
        <w:t xml:space="preserve"> </w:t>
      </w:r>
      <w:r w:rsidRPr="00EB327E">
        <w:rPr>
          <w:rStyle w:val="restricted-editing-exception"/>
          <w:rFonts w:eastAsia="Malgun Gothic Semilight" w:hint="eastAsia"/>
          <w:rtl/>
        </w:rPr>
        <w:t>במסגרת</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הצעתו</w:t>
      </w:r>
      <w:r w:rsidRPr="00EB327E">
        <w:rPr>
          <w:rStyle w:val="restricted-editing-exception"/>
          <w:rFonts w:eastAsia="Malgun Gothic Semilight"/>
          <w:rtl/>
        </w:rPr>
        <w:t xml:space="preserve"> </w:t>
      </w:r>
      <w:r w:rsidRPr="00EB327E">
        <w:rPr>
          <w:rStyle w:val="restricted-editing-exception"/>
          <w:rFonts w:eastAsia="Malgun Gothic Semilight" w:hint="eastAsia"/>
          <w:rtl/>
        </w:rPr>
        <w:t>במכרז</w:t>
      </w:r>
      <w:r w:rsidRPr="00EB327E">
        <w:rPr>
          <w:rStyle w:val="restricted-editing-exception"/>
          <w:rFonts w:eastAsia="Malgun Gothic Semilight"/>
          <w:rtl/>
        </w:rPr>
        <w:t xml:space="preserve"> </w:t>
      </w:r>
      <w:r w:rsidRPr="00EB327E">
        <w:rPr>
          <w:rStyle w:val="restricted-editing-exception"/>
          <w:rFonts w:eastAsia="Malgun Gothic Semilight" w:hint="eastAsia"/>
          <w:rtl/>
        </w:rPr>
        <w:t>של</w:t>
      </w:r>
      <w:r w:rsidRPr="00EB327E">
        <w:rPr>
          <w:rStyle w:val="restricted-editing-exception"/>
          <w:rFonts w:eastAsia="Malgun Gothic Semilight"/>
          <w:rtl/>
        </w:rPr>
        <w:t xml:space="preserve"> </w:t>
      </w:r>
      <w:r w:rsidRPr="00EB327E">
        <w:rPr>
          <w:rStyle w:val="restricted-editing-exception"/>
          <w:rFonts w:eastAsia="Malgun Gothic Semilight" w:hint="eastAsia"/>
          <w:rtl/>
        </w:rPr>
        <w:t>נותן</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השירותים</w:t>
      </w:r>
      <w:r w:rsidRPr="00EB327E">
        <w:rPr>
          <w:rStyle w:val="restricted-editing-exception"/>
          <w:rFonts w:eastAsia="Malgun Gothic Semilight"/>
          <w:rtl/>
        </w:rPr>
        <w:t xml:space="preserve"> (נספח 7 </w:t>
      </w:r>
      <w:r w:rsidRPr="00EB327E">
        <w:rPr>
          <w:rStyle w:val="restricted-editing-exception"/>
          <w:rFonts w:eastAsia="Malgun Gothic Semilight" w:hint="eastAsia"/>
          <w:rtl/>
        </w:rPr>
        <w:t>לחוברת</w:t>
      </w:r>
      <w:r w:rsidRPr="00EB327E">
        <w:rPr>
          <w:rStyle w:val="restricted-editing-exception"/>
          <w:rFonts w:eastAsia="Malgun Gothic Semilight"/>
          <w:rtl/>
        </w:rPr>
        <w:t xml:space="preserve"> </w:t>
      </w:r>
      <w:r w:rsidRPr="00EB327E">
        <w:rPr>
          <w:rStyle w:val="restricted-editing-exception"/>
          <w:rFonts w:eastAsia="Malgun Gothic Semilight" w:hint="eastAsia"/>
          <w:rtl/>
        </w:rPr>
        <w:t>ההצעה</w:t>
      </w:r>
      <w:r w:rsidRPr="00EB327E">
        <w:rPr>
          <w:rStyle w:val="restricted-editing-exception"/>
          <w:rFonts w:eastAsia="Malgun Gothic Semilight"/>
          <w:rtl/>
        </w:rPr>
        <w:t>).</w:t>
      </w:r>
    </w:p>
    <w:p w14:paraId="4757D2EC" w14:textId="3852D0AD" w:rsidR="001C12E2" w:rsidRPr="00EB327E" w:rsidRDefault="008925F7" w:rsidP="0057259E">
      <w:pPr>
        <w:pStyle w:val="1-0"/>
        <w:rPr>
          <w:sz w:val="28"/>
          <w:szCs w:val="28"/>
          <w:rtl/>
        </w:rPr>
      </w:pPr>
      <w:r w:rsidRPr="00EB327E">
        <w:rPr>
          <w:sz w:val="28"/>
          <w:szCs w:val="28"/>
          <w:rtl/>
        </w:rPr>
        <w:t>סודיות</w:t>
      </w:r>
      <w:bookmarkEnd w:id="434"/>
      <w:bookmarkEnd w:id="435"/>
      <w:r w:rsidR="002F7280" w:rsidRPr="00EB327E">
        <w:rPr>
          <w:sz w:val="28"/>
          <w:szCs w:val="28"/>
          <w:rtl/>
        </w:rPr>
        <w:t xml:space="preserve"> </w:t>
      </w:r>
      <w:bookmarkEnd w:id="436"/>
      <w:bookmarkEnd w:id="437"/>
    </w:p>
    <w:p w14:paraId="0F4371FE" w14:textId="77777777" w:rsidR="007E7910" w:rsidRPr="00EB327E" w:rsidRDefault="008925F7" w:rsidP="00973BC2">
      <w:pPr>
        <w:pStyle w:val="2-0"/>
        <w:rPr>
          <w:rtl/>
        </w:rPr>
      </w:pPr>
      <w:r w:rsidRPr="00EB327E">
        <w:rPr>
          <w:rtl/>
        </w:rPr>
        <w:t xml:space="preserve">הספק מתחייב כי הוא ומי מטעמו ישמרו את המידע שהתקבל אצלם במהלך ביצוע חובותיהם על פי ההסכם </w:t>
      </w:r>
      <w:bookmarkStart w:id="438" w:name="show_isTender_7"/>
      <w:r w:rsidRPr="00EB327E">
        <w:rPr>
          <w:rtl/>
        </w:rPr>
        <w:t xml:space="preserve">והמכרז </w:t>
      </w:r>
      <w:bookmarkEnd w:id="438"/>
      <w:r w:rsidRPr="00EB327E">
        <w:rPr>
          <w:rtl/>
        </w:rPr>
        <w:t xml:space="preserve">בסודיות מוחלטת, במהלך תקופת ההתקשרות ולאחריה, ולא יעשו בו כל שימוש למעט לצורך ביצוע חובותיהם בהתאם </w:t>
      </w:r>
      <w:bookmarkStart w:id="439" w:name="show_isTender_8"/>
      <w:r w:rsidRPr="00EB327E">
        <w:rPr>
          <w:rtl/>
        </w:rPr>
        <w:t>למכרז ו</w:t>
      </w:r>
      <w:bookmarkEnd w:id="439"/>
      <w:r w:rsidRPr="00EB327E">
        <w:rPr>
          <w:rtl/>
        </w:rPr>
        <w:t xml:space="preserve">להסכם. </w:t>
      </w:r>
    </w:p>
    <w:p w14:paraId="2978D0FA" w14:textId="77777777" w:rsidR="009A1384" w:rsidRPr="00EB327E" w:rsidRDefault="008925F7" w:rsidP="00973BC2">
      <w:pPr>
        <w:pStyle w:val="2-0"/>
        <w:rPr>
          <w:rtl/>
        </w:rPr>
      </w:pPr>
      <w:r w:rsidRPr="00EB327E">
        <w:rPr>
          <w:rtl/>
        </w:rPr>
        <w:t xml:space="preserve">לעניין התחייבות זו לסודיות מובהר כי הגדרת "מידע" או "מידע סודי" לא תכלול: </w:t>
      </w:r>
    </w:p>
    <w:p w14:paraId="1AF5C709" w14:textId="77777777" w:rsidR="009A1384" w:rsidRPr="00EB327E" w:rsidRDefault="008925F7" w:rsidP="00A0392D">
      <w:pPr>
        <w:pStyle w:val="3-"/>
        <w:rPr>
          <w:rtl/>
        </w:rPr>
      </w:pPr>
      <w:r w:rsidRPr="00EB327E">
        <w:rPr>
          <w:rtl/>
        </w:rPr>
        <w:t xml:space="preserve">מידע שהיה בידי </w:t>
      </w:r>
      <w:r w:rsidR="00DC4B31" w:rsidRPr="00EB327E">
        <w:rPr>
          <w:rtl/>
        </w:rPr>
        <w:t>הספק</w:t>
      </w:r>
      <w:r w:rsidRPr="00EB327E">
        <w:rPr>
          <w:rtl/>
        </w:rPr>
        <w:t xml:space="preserve"> טרם החתימה על ההסכם.  </w:t>
      </w:r>
    </w:p>
    <w:p w14:paraId="61E1714B" w14:textId="77777777" w:rsidR="009A1384" w:rsidRPr="00EB327E" w:rsidRDefault="008925F7" w:rsidP="00A0392D">
      <w:pPr>
        <w:pStyle w:val="3-"/>
        <w:rPr>
          <w:rtl/>
        </w:rPr>
      </w:pPr>
      <w:r w:rsidRPr="00EB327E">
        <w:rPr>
          <w:rtl/>
        </w:rPr>
        <w:t xml:space="preserve">אם הספק או </w:t>
      </w:r>
      <w:r w:rsidR="00DC4B31" w:rsidRPr="00EB327E">
        <w:rPr>
          <w:rtl/>
        </w:rPr>
        <w:t>מי מטעמו</w:t>
      </w:r>
      <w:r w:rsidRPr="00EB327E">
        <w:rPr>
          <w:rtl/>
        </w:rPr>
        <w:t xml:space="preserve"> יפנו בבקשה מתאימה להחרגתו של סוג מידע מסוים מתחולת המידע הסודי, או לחשיפתו בפני גורם כלשהו, </w:t>
      </w:r>
      <w:r w:rsidR="00DC4B31" w:rsidRPr="00EB327E">
        <w:rPr>
          <w:rtl/>
        </w:rPr>
        <w:t>המזמין י</w:t>
      </w:r>
      <w:r w:rsidRPr="00EB327E">
        <w:rPr>
          <w:rtl/>
        </w:rPr>
        <w:t>דון בבקשה ו</w:t>
      </w:r>
      <w:r w:rsidR="00064A30" w:rsidRPr="00EB327E">
        <w:rPr>
          <w:rtl/>
        </w:rPr>
        <w:t>י</w:t>
      </w:r>
      <w:r w:rsidRPr="00EB327E">
        <w:rPr>
          <w:rtl/>
        </w:rPr>
        <w:t xml:space="preserve">היה רשאי לקבלה, בהתאם לשיקול </w:t>
      </w:r>
      <w:r w:rsidR="00A25000" w:rsidRPr="00EB327E">
        <w:rPr>
          <w:rtl/>
        </w:rPr>
        <w:t xml:space="preserve">דעתו </w:t>
      </w:r>
      <w:r w:rsidRPr="00EB327E">
        <w:rPr>
          <w:rtl/>
        </w:rPr>
        <w:t xml:space="preserve">הבלעדי בתנאי שאין בחשיפת המידע חשש לפגיעה כלשהי באינטרסים של </w:t>
      </w:r>
      <w:r w:rsidR="003E255E" w:rsidRPr="00EB327E">
        <w:rPr>
          <w:rtl/>
        </w:rPr>
        <w:t>המזמין</w:t>
      </w:r>
      <w:r w:rsidRPr="00EB327E">
        <w:rPr>
          <w:rtl/>
        </w:rPr>
        <w:t>.</w:t>
      </w:r>
    </w:p>
    <w:p w14:paraId="20C43FF6" w14:textId="77777777" w:rsidR="009A1384" w:rsidRPr="00EB327E" w:rsidRDefault="008925F7" w:rsidP="00973BC2">
      <w:pPr>
        <w:pStyle w:val="2-0"/>
        <w:rPr>
          <w:rtl/>
        </w:rPr>
      </w:pPr>
      <w:r w:rsidRPr="00EB327E">
        <w:rPr>
          <w:rtl/>
        </w:rPr>
        <w:t>הספק אחראי לכך כי בעלי תפקידים אצלו</w:t>
      </w:r>
      <w:bookmarkStart w:id="440" w:name="show_SubcontractorsFullOrPartial_4"/>
      <w:r w:rsidRPr="00EB327E">
        <w:rPr>
          <w:rtl/>
        </w:rPr>
        <w:t xml:space="preserve"> וקבלני משנה שלו</w:t>
      </w:r>
      <w:bookmarkEnd w:id="440"/>
      <w:r w:rsidRPr="00EB327E">
        <w:rPr>
          <w:rtl/>
        </w:rPr>
        <w:t xml:space="preserve">, אשר במסגרת עבודתם נחשפים למידע של המזמין, ישמרו על המידע אליו הם נחשפו בסודיות, בהתאם לחובותיו על פי הסכם זה. </w:t>
      </w:r>
    </w:p>
    <w:p w14:paraId="23D6818F" w14:textId="77777777" w:rsidR="00DC4B31" w:rsidRPr="00EB327E" w:rsidRDefault="008925F7" w:rsidP="0057259E">
      <w:pPr>
        <w:pStyle w:val="1-0"/>
        <w:rPr>
          <w:sz w:val="28"/>
          <w:szCs w:val="28"/>
          <w:rtl/>
        </w:rPr>
      </w:pPr>
      <w:bookmarkStart w:id="441" w:name="_Toc173823739"/>
      <w:bookmarkStart w:id="442" w:name="_Toc173825548"/>
      <w:r w:rsidRPr="00EB327E">
        <w:rPr>
          <w:sz w:val="28"/>
          <w:szCs w:val="28"/>
          <w:rtl/>
        </w:rPr>
        <w:t>אבטחת מידע</w:t>
      </w:r>
      <w:r w:rsidR="00B66427" w:rsidRPr="00EB327E">
        <w:rPr>
          <w:sz w:val="28"/>
          <w:szCs w:val="28"/>
          <w:rtl/>
        </w:rPr>
        <w:t xml:space="preserve"> והגנות סייבר</w:t>
      </w:r>
      <w:bookmarkEnd w:id="441"/>
      <w:bookmarkEnd w:id="442"/>
    </w:p>
    <w:p w14:paraId="7734FF79" w14:textId="3C251EAB" w:rsidR="006D37C9" w:rsidRPr="00EB327E" w:rsidRDefault="008925F7" w:rsidP="00973BC2">
      <w:pPr>
        <w:pStyle w:val="2-0"/>
        <w:rPr>
          <w:rtl/>
        </w:rPr>
      </w:pPr>
      <w:bookmarkStart w:id="443" w:name="show_nispach18_3"/>
      <w:bookmarkStart w:id="444" w:name="show_isNotCyberDetailsOrAttach_1"/>
      <w:bookmarkStart w:id="445" w:name="show_isCyberLevelNormalOrHigh_3"/>
      <w:r w:rsidRPr="00EB327E">
        <w:rPr>
          <w:rtl/>
        </w:rPr>
        <w:t>הספק יהיה אחראי לאבטחת מידע של המזמין המגיע לרשותו בעת ביצוע ההסכם באמצעי אבטחה נאותים בהתאם למפורט ב</w:t>
      </w:r>
      <w:r w:rsidRPr="00EB327E">
        <w:rPr>
          <w:bCs/>
          <w:rtl/>
        </w:rPr>
        <w:t xml:space="preserve">נספח </w:t>
      </w:r>
      <w:bookmarkStart w:id="446" w:name="nispach18_3"/>
      <w:r w:rsidRPr="00EB327E">
        <w:rPr>
          <w:bCs/>
          <w:rtl/>
        </w:rPr>
        <w:t>ו</w:t>
      </w:r>
      <w:bookmarkEnd w:id="446"/>
      <w:r w:rsidRPr="00EB327E">
        <w:rPr>
          <w:bCs/>
          <w:rtl/>
        </w:rPr>
        <w:t>' – נספח סייבר ואבטחת מידע</w:t>
      </w:r>
      <w:r w:rsidRPr="00EB327E">
        <w:rPr>
          <w:rtl/>
        </w:rPr>
        <w:t>.</w:t>
      </w:r>
      <w:r w:rsidR="00854ED7" w:rsidRPr="00EB327E">
        <w:rPr>
          <w:rtl/>
        </w:rPr>
        <w:t xml:space="preserve"> הספק יציג למזמין, </w:t>
      </w:r>
      <w:r w:rsidR="00810056" w:rsidRPr="00EB327E">
        <w:rPr>
          <w:rtl/>
        </w:rPr>
        <w:t xml:space="preserve">אם </w:t>
      </w:r>
      <w:r w:rsidR="00854ED7" w:rsidRPr="00EB327E">
        <w:rPr>
          <w:rtl/>
        </w:rPr>
        <w:t>יידרש, את האמצעים בהם הוא נוקט לשם אבטחת המידע, ויפעל בהתאם לדרישות מאת המזמין לתיקון כל ליקוי או פרצה באבטחת המידע והגנות הסייבר.</w:t>
      </w:r>
      <w:bookmarkEnd w:id="443"/>
      <w:bookmarkEnd w:id="444"/>
      <w:bookmarkEnd w:id="445"/>
    </w:p>
    <w:p w14:paraId="4739AB75" w14:textId="77777777" w:rsidR="0009150A" w:rsidRPr="00EB327E" w:rsidRDefault="008925F7" w:rsidP="0057259E">
      <w:pPr>
        <w:pStyle w:val="1-0"/>
        <w:rPr>
          <w:sz w:val="28"/>
          <w:szCs w:val="28"/>
          <w:rtl/>
        </w:rPr>
      </w:pPr>
      <w:bookmarkStart w:id="447" w:name="_Toc44931963"/>
      <w:bookmarkStart w:id="448" w:name="_Toc44932050"/>
      <w:bookmarkStart w:id="449" w:name="_Toc173823740"/>
      <w:bookmarkStart w:id="450" w:name="_Toc173825549"/>
      <w:r w:rsidRPr="00EB327E">
        <w:rPr>
          <w:sz w:val="28"/>
          <w:szCs w:val="28"/>
          <w:rtl/>
        </w:rPr>
        <w:t>ניגוד עניינים</w:t>
      </w:r>
      <w:r w:rsidR="0053062D" w:rsidRPr="00EB327E">
        <w:rPr>
          <w:sz w:val="28"/>
          <w:szCs w:val="28"/>
          <w:rtl/>
        </w:rPr>
        <w:t xml:space="preserve"> בביצוע ההסכם</w:t>
      </w:r>
      <w:bookmarkEnd w:id="447"/>
      <w:bookmarkEnd w:id="448"/>
      <w:bookmarkEnd w:id="449"/>
      <w:bookmarkEnd w:id="450"/>
    </w:p>
    <w:p w14:paraId="0A7393EE" w14:textId="77777777" w:rsidR="00704EB9" w:rsidRPr="00EB327E" w:rsidRDefault="008925F7" w:rsidP="00973BC2">
      <w:pPr>
        <w:pStyle w:val="2-0"/>
        <w:rPr>
          <w:rtl/>
        </w:rPr>
      </w:pPr>
      <w:r w:rsidRPr="00EB327E">
        <w:rPr>
          <w:rtl/>
        </w:rPr>
        <w:t>הספק מתחייב כי אין בביצוע ההסכם כדי ליצור ניגוד עניינים כלשהו, בין במישרין ובין בעקיפין, בינו לבין המזמין.</w:t>
      </w:r>
    </w:p>
    <w:p w14:paraId="0EFEBE92" w14:textId="77777777" w:rsidR="00AF4F7B" w:rsidRPr="00EB327E" w:rsidRDefault="008925F7" w:rsidP="00973BC2">
      <w:pPr>
        <w:pStyle w:val="2-0"/>
        <w:rPr>
          <w:rtl/>
        </w:rPr>
      </w:pPr>
      <w:r w:rsidRPr="00EB327E">
        <w:rPr>
          <w:rtl/>
        </w:rPr>
        <w:lastRenderedPageBreak/>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5DE1A7DA" w14:textId="77777777" w:rsidR="0009150A" w:rsidRPr="00EB327E" w:rsidRDefault="008925F7" w:rsidP="00973BC2">
      <w:pPr>
        <w:pStyle w:val="2-0"/>
        <w:rPr>
          <w:color w:val="000000"/>
          <w:rtl/>
        </w:rPr>
      </w:pPr>
      <w:r w:rsidRPr="00EB327E">
        <w:rPr>
          <w:rtl/>
        </w:rPr>
        <w:t>הספק מתחייב להחתים כל אחד מעובדיו ו</w:t>
      </w:r>
      <w:r w:rsidR="00426E4A" w:rsidRPr="00EB327E">
        <w:rPr>
          <w:rtl/>
        </w:rPr>
        <w:t>מי מטעמו</w:t>
      </w:r>
      <w:r w:rsidRPr="00EB327E">
        <w:rPr>
          <w:rtl/>
        </w:rPr>
        <w:t xml:space="preserve"> שיועסקו על ידו לצורך ביצוע ההסכם על הצהרת הסודיות והיעדר ניגוד עניינים בנוסח המופיע כ</w:t>
      </w:r>
      <w:r w:rsidRPr="00EB327E">
        <w:rPr>
          <w:bCs/>
          <w:rtl/>
        </w:rPr>
        <w:t xml:space="preserve">נספח </w:t>
      </w:r>
      <w:bookmarkStart w:id="451" w:name="nispach16_1"/>
      <w:r w:rsidRPr="00EB327E">
        <w:rPr>
          <w:bCs/>
          <w:rtl/>
        </w:rPr>
        <w:t>ד</w:t>
      </w:r>
      <w:bookmarkEnd w:id="451"/>
      <w:r w:rsidRPr="00EB327E">
        <w:rPr>
          <w:bCs/>
          <w:rtl/>
        </w:rPr>
        <w:t>'</w:t>
      </w:r>
      <w:r w:rsidRPr="00EB327E">
        <w:rPr>
          <w:rtl/>
        </w:rPr>
        <w:t xml:space="preserve"> להסכם זה. </w:t>
      </w:r>
    </w:p>
    <w:p w14:paraId="34F1349B" w14:textId="77777777" w:rsidR="007E7910" w:rsidRPr="00EB327E" w:rsidRDefault="008925F7" w:rsidP="0057259E">
      <w:pPr>
        <w:pStyle w:val="1-0"/>
        <w:rPr>
          <w:sz w:val="32"/>
          <w:szCs w:val="32"/>
          <w:rtl/>
        </w:rPr>
      </w:pPr>
      <w:bookmarkStart w:id="452" w:name="_Toc173823741"/>
      <w:bookmarkStart w:id="453" w:name="_Toc173825550"/>
      <w:r w:rsidRPr="00EB327E">
        <w:rPr>
          <w:sz w:val="28"/>
          <w:szCs w:val="28"/>
          <w:rtl/>
        </w:rPr>
        <w:t>קניין רוחני וזכויות יוצרים</w:t>
      </w:r>
      <w:bookmarkEnd w:id="452"/>
      <w:bookmarkEnd w:id="453"/>
    </w:p>
    <w:p w14:paraId="247BF30E" w14:textId="77777777" w:rsidR="006263A2" w:rsidRPr="00EB327E" w:rsidRDefault="008925F7" w:rsidP="00973BC2">
      <w:pPr>
        <w:pStyle w:val="2-0"/>
        <w:rPr>
          <w:rtl/>
        </w:rPr>
      </w:pPr>
      <w:r w:rsidRPr="00EB327E">
        <w:rPr>
          <w:rtl/>
        </w:rPr>
        <w:t>הספק הוא בעל הזכויות הנדרשות לצורך אספקת השירותים והשימוש בהם על-ידי המזמין ("</w:t>
      </w:r>
      <w:r w:rsidRPr="00EB327E">
        <w:rPr>
          <w:bCs/>
          <w:rtl/>
        </w:rPr>
        <w:t>זכויות הקניין הרוחני</w:t>
      </w:r>
      <w:r w:rsidRPr="00EB327E">
        <w:rPr>
          <w:rtl/>
        </w:rPr>
        <w:t xml:space="preserve">"). </w:t>
      </w:r>
      <w:r w:rsidR="00810056" w:rsidRPr="00EB327E">
        <w:rPr>
          <w:rtl/>
        </w:rPr>
        <w:t xml:space="preserve">במקרה </w:t>
      </w:r>
      <w:r w:rsidRPr="00EB327E">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EB327E">
        <w:rPr>
          <w:rtl/>
        </w:rPr>
        <w:t>ן</w:t>
      </w:r>
      <w:r w:rsidRPr="00EB327E">
        <w:rPr>
          <w:rtl/>
        </w:rPr>
        <w:t xml:space="preserve">, בהתאם לתנאי </w:t>
      </w:r>
      <w:r w:rsidR="004214A9" w:rsidRPr="00EB327E">
        <w:rPr>
          <w:rtl/>
        </w:rPr>
        <w:t xml:space="preserve">הסכם </w:t>
      </w:r>
      <w:r w:rsidRPr="00EB327E">
        <w:rPr>
          <w:rtl/>
        </w:rPr>
        <w:t>זה.</w:t>
      </w:r>
    </w:p>
    <w:p w14:paraId="42282445" w14:textId="77777777" w:rsidR="00D574F7" w:rsidRPr="00EB327E" w:rsidRDefault="008925F7" w:rsidP="00973BC2">
      <w:pPr>
        <w:pStyle w:val="2-0"/>
        <w:rPr>
          <w:rtl/>
        </w:rPr>
      </w:pPr>
      <w:r w:rsidRPr="00EB327E">
        <w:rPr>
          <w:rtl/>
        </w:rPr>
        <w:t>בעת ביצוע ההתקשרות, הספק לא יעשה שימוש בתוכנות מחשוב, תמונות, מסמכים וכיוצא באלה, שהוא אינו מורשה על-פי דין לעשות בהם שימוש.</w:t>
      </w:r>
    </w:p>
    <w:p w14:paraId="19045026" w14:textId="77777777" w:rsidR="00D574F7" w:rsidRPr="00EB327E" w:rsidRDefault="008925F7" w:rsidP="00D574F7">
      <w:pPr>
        <w:pStyle w:val="2-0"/>
        <w:rPr>
          <w:rtl/>
        </w:rPr>
      </w:pPr>
      <w:r w:rsidRPr="00EB327E">
        <w:rPr>
          <w:rtl/>
        </w:rPr>
        <w:t>תוצר שהוכן על ידי הספק במהלך תקופת ההתקשרות עבור המזמין ובכלל זאת, נתונים, מצגות, מסמכים, סיכומי פגישות, תמונות, תכנים וכיוצא בזה ("</w:t>
      </w:r>
      <w:r w:rsidRPr="00EB327E">
        <w:rPr>
          <w:bCs/>
          <w:rtl/>
        </w:rPr>
        <w:t>תוצרי העבודה</w:t>
      </w:r>
      <w:r w:rsidRPr="00EB327E">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5583768E" w14:textId="77777777" w:rsidR="000B631A" w:rsidRPr="00EB327E" w:rsidRDefault="008925F7" w:rsidP="00973BC2">
      <w:pPr>
        <w:pStyle w:val="2-0"/>
        <w:rPr>
          <w:rtl/>
        </w:rPr>
      </w:pPr>
      <w:r w:rsidRPr="00EB327E">
        <w:rPr>
          <w:rtl/>
        </w:rPr>
        <w:t xml:space="preserve">תוצרי העבודה לא יכללו תהליכי עבודה ומערכות ייעודיות של הספק, אשר לא הוכנו עבור המזמין במסגרת ביצוע ההסכם.  </w:t>
      </w:r>
    </w:p>
    <w:p w14:paraId="2F67FAA2" w14:textId="77777777" w:rsidR="000B631A" w:rsidRPr="00EB327E" w:rsidRDefault="008925F7" w:rsidP="00973BC2">
      <w:pPr>
        <w:pStyle w:val="2-0"/>
        <w:rPr>
          <w:rtl/>
        </w:rPr>
      </w:pPr>
      <w:r w:rsidRPr="00EB327E">
        <w:rPr>
          <w:rtl/>
        </w:rPr>
        <w:t>למען הסר ספק, תוצרי העבודה יהיו רכוש המזמין גם אם מתן השירותים ע"י הספק הופסק תוך כדי תקופת ההתקשרות.</w:t>
      </w:r>
    </w:p>
    <w:p w14:paraId="4306D28C" w14:textId="77777777" w:rsidR="000B631A" w:rsidRPr="00EB327E" w:rsidRDefault="008925F7" w:rsidP="007B01DE">
      <w:pPr>
        <w:pStyle w:val="2-"/>
        <w:rPr>
          <w:rtl/>
        </w:rPr>
      </w:pPr>
      <w:r w:rsidRPr="00EB327E">
        <w:rPr>
          <w:rtl/>
        </w:rPr>
        <w:t>הפרת קניין רוחני</w:t>
      </w:r>
    </w:p>
    <w:p w14:paraId="77C81973" w14:textId="77777777" w:rsidR="000B631A" w:rsidRPr="00EB327E" w:rsidRDefault="008925F7" w:rsidP="00A0392D">
      <w:pPr>
        <w:pStyle w:val="3-"/>
        <w:rPr>
          <w:rtl/>
        </w:rPr>
      </w:pPr>
      <w:r w:rsidRPr="00EB327E">
        <w:rPr>
          <w:rtl/>
        </w:rPr>
        <w:t xml:space="preserve">נקבע במסגרת פסק דין חלוט של ערכאה מוסמכת כי שירות </w:t>
      </w:r>
      <w:r w:rsidR="006263A2" w:rsidRPr="00EB327E">
        <w:rPr>
          <w:rtl/>
        </w:rPr>
        <w:t>שהעמיד ספק לרשות המזמין מפר זכות קניין רוחני של צד שלישי</w:t>
      </w:r>
      <w:r w:rsidRPr="00EB327E">
        <w:rPr>
          <w:rtl/>
        </w:rPr>
        <w:t xml:space="preserve"> כלשהו</w:t>
      </w:r>
      <w:r w:rsidR="006263A2" w:rsidRPr="00EB327E">
        <w:rPr>
          <w:rtl/>
        </w:rPr>
        <w:t xml:space="preserve">, </w:t>
      </w:r>
      <w:r w:rsidRPr="00EB327E">
        <w:rPr>
          <w:rtl/>
        </w:rPr>
        <w:t xml:space="preserve">הספק יפעל בהתאם למפורט להלן: </w:t>
      </w:r>
    </w:p>
    <w:p w14:paraId="528553C0" w14:textId="77777777" w:rsidR="000B631A" w:rsidRPr="00EB327E" w:rsidRDefault="008925F7" w:rsidP="000C2347">
      <w:pPr>
        <w:pStyle w:val="4-3"/>
        <w:rPr>
          <w:rtl/>
        </w:rPr>
      </w:pPr>
      <w:r w:rsidRPr="00EB327E">
        <w:rPr>
          <w:rtl/>
        </w:rPr>
        <w:t xml:space="preserve">הספק יודיע על כך למזמין בהקדם האפשרי. </w:t>
      </w:r>
    </w:p>
    <w:p w14:paraId="5FEADA12" w14:textId="77777777" w:rsidR="000B631A" w:rsidRPr="00EB327E" w:rsidRDefault="008925F7" w:rsidP="000C2347">
      <w:pPr>
        <w:pStyle w:val="4-3"/>
        <w:rPr>
          <w:rtl/>
        </w:rPr>
      </w:pPr>
      <w:r w:rsidRPr="00EB327E">
        <w:rPr>
          <w:rtl/>
        </w:rPr>
        <w:t>הספק יחדל מאספקת השירות המפר.</w:t>
      </w:r>
    </w:p>
    <w:p w14:paraId="4FBCBEE7" w14:textId="77777777" w:rsidR="000B631A" w:rsidRPr="00EB327E" w:rsidRDefault="008925F7" w:rsidP="000C2347">
      <w:pPr>
        <w:pStyle w:val="4-3"/>
      </w:pPr>
      <w:r w:rsidRPr="00EB327E">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3CDF8945" w14:textId="77777777" w:rsidR="004E6C02" w:rsidRPr="00EB327E" w:rsidRDefault="004E6C02" w:rsidP="004E6C02">
      <w:pPr>
        <w:pStyle w:val="1-0"/>
        <w:rPr>
          <w:sz w:val="28"/>
          <w:szCs w:val="28"/>
          <w:rtl/>
        </w:rPr>
      </w:pPr>
      <w:r w:rsidRPr="00EB327E">
        <w:rPr>
          <w:sz w:val="28"/>
          <w:szCs w:val="28"/>
          <w:rtl/>
        </w:rPr>
        <w:lastRenderedPageBreak/>
        <w:t>פרסומים</w:t>
      </w:r>
    </w:p>
    <w:p w14:paraId="66A1ECE9" w14:textId="77777777" w:rsidR="004E6C02" w:rsidRPr="00EB327E" w:rsidRDefault="004E6C02" w:rsidP="0055331D">
      <w:pPr>
        <w:pStyle w:val="2-0"/>
        <w:rPr>
          <w:rtl/>
        </w:rPr>
      </w:pPr>
      <w:r w:rsidRPr="00EB327E">
        <w:rPr>
          <w:rtl/>
        </w:rPr>
        <w:t>נותן השירותים מתחייב כי בכל הפרסומים הקשורים בביצוע השירותים על פי הסכם זה מכל מין וסוג שהוא, לרבות פרסומים באמצעי התקשורת הכתובה או האלקטרונית ו/או הפצת חומר מקצועי ו/או הפצת חומר למטרת גיוס משאבים יציין באופן סביר מעורבות ו/או פעילות ו/או מימון המשרד במסגרת השירותים נשוא הסכם זה.</w:t>
      </w:r>
    </w:p>
    <w:p w14:paraId="6D0AA678" w14:textId="77777777" w:rsidR="004E6C02" w:rsidRPr="00EB327E" w:rsidRDefault="004E6C02" w:rsidP="0055331D">
      <w:pPr>
        <w:pStyle w:val="2-0"/>
        <w:rPr>
          <w:rtl/>
        </w:rPr>
      </w:pPr>
      <w:r w:rsidRPr="00EB327E">
        <w:rPr>
          <w:rtl/>
        </w:rPr>
        <w:t>נותן השירותים מתחייב לדאוג לכך שנוסח הפרסום, לרבות תוכן הפרסום ואופן הצגת שם ולוגו של המשרד, יתואם ויאושר מראש עם נציג המשרד.</w:t>
      </w:r>
    </w:p>
    <w:p w14:paraId="61E6B0DF" w14:textId="77777777" w:rsidR="00ED04C4" w:rsidRPr="00EB327E" w:rsidRDefault="008925F7" w:rsidP="0057259E">
      <w:pPr>
        <w:pStyle w:val="1-0"/>
        <w:rPr>
          <w:sz w:val="28"/>
          <w:szCs w:val="28"/>
          <w:rtl/>
        </w:rPr>
      </w:pPr>
      <w:r w:rsidRPr="00EB327E">
        <w:rPr>
          <w:sz w:val="28"/>
          <w:szCs w:val="28"/>
          <w:rtl/>
        </w:rPr>
        <w:t>קבלני משנה</w:t>
      </w:r>
    </w:p>
    <w:p w14:paraId="6A1C54B1" w14:textId="77777777" w:rsidR="00737AF0" w:rsidRPr="00EB327E" w:rsidRDefault="008925F7" w:rsidP="00737AF0">
      <w:pPr>
        <w:pStyle w:val="2-0"/>
        <w:rPr>
          <w:rtl/>
        </w:rPr>
      </w:pPr>
      <w:bookmarkStart w:id="454" w:name="show_SubcontractorsPartialServices"/>
      <w:r w:rsidRPr="00EB327E">
        <w:rPr>
          <w:rtl/>
        </w:rPr>
        <w:t>בכפוף לאמור במסמכי ההתקשרות, הספק יהיה רשאי להפעיל קבלני משנה עבור:</w:t>
      </w:r>
    </w:p>
    <w:p w14:paraId="5BEA09E7" w14:textId="1E018AB5" w:rsidR="00355FC4" w:rsidRPr="00EB327E" w:rsidRDefault="008925F7" w:rsidP="0055331D">
      <w:pPr>
        <w:pStyle w:val="3-"/>
        <w:ind w:left="1476"/>
        <w:rPr>
          <w:rtl/>
        </w:rPr>
      </w:pPr>
      <w:bookmarkStart w:id="455" w:name="subcontractorsServices"/>
      <w:r w:rsidRPr="00EB327E">
        <w:rPr>
          <w:rtl/>
        </w:rPr>
        <w:t>שירותי הכשרה</w:t>
      </w:r>
      <w:bookmarkEnd w:id="455"/>
      <w:r w:rsidRPr="00EB327E">
        <w:rPr>
          <w:rtl/>
        </w:rPr>
        <w:t xml:space="preserve">. </w:t>
      </w:r>
    </w:p>
    <w:p w14:paraId="3C8AC992" w14:textId="77777777" w:rsidR="00737AF0" w:rsidRPr="00EB327E" w:rsidRDefault="008925F7" w:rsidP="00600466">
      <w:pPr>
        <w:pStyle w:val="2ff3"/>
        <w:rPr>
          <w:rtl/>
        </w:rPr>
      </w:pPr>
      <w:r w:rsidRPr="00EB327E">
        <w:rPr>
          <w:rtl/>
        </w:rPr>
        <w:t xml:space="preserve">לא יותר שימוש בקבלני משנה במסגרת ביצוע ההתקשרות, למעט האמור בסעיף זה. </w:t>
      </w:r>
    </w:p>
    <w:p w14:paraId="3363BA09" w14:textId="77777777" w:rsidR="00737AF0" w:rsidRPr="00EB327E" w:rsidRDefault="008925F7" w:rsidP="00737AF0">
      <w:pPr>
        <w:pStyle w:val="2-0"/>
        <w:rPr>
          <w:rtl/>
        </w:rPr>
      </w:pPr>
      <w:bookmarkStart w:id="456" w:name="show_SubcontractorsFullOrPartial"/>
      <w:bookmarkEnd w:id="454"/>
      <w:r w:rsidRPr="00EB327E">
        <w:rPr>
          <w:rtl/>
        </w:rPr>
        <w:t xml:space="preserve">מבלי לגרוע מהאמור, האחריות הכוללת לביצוע ההתקשרות ולעמידה בכל תנאיה תהיה של הספק ושלו בלבד. </w:t>
      </w:r>
    </w:p>
    <w:p w14:paraId="13E4B680" w14:textId="685CBA57" w:rsidR="00737AF0" w:rsidRPr="00EB327E" w:rsidRDefault="008925F7" w:rsidP="00737AF0">
      <w:pPr>
        <w:pStyle w:val="2-0"/>
        <w:rPr>
          <w:rtl/>
        </w:rPr>
      </w:pPr>
      <w:r w:rsidRPr="00EB327E">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56"/>
    </w:p>
    <w:p w14:paraId="483A0E10" w14:textId="77777777" w:rsidR="0009150A" w:rsidRPr="00EB327E" w:rsidRDefault="008925F7" w:rsidP="0057259E">
      <w:pPr>
        <w:pStyle w:val="1-0"/>
        <w:rPr>
          <w:sz w:val="28"/>
          <w:szCs w:val="28"/>
          <w:rtl/>
        </w:rPr>
      </w:pPr>
      <w:bookmarkStart w:id="457" w:name="_Toc173823743"/>
      <w:bookmarkStart w:id="458" w:name="_Toc173825552"/>
      <w:r w:rsidRPr="00EB327E">
        <w:rPr>
          <w:sz w:val="28"/>
          <w:szCs w:val="28"/>
          <w:rtl/>
        </w:rPr>
        <w:t>יחסים בין הצדדים</w:t>
      </w:r>
      <w:bookmarkEnd w:id="457"/>
      <w:bookmarkEnd w:id="458"/>
    </w:p>
    <w:p w14:paraId="763A532D" w14:textId="77777777" w:rsidR="0009150A" w:rsidRPr="00EB327E" w:rsidRDefault="008925F7" w:rsidP="00973BC2">
      <w:pPr>
        <w:pStyle w:val="2-0"/>
        <w:rPr>
          <w:rtl/>
        </w:rPr>
      </w:pPr>
      <w:r w:rsidRPr="00EB327E">
        <w:rPr>
          <w:rtl/>
        </w:rPr>
        <w:t xml:space="preserve">מוצהר ומוסכם בזה בין הצדדים כי: </w:t>
      </w:r>
    </w:p>
    <w:p w14:paraId="3695DD9C" w14:textId="77777777" w:rsidR="007A7B2F" w:rsidRPr="00EB327E" w:rsidRDefault="008925F7" w:rsidP="00A0392D">
      <w:pPr>
        <w:pStyle w:val="3-"/>
        <w:rPr>
          <w:rtl/>
        </w:rPr>
      </w:pPr>
      <w:r w:rsidRPr="00EB327E">
        <w:rPr>
          <w:rtl/>
        </w:rPr>
        <w:t xml:space="preserve">היחסים ביניהם לפי ההסכם אינם יחסי עובד ומעביד והמזמין אינו המעסיק של עובדי </w:t>
      </w:r>
      <w:bookmarkStart w:id="459" w:name="show_SubcontractorsFullOrPartial_5"/>
      <w:r w:rsidRPr="00EB327E">
        <w:rPr>
          <w:rtl/>
        </w:rPr>
        <w:t xml:space="preserve">וקבלני המשנה של </w:t>
      </w:r>
      <w:bookmarkEnd w:id="459"/>
      <w:r w:rsidRPr="00EB327E">
        <w:rPr>
          <w:rtl/>
        </w:rPr>
        <w:t>הספק.</w:t>
      </w:r>
    </w:p>
    <w:p w14:paraId="2E6371AE" w14:textId="77777777" w:rsidR="007A7B2F" w:rsidRPr="00EB327E" w:rsidRDefault="008925F7" w:rsidP="00A0392D">
      <w:pPr>
        <w:pStyle w:val="3-"/>
        <w:rPr>
          <w:rtl/>
        </w:rPr>
      </w:pPr>
      <w:r w:rsidRPr="00EB327E">
        <w:rPr>
          <w:rtl/>
        </w:rPr>
        <w:t>הספק בלבד יהיה אחראי לכל תשלום, לשיפוי בגין נזק, פיצויים או כל תשלום אחר המגיע ממנו על פי כל דין לאנשים המועסקים על ידו</w:t>
      </w:r>
      <w:r w:rsidR="007E7910" w:rsidRPr="00EB327E">
        <w:rPr>
          <w:rtl/>
        </w:rPr>
        <w:t xml:space="preserve"> בין באופן ישיר בין כקבלני שירות</w:t>
      </w:r>
      <w:r w:rsidRPr="00EB327E">
        <w:rPr>
          <w:rtl/>
        </w:rPr>
        <w:t xml:space="preserve">, או לכל אדם אחר. </w:t>
      </w:r>
    </w:p>
    <w:p w14:paraId="380CE90B" w14:textId="77777777" w:rsidR="007A7B2F" w:rsidRPr="00EB327E" w:rsidRDefault="008925F7" w:rsidP="00A0392D">
      <w:pPr>
        <w:pStyle w:val="3-"/>
        <w:rPr>
          <w:rtl/>
        </w:rPr>
      </w:pPr>
      <w:r w:rsidRPr="00EB327E">
        <w:rPr>
          <w:rtl/>
        </w:rPr>
        <w:t xml:space="preserve">המזמין לא ישלם כל תשלום לביטוח לאומי ויתר הזכויות הסוציאליות בקשר לאנשים המועסקים על ידי הספק. </w:t>
      </w:r>
    </w:p>
    <w:p w14:paraId="625513C0" w14:textId="77777777" w:rsidR="007E7910" w:rsidRPr="00EB327E" w:rsidRDefault="008925F7" w:rsidP="00A0392D">
      <w:pPr>
        <w:pStyle w:val="3-"/>
        <w:rPr>
          <w:rtl/>
        </w:rPr>
      </w:pPr>
      <w:r w:rsidRPr="00EB327E">
        <w:rPr>
          <w:rtl/>
        </w:rPr>
        <w:t>אם למרות האמור לעיל, ערכאה שיפוטית או מינהלית מצאה כי המזמין נושא באחריות ישירה כלפי הספק</w:t>
      </w:r>
      <w:r w:rsidR="00CE3659" w:rsidRPr="00EB327E">
        <w:rPr>
          <w:rtl/>
        </w:rPr>
        <w:t xml:space="preserve"> או</w:t>
      </w:r>
      <w:r w:rsidRPr="00EB327E">
        <w:rPr>
          <w:rtl/>
        </w:rPr>
        <w:t xml:space="preserve"> עובדיו</w:t>
      </w:r>
      <w:bookmarkStart w:id="460" w:name="show_SubcontractorsFullOrPartial_2"/>
      <w:r w:rsidRPr="00EB327E">
        <w:rPr>
          <w:rtl/>
        </w:rPr>
        <w:t xml:space="preserve"> או קבלני </w:t>
      </w:r>
      <w:r w:rsidR="00CE3659" w:rsidRPr="00EB327E">
        <w:rPr>
          <w:rtl/>
        </w:rPr>
        <w:t>ה</w:t>
      </w:r>
      <w:r w:rsidRPr="00EB327E">
        <w:rPr>
          <w:rtl/>
        </w:rPr>
        <w:t>משנה שלו</w:t>
      </w:r>
      <w:bookmarkEnd w:id="460"/>
      <w:r w:rsidRPr="00EB327E">
        <w:rPr>
          <w:rtl/>
        </w:rPr>
        <w:t xml:space="preserve">,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4E394E6" w14:textId="77777777" w:rsidR="007E7910" w:rsidRPr="00EB327E" w:rsidRDefault="008925F7" w:rsidP="00A0392D">
      <w:pPr>
        <w:pStyle w:val="3-"/>
      </w:pPr>
      <w:r w:rsidRPr="00EB327E">
        <w:rPr>
          <w:rtl/>
        </w:rPr>
        <w:t>במקרה של הגשת תביעה כאמור בסעיף זה, יודיע המזמין לספק על קיומה של התביעה, ויאפשר לספק ל</w:t>
      </w:r>
      <w:r w:rsidR="008850BC" w:rsidRPr="00EB327E">
        <w:rPr>
          <w:rtl/>
        </w:rPr>
        <w:t>התגונן</w:t>
      </w:r>
      <w:r w:rsidRPr="00EB327E">
        <w:rPr>
          <w:rtl/>
        </w:rPr>
        <w:t>.</w:t>
      </w:r>
    </w:p>
    <w:p w14:paraId="3B08B5A0" w14:textId="77777777" w:rsidR="00CE290A" w:rsidRPr="00EB327E" w:rsidRDefault="008925F7" w:rsidP="00212309">
      <w:pPr>
        <w:pStyle w:val="1-0"/>
        <w:rPr>
          <w:sz w:val="28"/>
          <w:szCs w:val="28"/>
          <w:rtl/>
        </w:rPr>
      </w:pPr>
      <w:bookmarkStart w:id="461" w:name="_Toc173823744"/>
      <w:bookmarkStart w:id="462" w:name="_Toc173825553"/>
      <w:r w:rsidRPr="00EB327E">
        <w:rPr>
          <w:sz w:val="28"/>
          <w:szCs w:val="28"/>
          <w:rtl/>
        </w:rPr>
        <w:lastRenderedPageBreak/>
        <w:t>תמורה</w:t>
      </w:r>
      <w:bookmarkEnd w:id="461"/>
      <w:bookmarkEnd w:id="462"/>
    </w:p>
    <w:p w14:paraId="582C8B26" w14:textId="77777777" w:rsidR="00265113" w:rsidRPr="00EB327E" w:rsidRDefault="008925F7" w:rsidP="00E0309B">
      <w:pPr>
        <w:pStyle w:val="2-0"/>
        <w:rPr>
          <w:rtl/>
        </w:rPr>
      </w:pPr>
      <w:r w:rsidRPr="00EB327E">
        <w:rPr>
          <w:rFonts w:eastAsia="Malgun Gothic Semilight"/>
          <w:rtl/>
        </w:rPr>
        <w:t>התמורה לספק תשולם בהתאם למפורט בהצעת המחיר, המצורפת כ</w:t>
      </w:r>
      <w:r w:rsidRPr="00EB327E">
        <w:rPr>
          <w:rFonts w:eastAsia="Malgun Gothic Semilight"/>
          <w:b/>
          <w:bCs/>
          <w:rtl/>
        </w:rPr>
        <w:t>נספח ב'</w:t>
      </w:r>
      <w:r w:rsidRPr="00EB327E">
        <w:rPr>
          <w:rFonts w:eastAsia="Malgun Gothic Semilight"/>
          <w:rtl/>
        </w:rPr>
        <w:t xml:space="preserve"> להסכם.</w:t>
      </w:r>
    </w:p>
    <w:p w14:paraId="3FE30A58" w14:textId="77777777" w:rsidR="00265113" w:rsidRPr="00EB327E" w:rsidRDefault="008925F7" w:rsidP="00E0309B">
      <w:pPr>
        <w:pStyle w:val="2-0"/>
        <w:rPr>
          <w:rtl/>
        </w:rPr>
      </w:pPr>
      <w:r w:rsidRPr="00EB327E">
        <w:rPr>
          <w:rFonts w:eastAsia="Malgun Gothic Semilight"/>
          <w:rtl/>
        </w:rPr>
        <w:t>בנוסף לתשלום התמורה על פי הצעת המחיר, ישולמו לספק תשלומים על-פי כללי המכרז ולפי המפורט להלן:</w:t>
      </w:r>
    </w:p>
    <w:p w14:paraId="0410AE22" w14:textId="77777777" w:rsidR="00265113" w:rsidRPr="00EB327E" w:rsidRDefault="008925F7" w:rsidP="00E0309B">
      <w:pPr>
        <w:pStyle w:val="3-"/>
        <w:rPr>
          <w:rtl/>
        </w:rPr>
      </w:pPr>
      <w:r w:rsidRPr="00EB327E">
        <w:rPr>
          <w:rFonts w:eastAsia="Malgun Gothic Semilight"/>
          <w:rtl/>
        </w:rPr>
        <w:t xml:space="preserve">החזר תשלום עברו טיסות ומלונות - </w:t>
      </w:r>
      <w:bookmarkStart w:id="463" w:name="_Hlk215753657"/>
      <w:r w:rsidRPr="00EB327E">
        <w:rPr>
          <w:rFonts w:eastAsia="Malgun Gothic Semilight"/>
          <w:rtl/>
        </w:rPr>
        <w:t xml:space="preserve">הוצאות עבור טיסות ומלונות ישולמו בחשבונית נפרדת, כנגד הוצאה בפועל והגשת אסמכתאות דרך פורטל הספקים ("גב אל גב") ולפי המפורט בנספח השירותים. תעריפי המלונות ייקבעו לפני הוראת התכ"ם "תעריפי קצובות שהייה ולינה בחוץ לארץ" (ה.13.10.2.2, מהדורה 17) ולאחר אישור המזמין בלבד. במקרים חריגים </w:t>
      </w:r>
      <w:r w:rsidR="00A03A06" w:rsidRPr="00EB327E">
        <w:rPr>
          <w:rFonts w:eastAsia="Malgun Gothic Semilight" w:hint="cs"/>
          <w:rtl/>
        </w:rPr>
        <w:t>ת</w:t>
      </w:r>
      <w:r w:rsidRPr="00EB327E">
        <w:rPr>
          <w:rFonts w:eastAsia="Malgun Gothic Semilight"/>
          <w:rtl/>
        </w:rPr>
        <w:t>י</w:t>
      </w:r>
      <w:r w:rsidR="00A03A06" w:rsidRPr="00EB327E">
        <w:rPr>
          <w:rFonts w:eastAsia="Malgun Gothic Semilight" w:hint="cs"/>
          <w:rtl/>
        </w:rPr>
        <w:t>נת</w:t>
      </w:r>
      <w:r w:rsidRPr="00EB327E">
        <w:rPr>
          <w:rFonts w:eastAsia="Malgun Gothic Semilight"/>
          <w:rtl/>
        </w:rPr>
        <w:t>ן אפשרות לחרוג מתעריפי ההוראה, לאחר קבלת הסבר מניח את הדעת ולאחר אישור המזמין בלבד. תעריפי הטיסות ייקבעו לפי מחירי שוק ממוצעים, ולאחר אישור המזמין בלבד. על הסכומים האמורים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bookmarkEnd w:id="463"/>
    <w:p w14:paraId="0EF511DE" w14:textId="77777777" w:rsidR="00265113" w:rsidRPr="00EB327E" w:rsidRDefault="008925F7" w:rsidP="00E0309B">
      <w:pPr>
        <w:pStyle w:val="2-0"/>
        <w:rPr>
          <w:rtl/>
        </w:rPr>
      </w:pPr>
      <w:r w:rsidRPr="00EB327E">
        <w:rPr>
          <w:rFonts w:eastAsia="Malgun Gothic Semilight"/>
          <w:rtl/>
        </w:rPr>
        <w:t>תשלום התמורה יעשה לפי ביצוע בפועל ובכפוף לתנאי ההתקשרות.</w:t>
      </w:r>
    </w:p>
    <w:p w14:paraId="6ABB1802" w14:textId="77777777" w:rsidR="00265113" w:rsidRPr="00EB327E" w:rsidRDefault="008925F7" w:rsidP="00E0309B">
      <w:pPr>
        <w:pStyle w:val="2-0"/>
        <w:rPr>
          <w:rtl/>
        </w:rPr>
      </w:pPr>
      <w:r w:rsidRPr="00EB327E">
        <w:rPr>
          <w:rFonts w:eastAsia="Malgun Gothic Semilight"/>
          <w:b/>
          <w:bCs/>
          <w:rtl/>
        </w:rPr>
        <w:t xml:space="preserve">הצמדה של התמורה - </w:t>
      </w:r>
    </w:p>
    <w:p w14:paraId="269504EE" w14:textId="77777777" w:rsidR="00265113" w:rsidRPr="00EB327E" w:rsidRDefault="008925F7" w:rsidP="00E0309B">
      <w:pPr>
        <w:pStyle w:val="3-"/>
        <w:rPr>
          <w:rtl/>
        </w:rPr>
      </w:pPr>
      <w:r w:rsidRPr="00EB327E">
        <w:rPr>
          <w:rFonts w:eastAsia="Malgun Gothic Semilight"/>
          <w:rtl/>
        </w:rPr>
        <w:t> התמורה תהיה צמודה למדד המחירים לצרכן.</w:t>
      </w:r>
    </w:p>
    <w:p w14:paraId="3DEAF022" w14:textId="77777777" w:rsidR="00265113" w:rsidRPr="00EB327E" w:rsidRDefault="008925F7" w:rsidP="00E0309B">
      <w:pPr>
        <w:pStyle w:val="3-"/>
        <w:rPr>
          <w:rtl/>
        </w:rPr>
      </w:pPr>
      <w:r w:rsidRPr="00EB327E">
        <w:rPr>
          <w:rFonts w:eastAsia="Malgun Gothic Semilight"/>
          <w:rtl/>
        </w:rPr>
        <w:t>ההצמדה תתבצע בהתאם לכללים המפורטים ב</w:t>
      </w:r>
      <w:r w:rsidRPr="00EB327E">
        <w:rPr>
          <w:rFonts w:eastAsia="Malgun Gothic Semilight"/>
          <w:b/>
          <w:bCs/>
          <w:rtl/>
        </w:rPr>
        <w:t xml:space="preserve">נספח ה' </w:t>
      </w:r>
      <w:r w:rsidRPr="00EB327E">
        <w:rPr>
          <w:rFonts w:eastAsia="Malgun Gothic Semilight"/>
          <w:rtl/>
        </w:rPr>
        <w:t>להסכם.</w:t>
      </w:r>
    </w:p>
    <w:p w14:paraId="790B21BD" w14:textId="77777777" w:rsidR="00265113" w:rsidRPr="00EB327E" w:rsidRDefault="008925F7" w:rsidP="00E0309B">
      <w:pPr>
        <w:pStyle w:val="2-0"/>
        <w:rPr>
          <w:rtl/>
        </w:rPr>
      </w:pPr>
      <w:r w:rsidRPr="00EB327E">
        <w:rPr>
          <w:rFonts w:eastAsia="Malgun Gothic Semilight"/>
          <w:b/>
          <w:bCs/>
          <w:rtl/>
        </w:rPr>
        <w:t>סופיות התמורה:</w:t>
      </w:r>
    </w:p>
    <w:p w14:paraId="3B1A4440" w14:textId="77777777" w:rsidR="00265113" w:rsidRPr="00EB327E" w:rsidRDefault="008925F7" w:rsidP="00E0309B">
      <w:pPr>
        <w:pStyle w:val="3-"/>
        <w:rPr>
          <w:rtl/>
        </w:rPr>
      </w:pPr>
      <w:r w:rsidRPr="00EB327E">
        <w:rPr>
          <w:rFonts w:eastAsia="Malgun Gothic Semilight"/>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9B91700" w14:textId="77777777" w:rsidR="005043F5" w:rsidRPr="00EB327E" w:rsidRDefault="008925F7" w:rsidP="004826F6">
      <w:pPr>
        <w:pStyle w:val="3-"/>
      </w:pPr>
      <w:r w:rsidRPr="00EB327E">
        <w:rPr>
          <w:rFonts w:eastAsia="Malgun Gothic Semilight"/>
          <w:rtl/>
        </w:rPr>
        <w:t>בכל מקרה שבו יחולו שינויים בהוראות הדין באופן המשפיע על ביצוע ההסכם, הספק יישא בעלויות של שינויים אלו, למעט אם נכתב במפורש אחרת במסמכי ההתקשרות.</w:t>
      </w:r>
      <w:bookmarkStart w:id="464" w:name="tbl_avneyderech"/>
      <w:bookmarkEnd w:id="464"/>
    </w:p>
    <w:p w14:paraId="4CB44D57" w14:textId="77777777" w:rsidR="0009150A" w:rsidRPr="00EB327E" w:rsidRDefault="008925F7" w:rsidP="0057259E">
      <w:pPr>
        <w:pStyle w:val="1-0"/>
        <w:rPr>
          <w:sz w:val="28"/>
          <w:szCs w:val="28"/>
          <w:rtl/>
        </w:rPr>
      </w:pPr>
      <w:bookmarkStart w:id="465" w:name="_Toc173823745"/>
      <w:bookmarkStart w:id="466" w:name="_Toc173825554"/>
      <w:r w:rsidRPr="00EB327E">
        <w:rPr>
          <w:sz w:val="28"/>
          <w:szCs w:val="28"/>
          <w:rtl/>
        </w:rPr>
        <w:t>כללי תשלום</w:t>
      </w:r>
      <w:bookmarkEnd w:id="465"/>
      <w:bookmarkEnd w:id="466"/>
    </w:p>
    <w:p w14:paraId="3C07E3A3" w14:textId="77777777" w:rsidR="00082200" w:rsidRPr="00EB327E" w:rsidRDefault="008925F7" w:rsidP="00973BC2">
      <w:pPr>
        <w:pStyle w:val="2-0"/>
        <w:rPr>
          <w:rtl/>
        </w:rPr>
      </w:pPr>
      <w:r w:rsidRPr="00EB327E">
        <w:rPr>
          <w:rtl/>
        </w:rPr>
        <w:t>כללי התשלום המפורטים להלן כפופים להוראות החשב הכללי במשרד האוצר כפי שמתפרסמים מעת לעת.</w:t>
      </w:r>
    </w:p>
    <w:p w14:paraId="15B4C6AC" w14:textId="77777777" w:rsidR="00082200" w:rsidRPr="00EB327E" w:rsidRDefault="008925F7" w:rsidP="00973BC2">
      <w:pPr>
        <w:pStyle w:val="2-0"/>
        <w:rPr>
          <w:rtl/>
        </w:rPr>
      </w:pPr>
      <w:r w:rsidRPr="00EB327E">
        <w:rPr>
          <w:rtl/>
        </w:rPr>
        <w:t xml:space="preserve">לצורך </w:t>
      </w:r>
      <w:r w:rsidR="00A06F3B" w:rsidRPr="00EB327E">
        <w:rPr>
          <w:rtl/>
        </w:rPr>
        <w:t>וכתנאי ל</w:t>
      </w:r>
      <w:r w:rsidRPr="00EB327E">
        <w:rPr>
          <w:rtl/>
        </w:rPr>
        <w:t>קבלת תשלו</w:t>
      </w:r>
      <w:r w:rsidR="00A06F3B" w:rsidRPr="00EB327E">
        <w:rPr>
          <w:rtl/>
        </w:rPr>
        <w:t>מי</w:t>
      </w:r>
      <w:r w:rsidRPr="00EB327E">
        <w:rPr>
          <w:rtl/>
        </w:rPr>
        <w:t xml:space="preserve">ם, הספק </w:t>
      </w:r>
      <w:r w:rsidR="00A06F3B" w:rsidRPr="00EB327E">
        <w:rPr>
          <w:rtl/>
        </w:rPr>
        <w:t xml:space="preserve">ידאג להמציא למזמין צילום תעודת עוסק מורשה על פי חוק מס ערך מוסף, התשל"ו-1975, בתוקף לשנת הכספים בה מתבקש </w:t>
      </w:r>
      <w:r w:rsidR="00A06F3B" w:rsidRPr="00EB327E">
        <w:rPr>
          <w:rtl/>
        </w:rPr>
        <w:lastRenderedPageBreak/>
        <w:t>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EB327E">
        <w:rPr>
          <w:rtl/>
        </w:rPr>
        <w:t xml:space="preserve">חשבון המפרט את התשלומים המגיעים לו בהתאם להסכם </w:t>
      </w:r>
      <w:r w:rsidRPr="00EB327E">
        <w:rPr>
          <w:b/>
          <w:bCs/>
          <w:rtl/>
        </w:rPr>
        <w:t>("חשבון")</w:t>
      </w:r>
      <w:r w:rsidRPr="00EB327E">
        <w:rPr>
          <w:rtl/>
        </w:rPr>
        <w:t xml:space="preserve">. את החשבון על הספק להגיש בהתאם להנחיות המזמין, וזאת כתנאי לאישור החשבון ולהעברת התשלום לספק. </w:t>
      </w:r>
    </w:p>
    <w:p w14:paraId="533681E2" w14:textId="77777777" w:rsidR="00082200" w:rsidRPr="00EB327E" w:rsidRDefault="008925F7" w:rsidP="00973BC2">
      <w:pPr>
        <w:pStyle w:val="2-0"/>
        <w:rPr>
          <w:rtl/>
        </w:rPr>
      </w:pPr>
      <w:r w:rsidRPr="00EB327E">
        <w:rPr>
          <w:rtl/>
        </w:rPr>
        <w:t xml:space="preserve">החשבון יכלול את הפרטים והמסמכים הבאים: </w:t>
      </w:r>
    </w:p>
    <w:p w14:paraId="6D21AD4A" w14:textId="77777777" w:rsidR="00082200" w:rsidRPr="00EB327E" w:rsidRDefault="008925F7" w:rsidP="00A0392D">
      <w:pPr>
        <w:pStyle w:val="3-"/>
        <w:rPr>
          <w:rtl/>
        </w:rPr>
      </w:pPr>
      <w:r w:rsidRPr="00EB327E">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001E931" w14:textId="77777777" w:rsidR="00082200" w:rsidRPr="00EB327E" w:rsidRDefault="008925F7" w:rsidP="00973BC2">
      <w:pPr>
        <w:pStyle w:val="2-0"/>
        <w:rPr>
          <w:rtl/>
        </w:rPr>
      </w:pPr>
      <w:r w:rsidRPr="00EB327E">
        <w:rPr>
          <w:rtl/>
        </w:rPr>
        <w:t>במקרה שבו יחול שינוי בגובה המע"מ תעודכן בהתאם התמורה לה זכאי הספק.</w:t>
      </w:r>
    </w:p>
    <w:p w14:paraId="245BD9A4" w14:textId="77777777" w:rsidR="00082200" w:rsidRPr="00EB327E" w:rsidRDefault="008925F7" w:rsidP="00973BC2">
      <w:pPr>
        <w:pStyle w:val="2-0"/>
        <w:rPr>
          <w:rtl/>
        </w:rPr>
      </w:pPr>
      <w:r w:rsidRPr="00EB327E">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72B91E13" w14:textId="77777777" w:rsidR="00082200" w:rsidRPr="00EB327E" w:rsidRDefault="008925F7" w:rsidP="00973BC2">
      <w:pPr>
        <w:pStyle w:val="2-0"/>
        <w:rPr>
          <w:rtl/>
        </w:rPr>
      </w:pPr>
      <w:r w:rsidRPr="00EB327E">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42C3B344" w14:textId="77777777" w:rsidR="00082200" w:rsidRPr="00EB327E" w:rsidRDefault="008925F7" w:rsidP="00973BC2">
      <w:pPr>
        <w:pStyle w:val="2-0"/>
        <w:rPr>
          <w:rtl/>
        </w:rPr>
      </w:pPr>
      <w:r w:rsidRPr="00EB327E">
        <w:rPr>
          <w:rtl/>
        </w:rPr>
        <w:t>המזמין יבדוק ויאשר כל חשבון שיוגש לתשלום על ידי הספק, בהתאם למפורט לעיל ולהנחיות החשב הכללי.</w:t>
      </w:r>
    </w:p>
    <w:p w14:paraId="68C114FD" w14:textId="77777777" w:rsidR="00082200" w:rsidRPr="00EB327E" w:rsidRDefault="008925F7" w:rsidP="00973BC2">
      <w:pPr>
        <w:pStyle w:val="2-0"/>
      </w:pPr>
      <w:bookmarkStart w:id="467" w:name="show_IsNotHROrHRCatering"/>
      <w:r w:rsidRPr="00EB327E">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67"/>
    </w:p>
    <w:p w14:paraId="3DBAF8FB" w14:textId="77777777" w:rsidR="00F64A49" w:rsidRPr="00EB327E" w:rsidRDefault="00F64A49" w:rsidP="00F64A49">
      <w:pPr>
        <w:pStyle w:val="1-0"/>
        <w:rPr>
          <w:sz w:val="28"/>
          <w:szCs w:val="28"/>
        </w:rPr>
      </w:pPr>
      <w:bookmarkStart w:id="468" w:name="_Toc256000066"/>
      <w:bookmarkStart w:id="469" w:name="_Toc44931968"/>
      <w:bookmarkStart w:id="470" w:name="_Toc44932055"/>
      <w:bookmarkStart w:id="471" w:name="_Toc173823746"/>
      <w:bookmarkStart w:id="472" w:name="_Toc173825555"/>
      <w:bookmarkStart w:id="473" w:name="show_sachArvutBitzua_1"/>
      <w:r w:rsidRPr="00EB327E">
        <w:rPr>
          <w:sz w:val="28"/>
          <w:szCs w:val="28"/>
          <w:rtl/>
        </w:rPr>
        <w:t>התחייבות בלתי חוזרת</w:t>
      </w:r>
    </w:p>
    <w:p w14:paraId="03C94128" w14:textId="74B716B1" w:rsidR="00F64A49" w:rsidRPr="00EB327E" w:rsidRDefault="00F64A49" w:rsidP="0055331D">
      <w:pPr>
        <w:pStyle w:val="2-0"/>
        <w:ind w:left="1080" w:hanging="706"/>
        <w:rPr>
          <w:rFonts w:eastAsia="David"/>
          <w:rtl/>
        </w:rPr>
      </w:pPr>
      <w:r w:rsidRPr="00EB327E">
        <w:rPr>
          <w:rtl/>
        </w:rPr>
        <w:t>לאור</w:t>
      </w:r>
      <w:r w:rsidRPr="00EB327E">
        <w:rPr>
          <w:rFonts w:eastAsia="David"/>
          <w:rtl/>
        </w:rPr>
        <w:t xml:space="preserve"> הכרת הצדדים בחשיבות מתן השירותים והשפעתם על היחסים הדיפלומטיים בין ממשלת ישראל וממשלות מדינות המוצא, יפקיד נותן השירותים עם החתימה על ההסכם, התחייבות לקיום תנאי ההסכם, בנוסח המפורט בנספח </w:t>
      </w:r>
      <w:r w:rsidR="0071691A" w:rsidRPr="00EB327E">
        <w:rPr>
          <w:rFonts w:eastAsia="David" w:hint="cs"/>
          <w:rtl/>
        </w:rPr>
        <w:t>ג</w:t>
      </w:r>
      <w:r w:rsidRPr="00EB327E">
        <w:rPr>
          <w:rFonts w:eastAsia="David"/>
          <w:rtl/>
        </w:rPr>
        <w:t xml:space="preserve">' – שתהא בתוקף לתקופת מתן השירותים/תקופת ההתקשרות. </w:t>
      </w:r>
    </w:p>
    <w:p w14:paraId="5AD54C62" w14:textId="77777777" w:rsidR="00F64A49" w:rsidRPr="00EB327E" w:rsidRDefault="00F64A49" w:rsidP="00B852C8">
      <w:pPr>
        <w:pStyle w:val="2-0"/>
        <w:numPr>
          <w:ilvl w:val="0"/>
          <w:numId w:val="0"/>
        </w:numPr>
        <w:ind w:left="1080"/>
        <w:rPr>
          <w:rFonts w:eastAsia="David"/>
        </w:rPr>
      </w:pPr>
      <w:r w:rsidRPr="00EB327E">
        <w:rPr>
          <w:rFonts w:eastAsia="David"/>
          <w:rtl/>
        </w:rPr>
        <w:t xml:space="preserve">כתב </w:t>
      </w:r>
      <w:r w:rsidRPr="00EB327E">
        <w:rPr>
          <w:rtl/>
        </w:rPr>
        <w:t>ההתחייבות</w:t>
      </w:r>
      <w:r w:rsidRPr="00EB327E">
        <w:rPr>
          <w:rFonts w:eastAsia="David"/>
          <w:rtl/>
        </w:rPr>
        <w:t xml:space="preserve"> ישמש להבטחת הביצוע של מלוא התחייבויות נותן השירותים, זאת בנוסף לכלים נוספים שקבועים בהסכם זה להבטחת קיום התחייבויות נותן השירותים על פי </w:t>
      </w:r>
      <w:r w:rsidRPr="00EB327E">
        <w:rPr>
          <w:rFonts w:eastAsia="David" w:hint="cs"/>
          <w:rtl/>
        </w:rPr>
        <w:t>המכרז ו</w:t>
      </w:r>
      <w:r w:rsidRPr="00EB327E">
        <w:rPr>
          <w:rFonts w:eastAsia="David"/>
          <w:rtl/>
        </w:rPr>
        <w:t>הסכם זה</w:t>
      </w:r>
      <w:r w:rsidRPr="00EB327E">
        <w:rPr>
          <w:rFonts w:eastAsia="David" w:hint="cs"/>
          <w:rtl/>
        </w:rPr>
        <w:t xml:space="preserve"> על כל נספחיהם</w:t>
      </w:r>
      <w:r w:rsidRPr="00EB327E">
        <w:rPr>
          <w:rFonts w:eastAsia="David"/>
          <w:rtl/>
        </w:rPr>
        <w:t>. מובהר כי אין באמור כדי לגרוע מהמשרד לעשות שימוש בערבות דיגיטאלית בלתי מותנית לקיום תנאי ההסכם, שעל נותן השירותים להפקיד בידי המשרד, כפי שיתואר להלן.</w:t>
      </w:r>
    </w:p>
    <w:p w14:paraId="0B819546" w14:textId="77777777" w:rsidR="00F64A49" w:rsidRPr="00EB327E" w:rsidRDefault="00F64A49" w:rsidP="00B852C8">
      <w:pPr>
        <w:pStyle w:val="2-0"/>
        <w:ind w:left="1080" w:hanging="706"/>
        <w:rPr>
          <w:rFonts w:eastAsia="David"/>
        </w:rPr>
      </w:pPr>
      <w:r w:rsidRPr="00EB327E">
        <w:rPr>
          <w:rFonts w:eastAsia="David"/>
          <w:rtl/>
        </w:rPr>
        <w:t xml:space="preserve">נותן </w:t>
      </w:r>
      <w:r w:rsidRPr="00EB327E">
        <w:rPr>
          <w:rtl/>
        </w:rPr>
        <w:t>השירותים</w:t>
      </w:r>
      <w:r w:rsidRPr="00EB327E">
        <w:rPr>
          <w:rFonts w:eastAsia="David"/>
          <w:rtl/>
        </w:rPr>
        <w:t xml:space="preserve"> מתחייב לשלם למשרד פיצוי מוסכם </w:t>
      </w:r>
      <w:r w:rsidRPr="00EB327E">
        <w:rPr>
          <w:rFonts w:eastAsia="David" w:hint="cs"/>
          <w:rtl/>
        </w:rPr>
        <w:t>בגין ההפרות שלהלן:</w:t>
      </w:r>
    </w:p>
    <w:p w14:paraId="44862B6A" w14:textId="77777777" w:rsidR="00F64A49" w:rsidRPr="00EB327E" w:rsidRDefault="00F64A49" w:rsidP="00101541">
      <w:pPr>
        <w:pStyle w:val="af4"/>
        <w:numPr>
          <w:ilvl w:val="0"/>
          <w:numId w:val="79"/>
        </w:numPr>
        <w:tabs>
          <w:tab w:val="left" w:pos="1502"/>
          <w:tab w:val="left" w:pos="2280"/>
        </w:tabs>
        <w:spacing w:line="360" w:lineRule="auto"/>
        <w:jc w:val="both"/>
        <w:rPr>
          <w:rFonts w:eastAsia="David"/>
        </w:rPr>
      </w:pPr>
      <w:r w:rsidRPr="00EB327E">
        <w:rPr>
          <w:rFonts w:eastAsia="David" w:hint="cs"/>
          <w:rtl/>
        </w:rPr>
        <w:lastRenderedPageBreak/>
        <w:t>בגין אי העמדת מנהלי עבודה לפי דרישת המשרד לסבב מיונים- 25,000 ₪ פיצוי עבור כל מנהל עבודה חסר, ביחס לכל יום היעדרות. פיצוי בגין היעדרות חלקית ייבחן באופן יחסי לפיצוי שנקבע על היעדרות ליום מלא כאמור, ולמספר שעות ההיעדרות.</w:t>
      </w:r>
    </w:p>
    <w:p w14:paraId="6A3C6C21" w14:textId="77777777" w:rsidR="00F64A49" w:rsidRPr="00EB327E" w:rsidRDefault="00F64A49" w:rsidP="00101541">
      <w:pPr>
        <w:pStyle w:val="af4"/>
        <w:numPr>
          <w:ilvl w:val="0"/>
          <w:numId w:val="79"/>
        </w:numPr>
        <w:tabs>
          <w:tab w:val="left" w:pos="1502"/>
          <w:tab w:val="left" w:pos="2280"/>
        </w:tabs>
        <w:spacing w:line="360" w:lineRule="auto"/>
        <w:jc w:val="both"/>
        <w:rPr>
          <w:rFonts w:eastAsia="David"/>
        </w:rPr>
      </w:pPr>
      <w:r w:rsidRPr="00EB327E">
        <w:rPr>
          <w:rFonts w:eastAsia="David" w:hint="cs"/>
          <w:rtl/>
        </w:rPr>
        <w:t>בגין אי העברת רשימה המפרטת את זהות מנהלי העבודה שבעה ימי עסקים לפחות בטרם מועד הטיסה לסבב מיונים- 2,000 ₪ עבור כל יום עיכוב.</w:t>
      </w:r>
    </w:p>
    <w:p w14:paraId="2B0D1A09" w14:textId="77777777" w:rsidR="00F64A49" w:rsidRPr="00EB327E" w:rsidRDefault="00F64A49" w:rsidP="00101541">
      <w:pPr>
        <w:pStyle w:val="af4"/>
        <w:numPr>
          <w:ilvl w:val="0"/>
          <w:numId w:val="79"/>
        </w:numPr>
        <w:tabs>
          <w:tab w:val="left" w:pos="1502"/>
          <w:tab w:val="left" w:pos="2280"/>
        </w:tabs>
        <w:spacing w:line="360" w:lineRule="auto"/>
        <w:jc w:val="both"/>
        <w:rPr>
          <w:rFonts w:eastAsia="David"/>
        </w:rPr>
      </w:pPr>
      <w:r w:rsidRPr="00EB327E">
        <w:rPr>
          <w:rFonts w:eastAsia="David" w:hint="cs"/>
          <w:rtl/>
        </w:rPr>
        <w:t>אי עמידה בתנאי שמחייב עריכת בחינות ל- 600 מועמדים לפחות, בכל יום מיונים בפועל- 5,000 ₪ ליום.</w:t>
      </w:r>
    </w:p>
    <w:p w14:paraId="30ACA243" w14:textId="77777777" w:rsidR="00F64A49" w:rsidRPr="00EB327E" w:rsidRDefault="00F64A49" w:rsidP="00101541">
      <w:pPr>
        <w:pStyle w:val="af4"/>
        <w:numPr>
          <w:ilvl w:val="0"/>
          <w:numId w:val="79"/>
        </w:numPr>
        <w:tabs>
          <w:tab w:val="left" w:pos="1502"/>
          <w:tab w:val="left" w:pos="2280"/>
        </w:tabs>
        <w:spacing w:line="360" w:lineRule="auto"/>
        <w:jc w:val="both"/>
        <w:rPr>
          <w:rFonts w:eastAsia="David"/>
        </w:rPr>
      </w:pPr>
      <w:r w:rsidRPr="00EB327E">
        <w:rPr>
          <w:rFonts w:eastAsia="David" w:hint="cs"/>
          <w:rtl/>
        </w:rPr>
        <w:t>בגין עיכוב העברת חומרים/מסמכים לפי דרישת המשרד בלוחות הזמנים שנקבעו על ידי המשרד- 1,000 ₪ עבור כל יום עיכוב בהעברת חומרים/מסמכים.</w:t>
      </w:r>
    </w:p>
    <w:p w14:paraId="69D9B9C2" w14:textId="77777777" w:rsidR="00F64A49" w:rsidRPr="00EB327E" w:rsidRDefault="00F64A49" w:rsidP="00101541">
      <w:pPr>
        <w:pStyle w:val="af4"/>
        <w:numPr>
          <w:ilvl w:val="0"/>
          <w:numId w:val="79"/>
        </w:numPr>
        <w:tabs>
          <w:tab w:val="left" w:pos="1502"/>
          <w:tab w:val="left" w:pos="2280"/>
        </w:tabs>
        <w:spacing w:line="360" w:lineRule="auto"/>
        <w:jc w:val="both"/>
        <w:rPr>
          <w:rFonts w:eastAsia="David"/>
          <w:rtl/>
        </w:rPr>
      </w:pPr>
      <w:r w:rsidRPr="00EB327E">
        <w:rPr>
          <w:rFonts w:eastAsia="David" w:hint="cs"/>
          <w:rtl/>
        </w:rPr>
        <w:t>בגין עיכוב בהעברת רשימת הציוד הנדרש לצורך ביצוע המבחנים בארץ המוצא- 10,000 ₪ לכל יום עיכוב.</w:t>
      </w:r>
    </w:p>
    <w:p w14:paraId="60B82403" w14:textId="77777777" w:rsidR="00F64A49" w:rsidRPr="00EB327E" w:rsidRDefault="00F64A49" w:rsidP="00B852C8">
      <w:pPr>
        <w:pStyle w:val="2-0"/>
        <w:ind w:left="1080" w:hanging="706"/>
        <w:rPr>
          <w:rFonts w:eastAsia="David"/>
          <w:color w:val="000000"/>
        </w:rPr>
      </w:pPr>
      <w:r w:rsidRPr="00EB327E">
        <w:rPr>
          <w:rFonts w:eastAsia="David"/>
          <w:rtl/>
        </w:rPr>
        <w:t xml:space="preserve"> </w:t>
      </w:r>
      <w:r w:rsidRPr="00EB327E">
        <w:rPr>
          <w:rtl/>
        </w:rPr>
        <w:t>הוראות</w:t>
      </w:r>
      <w:r w:rsidRPr="00EB327E">
        <w:rPr>
          <w:rFonts w:eastAsia="David"/>
          <w:color w:val="000000"/>
          <w:rtl/>
        </w:rPr>
        <w:t xml:space="preserve"> סעיף זה אינן גורעות מזכותו של המשרד לגבות פיצוי בכל דרך אחרת בהתאם להוראות החוזה והדין, ובהתאם לשיקול דעתו.</w:t>
      </w:r>
    </w:p>
    <w:p w14:paraId="134A6D72" w14:textId="77777777" w:rsidR="00F64A49" w:rsidRPr="00EB327E" w:rsidRDefault="00F64A49" w:rsidP="00B852C8">
      <w:pPr>
        <w:pStyle w:val="2-0"/>
        <w:ind w:left="1080" w:hanging="706"/>
        <w:rPr>
          <w:rFonts w:eastAsia="David"/>
        </w:rPr>
      </w:pPr>
      <w:r w:rsidRPr="00EB327E">
        <w:rPr>
          <w:rFonts w:eastAsia="David"/>
          <w:rtl/>
        </w:rPr>
        <w:t xml:space="preserve">המשרד יהיה רשאי לפעול למימוש ההתחייבות לפי שיקול דעתו הבלעדית </w:t>
      </w:r>
      <w:r w:rsidRPr="00EB327E">
        <w:rPr>
          <w:rtl/>
        </w:rPr>
        <w:t>והמוחלטת</w:t>
      </w:r>
      <w:r w:rsidRPr="00EB327E">
        <w:rPr>
          <w:rFonts w:eastAsia="David"/>
          <w:rtl/>
        </w:rPr>
        <w:t>,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המכרז וההסכם על כל נספחיהם.</w:t>
      </w:r>
    </w:p>
    <w:p w14:paraId="29556689" w14:textId="77777777" w:rsidR="00F64A49" w:rsidRPr="00EB327E" w:rsidRDefault="00F64A49" w:rsidP="00B852C8">
      <w:pPr>
        <w:pStyle w:val="2-0"/>
        <w:ind w:left="1080" w:hanging="706"/>
        <w:rPr>
          <w:rFonts w:eastAsia="David"/>
        </w:rPr>
      </w:pPr>
      <w:r w:rsidRPr="00EB327E">
        <w:rPr>
          <w:rFonts w:eastAsia="David"/>
          <w:rtl/>
        </w:rPr>
        <w:t xml:space="preserve">נותן השירותים מתחייב להעביר את כספי הפיצוי המוסכם בהתאם לכתב ההתחייבות לפי דרישת המשרד באופן </w:t>
      </w:r>
      <w:proofErr w:type="spellStart"/>
      <w:r w:rsidRPr="00EB327E">
        <w:rPr>
          <w:rFonts w:eastAsia="David"/>
          <w:rtl/>
        </w:rPr>
        <w:t>מיידי</w:t>
      </w:r>
      <w:proofErr w:type="spellEnd"/>
      <w:r w:rsidRPr="00EB327E">
        <w:rPr>
          <w:rFonts w:eastAsia="David"/>
          <w:rtl/>
        </w:rPr>
        <w:t xml:space="preserve"> וללא כל תנאי. לחילופין רשאי המשרד לקזז את </w:t>
      </w:r>
      <w:r w:rsidRPr="00EB327E">
        <w:rPr>
          <w:rtl/>
        </w:rPr>
        <w:t>הסכומים</w:t>
      </w:r>
      <w:r w:rsidRPr="00EB327E">
        <w:rPr>
          <w:rFonts w:eastAsia="David"/>
          <w:rtl/>
        </w:rPr>
        <w:t xml:space="preserve"> הנ"ל מכל חוב שיש לו כלפי נותן השירותים, או לחלט מהערבות</w:t>
      </w:r>
      <w:r w:rsidRPr="00EB327E">
        <w:rPr>
          <w:rFonts w:eastAsia="David" w:hint="cs"/>
          <w:rtl/>
        </w:rPr>
        <w:t>,</w:t>
      </w:r>
      <w:r w:rsidRPr="00EB327E">
        <w:rPr>
          <w:rFonts w:eastAsia="David"/>
          <w:rtl/>
        </w:rPr>
        <w:t xml:space="preserve"> </w:t>
      </w:r>
      <w:proofErr w:type="spellStart"/>
      <w:r w:rsidRPr="00EB327E">
        <w:rPr>
          <w:rFonts w:eastAsia="David"/>
          <w:rtl/>
        </w:rPr>
        <w:t>הכל</w:t>
      </w:r>
      <w:proofErr w:type="spellEnd"/>
      <w:r w:rsidRPr="00EB327E">
        <w:rPr>
          <w:rFonts w:eastAsia="David"/>
          <w:rtl/>
        </w:rPr>
        <w:t xml:space="preserve"> לפי שיקול דעתו הבלעדי של המשרד.</w:t>
      </w:r>
    </w:p>
    <w:p w14:paraId="4C4B717B" w14:textId="77777777" w:rsidR="00F64A49" w:rsidRPr="00EB327E" w:rsidRDefault="00F64A49" w:rsidP="00B852C8">
      <w:pPr>
        <w:pStyle w:val="2-0"/>
        <w:ind w:left="1080" w:hanging="706"/>
        <w:rPr>
          <w:rFonts w:eastAsia="David"/>
        </w:rPr>
      </w:pPr>
      <w:r w:rsidRPr="00EB327E">
        <w:rPr>
          <w:rtl/>
        </w:rPr>
        <w:t>מובהר</w:t>
      </w:r>
      <w:r w:rsidRPr="00EB327E">
        <w:rPr>
          <w:rFonts w:eastAsia="David"/>
          <w:rtl/>
        </w:rPr>
        <w:t xml:space="preserve"> כי אין במימוש ההתחייבות, כדי לשחרר את נותן השירותים מאחריותו ומהתחייבויותיו לפי הסכם זה ואין בה כדי להטיל על המשרד חובה כלשהי.</w:t>
      </w:r>
    </w:p>
    <w:p w14:paraId="04B9B1A1" w14:textId="77777777" w:rsidR="00F64A49" w:rsidRPr="00EB327E" w:rsidRDefault="00F64A49" w:rsidP="00B852C8">
      <w:pPr>
        <w:pStyle w:val="2-0"/>
        <w:ind w:left="1080" w:hanging="706"/>
        <w:rPr>
          <w:rFonts w:eastAsia="David"/>
        </w:rPr>
      </w:pPr>
      <w:r w:rsidRPr="00EB327E">
        <w:rPr>
          <w:rFonts w:eastAsia="David"/>
          <w:rtl/>
        </w:rPr>
        <w:t xml:space="preserve">אין בגובה ההתחייבות כדי לשמש הגבלה או תקרה להתחייבויותיו של נותן השירותים במקרה של  מימושה. </w:t>
      </w:r>
    </w:p>
    <w:p w14:paraId="4B073948" w14:textId="77777777" w:rsidR="005F7122" w:rsidRPr="00EB327E" w:rsidRDefault="005F7122" w:rsidP="005F7122">
      <w:pPr>
        <w:pStyle w:val="1-0"/>
        <w:rPr>
          <w:sz w:val="28"/>
          <w:szCs w:val="28"/>
          <w:rtl/>
        </w:rPr>
      </w:pPr>
      <w:r w:rsidRPr="00EB327E">
        <w:rPr>
          <w:sz w:val="28"/>
          <w:szCs w:val="28"/>
          <w:rtl/>
        </w:rPr>
        <w:t>ערבות</w:t>
      </w:r>
      <w:r w:rsidRPr="00EB327E">
        <w:rPr>
          <w:rFonts w:hint="cs"/>
          <w:sz w:val="28"/>
          <w:szCs w:val="28"/>
          <w:rtl/>
        </w:rPr>
        <w:t xml:space="preserve"> ביצוע</w:t>
      </w:r>
      <w:bookmarkEnd w:id="468"/>
      <w:bookmarkEnd w:id="469"/>
      <w:bookmarkEnd w:id="470"/>
      <w:bookmarkEnd w:id="471"/>
      <w:bookmarkEnd w:id="472"/>
    </w:p>
    <w:p w14:paraId="6F2D6116" w14:textId="7513C565" w:rsidR="005F7122" w:rsidRPr="00EB327E" w:rsidRDefault="005F7122" w:rsidP="0029017C">
      <w:pPr>
        <w:pStyle w:val="2-0"/>
        <w:ind w:left="1080" w:hanging="706"/>
        <w:rPr>
          <w:rtl/>
        </w:rPr>
      </w:pPr>
      <w:r w:rsidRPr="00EB327E">
        <w:rPr>
          <w:rtl/>
        </w:rPr>
        <w:t>כבטחון למילוי ההתחייבויות של הספק על-פי ה</w:t>
      </w:r>
      <w:r w:rsidRPr="00EB327E">
        <w:rPr>
          <w:rFonts w:hint="eastAsia"/>
          <w:rtl/>
        </w:rPr>
        <w:t>ה</w:t>
      </w:r>
      <w:r w:rsidRPr="00EB327E">
        <w:rPr>
          <w:rtl/>
        </w:rPr>
        <w:t xml:space="preserve">סכם </w:t>
      </w:r>
      <w:r w:rsidRPr="00EB327E">
        <w:rPr>
          <w:rFonts w:hint="eastAsia"/>
          <w:rtl/>
        </w:rPr>
        <w:t>ימסור</w:t>
      </w:r>
      <w:r w:rsidRPr="00EB327E">
        <w:rPr>
          <w:rtl/>
        </w:rPr>
        <w:t xml:space="preserve"> הספק למזמין ערבות אוטונומית בלתי מותנית, </w:t>
      </w:r>
      <w:bookmarkStart w:id="474" w:name="show_hekefBeShkalim"/>
      <w:r w:rsidRPr="00EB327E">
        <w:rPr>
          <w:rtl/>
        </w:rPr>
        <w:t>ב</w:t>
      </w:r>
      <w:r w:rsidRPr="00EB327E">
        <w:rPr>
          <w:rFonts w:hint="eastAsia"/>
          <w:rtl/>
        </w:rPr>
        <w:t>היקף</w:t>
      </w:r>
      <w:r w:rsidRPr="00EB327E">
        <w:rPr>
          <w:rtl/>
        </w:rPr>
        <w:t xml:space="preserve"> של </w:t>
      </w:r>
      <w:bookmarkStart w:id="475" w:name="sachArvutBitzua_2"/>
      <w:r w:rsidRPr="00EB327E">
        <w:t>50,000</w:t>
      </w:r>
      <w:bookmarkEnd w:id="475"/>
      <w:r w:rsidRPr="00EB327E">
        <w:rPr>
          <w:rFonts w:hint="eastAsia"/>
          <w:rtl/>
        </w:rPr>
        <w:t>₪</w:t>
      </w:r>
      <w:bookmarkEnd w:id="474"/>
      <w:r w:rsidRPr="00EB327E">
        <w:rPr>
          <w:rtl/>
        </w:rPr>
        <w:t>.</w:t>
      </w:r>
    </w:p>
    <w:p w14:paraId="3AF27258" w14:textId="77777777" w:rsidR="005F7122" w:rsidRPr="00EB327E" w:rsidRDefault="005F7122" w:rsidP="0029017C">
      <w:pPr>
        <w:pStyle w:val="2-0"/>
        <w:ind w:left="1080" w:hanging="706"/>
        <w:rPr>
          <w:rtl/>
        </w:rPr>
      </w:pPr>
      <w:r w:rsidRPr="00EB327E">
        <w:rPr>
          <w:rtl/>
        </w:rPr>
        <w:t xml:space="preserve"> ערבות </w:t>
      </w:r>
      <w:r w:rsidRPr="00EB327E">
        <w:rPr>
          <w:rFonts w:hint="eastAsia"/>
          <w:rtl/>
        </w:rPr>
        <w:t>ה</w:t>
      </w:r>
      <w:r w:rsidRPr="00EB327E">
        <w:rPr>
          <w:rtl/>
        </w:rPr>
        <w:t xml:space="preserve">ביצוע תהיה ערבות דיגיטלית בהתאם לתקן הערבויות הדיגיטליות אשר פורסם על יד החשב הכללי, ואשר הונפקה על ידי </w:t>
      </w:r>
      <w:r w:rsidRPr="00EB327E">
        <w:rPr>
          <w:rFonts w:hint="eastAsia"/>
          <w:rtl/>
        </w:rPr>
        <w:t>גוף</w:t>
      </w:r>
      <w:r w:rsidRPr="00EB327E">
        <w:rPr>
          <w:rtl/>
        </w:rPr>
        <w:t xml:space="preserve"> אשר הוסמ</w:t>
      </w:r>
      <w:r w:rsidRPr="00EB327E">
        <w:rPr>
          <w:rFonts w:hint="eastAsia"/>
          <w:rtl/>
        </w:rPr>
        <w:t>ך</w:t>
      </w:r>
      <w:r w:rsidRPr="00EB327E">
        <w:rPr>
          <w:rtl/>
        </w:rPr>
        <w:t xml:space="preserve"> על ידי החשב הכללי להנפקת ערבות דיגיטלית בהתאם לתקן. במקרה כאמור תהיה הערבות בהתאם </w:t>
      </w:r>
      <w:r w:rsidRPr="00EB327E">
        <w:rPr>
          <w:rFonts w:hint="eastAsia"/>
          <w:rtl/>
        </w:rPr>
        <w:t>לנוסח</w:t>
      </w:r>
      <w:r w:rsidRPr="00EB327E">
        <w:rPr>
          <w:rtl/>
        </w:rPr>
        <w:t xml:space="preserve"> </w:t>
      </w:r>
      <w:r w:rsidRPr="00EB327E">
        <w:rPr>
          <w:rFonts w:hint="eastAsia"/>
          <w:rtl/>
        </w:rPr>
        <w:t>המפורט</w:t>
      </w:r>
      <w:r w:rsidRPr="00EB327E">
        <w:rPr>
          <w:rtl/>
        </w:rPr>
        <w:t xml:space="preserve"> </w:t>
      </w:r>
      <w:r w:rsidRPr="00EB327E">
        <w:rPr>
          <w:rFonts w:hint="eastAsia"/>
          <w:rtl/>
        </w:rPr>
        <w:t>כנספח</w:t>
      </w:r>
      <w:r w:rsidRPr="00EB327E">
        <w:rPr>
          <w:rtl/>
        </w:rPr>
        <w:t xml:space="preserve"> </w:t>
      </w:r>
      <w:r w:rsidRPr="00EB327E">
        <w:rPr>
          <w:rFonts w:hint="eastAsia"/>
          <w:rtl/>
        </w:rPr>
        <w:t>ג</w:t>
      </w:r>
      <w:r w:rsidRPr="00EB327E">
        <w:rPr>
          <w:rtl/>
        </w:rPr>
        <w:t xml:space="preserve"> </w:t>
      </w:r>
      <w:r w:rsidRPr="00EB327E">
        <w:rPr>
          <w:rFonts w:hint="eastAsia"/>
          <w:rtl/>
        </w:rPr>
        <w:t>להסכם</w:t>
      </w:r>
      <w:r w:rsidRPr="00EB327E">
        <w:rPr>
          <w:rtl/>
        </w:rPr>
        <w:t>, ותנוהל בהתאם לתקן הערבויות הדיגיטליות ול</w:t>
      </w:r>
      <w:hyperlink r:id="rId32" w:history="1">
        <w:r w:rsidRPr="00EB327E">
          <w:rPr>
            <w:rStyle w:val="Hyperlink"/>
            <w:rFonts w:ascii="David" w:hAnsi="David" w:cs="David"/>
            <w:rtl/>
          </w:rPr>
          <w:t xml:space="preserve">הוראת </w:t>
        </w:r>
        <w:proofErr w:type="spellStart"/>
        <w:r w:rsidRPr="00EB327E">
          <w:rPr>
            <w:rStyle w:val="Hyperlink"/>
            <w:rFonts w:ascii="David" w:hAnsi="David" w:cs="David"/>
            <w:rtl/>
          </w:rPr>
          <w:t>תכ"ם</w:t>
        </w:r>
        <w:proofErr w:type="spellEnd"/>
        <w:r w:rsidRPr="00EB327E">
          <w:rPr>
            <w:rStyle w:val="Hyperlink"/>
            <w:rFonts w:ascii="David" w:hAnsi="David" w:cs="David"/>
            <w:rtl/>
          </w:rPr>
          <w:t xml:space="preserve"> </w:t>
        </w:r>
        <w:r w:rsidRPr="00EB327E">
          <w:rPr>
            <w:rStyle w:val="Hyperlink"/>
            <w:rFonts w:ascii="David" w:hAnsi="David" w:cs="David"/>
          </w:rPr>
          <w:t>7.3.7</w:t>
        </w:r>
        <w:r w:rsidRPr="00EB327E">
          <w:rPr>
            <w:rStyle w:val="Hyperlink"/>
            <w:rFonts w:ascii="David" w:hAnsi="David" w:cs="David"/>
            <w:rtl/>
          </w:rPr>
          <w:t xml:space="preserve"> ערבויות דיגיטליות</w:t>
        </w:r>
      </w:hyperlink>
      <w:r w:rsidRPr="00EB327E">
        <w:rPr>
          <w:rtl/>
        </w:rPr>
        <w:t xml:space="preserve">. </w:t>
      </w:r>
    </w:p>
    <w:p w14:paraId="02195C6F" w14:textId="77777777" w:rsidR="005F7122" w:rsidRPr="00EB327E" w:rsidRDefault="005F7122" w:rsidP="005F7122">
      <w:pPr>
        <w:pStyle w:val="2-"/>
        <w:rPr>
          <w:b w:val="0"/>
          <w:bCs w:val="0"/>
          <w:sz w:val="24"/>
          <w:szCs w:val="24"/>
          <w:rtl/>
        </w:rPr>
      </w:pPr>
      <w:bookmarkStart w:id="476" w:name="_Toc53331380"/>
      <w:bookmarkStart w:id="477" w:name="_Toc407797414"/>
      <w:r w:rsidRPr="00EB327E">
        <w:rPr>
          <w:b w:val="0"/>
          <w:bCs w:val="0"/>
          <w:spacing w:val="0"/>
          <w:sz w:val="24"/>
          <w:szCs w:val="24"/>
          <w:rtl/>
        </w:rPr>
        <w:lastRenderedPageBreak/>
        <w:t>הערבות ת</w:t>
      </w:r>
      <w:r w:rsidRPr="00EB327E">
        <w:rPr>
          <w:rFonts w:hint="eastAsia"/>
          <w:b w:val="0"/>
          <w:bCs w:val="0"/>
          <w:spacing w:val="0"/>
          <w:sz w:val="24"/>
          <w:szCs w:val="24"/>
          <w:rtl/>
        </w:rPr>
        <w:t>ונפק</w:t>
      </w:r>
      <w:r w:rsidRPr="00EB327E">
        <w:rPr>
          <w:b w:val="0"/>
          <w:bCs w:val="0"/>
          <w:spacing w:val="0"/>
          <w:sz w:val="24"/>
          <w:szCs w:val="24"/>
          <w:rtl/>
        </w:rPr>
        <w:t xml:space="preserve"> על ידי </w:t>
      </w:r>
      <w:r w:rsidRPr="00EB327E">
        <w:rPr>
          <w:rFonts w:hint="eastAsia"/>
          <w:b w:val="0"/>
          <w:bCs w:val="0"/>
          <w:spacing w:val="0"/>
          <w:sz w:val="24"/>
          <w:szCs w:val="24"/>
          <w:rtl/>
        </w:rPr>
        <w:t>גוף</w:t>
      </w:r>
      <w:r w:rsidRPr="00EB327E">
        <w:rPr>
          <w:b w:val="0"/>
          <w:bCs w:val="0"/>
          <w:spacing w:val="0"/>
          <w:sz w:val="24"/>
          <w:szCs w:val="24"/>
          <w:rtl/>
        </w:rPr>
        <w:t xml:space="preserve"> </w:t>
      </w:r>
      <w:r w:rsidRPr="00EB327E">
        <w:rPr>
          <w:rFonts w:hint="eastAsia"/>
          <w:b w:val="0"/>
          <w:bCs w:val="0"/>
          <w:spacing w:val="0"/>
          <w:sz w:val="24"/>
          <w:szCs w:val="24"/>
          <w:rtl/>
        </w:rPr>
        <w:t>המוסמך</w:t>
      </w:r>
      <w:r w:rsidRPr="00EB327E">
        <w:rPr>
          <w:b w:val="0"/>
          <w:bCs w:val="0"/>
          <w:spacing w:val="0"/>
          <w:sz w:val="24"/>
          <w:szCs w:val="24"/>
          <w:rtl/>
        </w:rPr>
        <w:t xml:space="preserve"> </w:t>
      </w:r>
      <w:r w:rsidRPr="00EB327E">
        <w:rPr>
          <w:rFonts w:hint="eastAsia"/>
          <w:b w:val="0"/>
          <w:bCs w:val="0"/>
          <w:spacing w:val="0"/>
          <w:sz w:val="24"/>
          <w:szCs w:val="24"/>
          <w:rtl/>
        </w:rPr>
        <w:t>להנפיק</w:t>
      </w:r>
      <w:r w:rsidRPr="00EB327E">
        <w:rPr>
          <w:b w:val="0"/>
          <w:bCs w:val="0"/>
          <w:spacing w:val="0"/>
          <w:sz w:val="24"/>
          <w:szCs w:val="24"/>
          <w:rtl/>
        </w:rPr>
        <w:t xml:space="preserve"> </w:t>
      </w:r>
      <w:r w:rsidRPr="00EB327E">
        <w:rPr>
          <w:rFonts w:hint="eastAsia"/>
          <w:b w:val="0"/>
          <w:bCs w:val="0"/>
          <w:spacing w:val="0"/>
          <w:sz w:val="24"/>
          <w:szCs w:val="24"/>
          <w:rtl/>
        </w:rPr>
        <w:t>ערבויות</w:t>
      </w:r>
      <w:r w:rsidRPr="00EB327E">
        <w:rPr>
          <w:b w:val="0"/>
          <w:bCs w:val="0"/>
          <w:spacing w:val="0"/>
          <w:sz w:val="24"/>
          <w:szCs w:val="24"/>
          <w:rtl/>
        </w:rPr>
        <w:t xml:space="preserve"> בהתאם להוראות המפורטות</w:t>
      </w:r>
      <w:r w:rsidRPr="00EB327E">
        <w:rPr>
          <w:b w:val="0"/>
          <w:bCs w:val="0"/>
          <w:sz w:val="24"/>
          <w:szCs w:val="24"/>
          <w:rtl/>
        </w:rPr>
        <w:t xml:space="preserve"> </w:t>
      </w:r>
      <w:r w:rsidRPr="00EB327E">
        <w:rPr>
          <w:rFonts w:hint="eastAsia"/>
          <w:b w:val="0"/>
          <w:bCs w:val="0"/>
          <w:sz w:val="24"/>
          <w:szCs w:val="24"/>
          <w:rtl/>
        </w:rPr>
        <w:t>ב</w:t>
      </w:r>
      <w:hyperlink r:id="rId33" w:history="1">
        <w:r w:rsidRPr="00EB327E">
          <w:rPr>
            <w:rStyle w:val="Hyperlink"/>
            <w:rFonts w:ascii="David" w:hAnsi="David" w:cs="David" w:hint="eastAsia"/>
            <w:b w:val="0"/>
            <w:bCs w:val="0"/>
            <w:sz w:val="24"/>
            <w:szCs w:val="24"/>
            <w:rtl/>
          </w:rPr>
          <w:t>הוראת</w:t>
        </w:r>
        <w:r w:rsidRPr="00EB327E">
          <w:rPr>
            <w:rStyle w:val="Hyperlink"/>
            <w:rFonts w:ascii="David" w:hAnsi="David" w:cs="David"/>
            <w:b w:val="0"/>
            <w:bCs w:val="0"/>
            <w:sz w:val="24"/>
            <w:szCs w:val="24"/>
            <w:rtl/>
          </w:rPr>
          <w:t xml:space="preserve"> </w:t>
        </w:r>
        <w:proofErr w:type="spellStart"/>
        <w:r w:rsidRPr="00EB327E">
          <w:rPr>
            <w:rStyle w:val="Hyperlink"/>
            <w:rFonts w:ascii="David" w:hAnsi="David" w:cs="David" w:hint="eastAsia"/>
            <w:b w:val="0"/>
            <w:bCs w:val="0"/>
            <w:sz w:val="24"/>
            <w:szCs w:val="24"/>
            <w:rtl/>
          </w:rPr>
          <w:t>תכ</w:t>
        </w:r>
        <w:r w:rsidRPr="00EB327E">
          <w:rPr>
            <w:rStyle w:val="Hyperlink"/>
            <w:rFonts w:ascii="David" w:hAnsi="David" w:cs="David"/>
            <w:b w:val="0"/>
            <w:bCs w:val="0"/>
            <w:sz w:val="24"/>
            <w:szCs w:val="24"/>
            <w:rtl/>
          </w:rPr>
          <w:t>"ם</w:t>
        </w:r>
        <w:proofErr w:type="spellEnd"/>
        <w:r w:rsidRPr="00EB327E">
          <w:rPr>
            <w:rStyle w:val="Hyperlink"/>
            <w:rFonts w:ascii="David" w:hAnsi="David" w:cs="David"/>
            <w:b w:val="0"/>
            <w:bCs w:val="0"/>
            <w:sz w:val="24"/>
            <w:szCs w:val="24"/>
            <w:rtl/>
          </w:rPr>
          <w:t xml:space="preserve"> 7.3.3 "ערבויות"</w:t>
        </w:r>
      </w:hyperlink>
      <w:r w:rsidRPr="00EB327E">
        <w:rPr>
          <w:b w:val="0"/>
          <w:bCs w:val="0"/>
          <w:sz w:val="24"/>
          <w:szCs w:val="24"/>
          <w:rtl/>
        </w:rPr>
        <w:t>.</w:t>
      </w:r>
    </w:p>
    <w:p w14:paraId="21FBC639" w14:textId="77777777" w:rsidR="005F7122" w:rsidRPr="00EB327E" w:rsidRDefault="005F7122" w:rsidP="005F7122">
      <w:pPr>
        <w:pStyle w:val="2-"/>
        <w:rPr>
          <w:b w:val="0"/>
          <w:bCs w:val="0"/>
          <w:sz w:val="24"/>
          <w:szCs w:val="24"/>
          <w:rtl/>
        </w:rPr>
      </w:pPr>
      <w:r w:rsidRPr="00EB327E">
        <w:rPr>
          <w:b w:val="0"/>
          <w:bCs w:val="0"/>
          <w:spacing w:val="0"/>
          <w:sz w:val="24"/>
          <w:szCs w:val="24"/>
          <w:rtl/>
        </w:rPr>
        <w:t xml:space="preserve">גוף סטטוטורי, חברה ממשלתית, </w:t>
      </w:r>
      <w:r w:rsidRPr="00EB327E">
        <w:rPr>
          <w:rFonts w:hint="eastAsia"/>
          <w:b w:val="0"/>
          <w:bCs w:val="0"/>
          <w:spacing w:val="0"/>
          <w:sz w:val="24"/>
          <w:szCs w:val="24"/>
          <w:rtl/>
        </w:rPr>
        <w:t>חברת</w:t>
      </w:r>
      <w:r w:rsidRPr="00EB327E">
        <w:rPr>
          <w:b w:val="0"/>
          <w:bCs w:val="0"/>
          <w:spacing w:val="0"/>
          <w:sz w:val="24"/>
          <w:szCs w:val="24"/>
          <w:rtl/>
        </w:rPr>
        <w:t xml:space="preserve"> </w:t>
      </w:r>
      <w:r w:rsidRPr="00EB327E">
        <w:rPr>
          <w:rFonts w:hint="eastAsia"/>
          <w:b w:val="0"/>
          <w:bCs w:val="0"/>
          <w:spacing w:val="0"/>
          <w:sz w:val="24"/>
          <w:szCs w:val="24"/>
          <w:rtl/>
        </w:rPr>
        <w:t>בת</w:t>
      </w:r>
      <w:r w:rsidRPr="00EB327E">
        <w:rPr>
          <w:b w:val="0"/>
          <w:bCs w:val="0"/>
          <w:spacing w:val="0"/>
          <w:sz w:val="24"/>
          <w:szCs w:val="24"/>
          <w:rtl/>
        </w:rPr>
        <w:t xml:space="preserve"> </w:t>
      </w:r>
      <w:r w:rsidRPr="00EB327E">
        <w:rPr>
          <w:rFonts w:hint="eastAsia"/>
          <w:b w:val="0"/>
          <w:bCs w:val="0"/>
          <w:spacing w:val="0"/>
          <w:sz w:val="24"/>
          <w:szCs w:val="24"/>
          <w:rtl/>
        </w:rPr>
        <w:t>ממשלתית</w:t>
      </w:r>
      <w:r w:rsidRPr="00EB327E">
        <w:rPr>
          <w:b w:val="0"/>
          <w:bCs w:val="0"/>
          <w:spacing w:val="0"/>
          <w:sz w:val="24"/>
          <w:szCs w:val="24"/>
          <w:rtl/>
        </w:rPr>
        <w:t xml:space="preserve"> ומוסד להשכלה גבוהה </w:t>
      </w:r>
      <w:r w:rsidRPr="00EB327E">
        <w:rPr>
          <w:rFonts w:hint="eastAsia"/>
          <w:b w:val="0"/>
          <w:bCs w:val="0"/>
          <w:spacing w:val="0"/>
          <w:sz w:val="24"/>
          <w:szCs w:val="24"/>
          <w:rtl/>
        </w:rPr>
        <w:t>שהמדינה</w:t>
      </w:r>
      <w:r w:rsidRPr="00EB327E">
        <w:rPr>
          <w:b w:val="0"/>
          <w:bCs w:val="0"/>
          <w:spacing w:val="0"/>
          <w:sz w:val="24"/>
          <w:szCs w:val="24"/>
          <w:rtl/>
        </w:rPr>
        <w:t xml:space="preserve"> משתתפת בתקציבו רשאי</w:t>
      </w:r>
      <w:r w:rsidRPr="00EB327E">
        <w:rPr>
          <w:rFonts w:hint="eastAsia"/>
          <w:b w:val="0"/>
          <w:bCs w:val="0"/>
          <w:spacing w:val="0"/>
          <w:sz w:val="24"/>
          <w:szCs w:val="24"/>
          <w:rtl/>
        </w:rPr>
        <w:t>ם</w:t>
      </w:r>
      <w:r w:rsidRPr="00EB327E">
        <w:rPr>
          <w:b w:val="0"/>
          <w:bCs w:val="0"/>
          <w:spacing w:val="0"/>
          <w:sz w:val="24"/>
          <w:szCs w:val="24"/>
          <w:rtl/>
        </w:rPr>
        <w:t xml:space="preserve"> להגיש הוראת קיזוז </w:t>
      </w:r>
      <w:r w:rsidRPr="00EB327E">
        <w:rPr>
          <w:rFonts w:hint="eastAsia"/>
          <w:b w:val="0"/>
          <w:bCs w:val="0"/>
          <w:spacing w:val="0"/>
          <w:sz w:val="24"/>
          <w:szCs w:val="24"/>
          <w:rtl/>
        </w:rPr>
        <w:t>ב</w:t>
      </w:r>
      <w:r w:rsidRPr="00EB327E">
        <w:rPr>
          <w:b w:val="0"/>
          <w:bCs w:val="0"/>
          <w:spacing w:val="0"/>
          <w:sz w:val="24"/>
          <w:szCs w:val="24"/>
          <w:rtl/>
        </w:rPr>
        <w:t>מקום ערבות הגשה בהתאם לנוסח המפורט</w:t>
      </w:r>
      <w:r w:rsidRPr="00EB327E">
        <w:rPr>
          <w:b w:val="0"/>
          <w:bCs w:val="0"/>
          <w:sz w:val="24"/>
          <w:szCs w:val="24"/>
          <w:rtl/>
        </w:rPr>
        <w:t xml:space="preserve"> </w:t>
      </w:r>
      <w:r w:rsidRPr="00EB327E">
        <w:rPr>
          <w:rFonts w:hint="eastAsia"/>
          <w:b w:val="0"/>
          <w:bCs w:val="0"/>
          <w:sz w:val="24"/>
          <w:szCs w:val="24"/>
          <w:rtl/>
        </w:rPr>
        <w:t>ב</w:t>
      </w:r>
      <w:hyperlink r:id="rId34" w:history="1">
        <w:r w:rsidRPr="00EB327E">
          <w:rPr>
            <w:rStyle w:val="Hyperlink"/>
            <w:rFonts w:ascii="David" w:hAnsi="David" w:cs="David" w:hint="eastAsia"/>
            <w:b w:val="0"/>
            <w:bCs w:val="0"/>
            <w:sz w:val="24"/>
            <w:szCs w:val="24"/>
            <w:rtl/>
          </w:rPr>
          <w:t>הוראת</w:t>
        </w:r>
        <w:r w:rsidRPr="00EB327E">
          <w:rPr>
            <w:rStyle w:val="Hyperlink"/>
            <w:rFonts w:ascii="David" w:hAnsi="David" w:cs="David"/>
            <w:b w:val="0"/>
            <w:bCs w:val="0"/>
            <w:sz w:val="24"/>
            <w:szCs w:val="24"/>
            <w:rtl/>
          </w:rPr>
          <w:t xml:space="preserve"> </w:t>
        </w:r>
        <w:proofErr w:type="spellStart"/>
        <w:r w:rsidRPr="00EB327E">
          <w:rPr>
            <w:rStyle w:val="Hyperlink"/>
            <w:rFonts w:ascii="David" w:hAnsi="David" w:cs="David" w:hint="eastAsia"/>
            <w:b w:val="0"/>
            <w:bCs w:val="0"/>
            <w:sz w:val="24"/>
            <w:szCs w:val="24"/>
            <w:rtl/>
          </w:rPr>
          <w:t>תכ</w:t>
        </w:r>
        <w:r w:rsidRPr="00EB327E">
          <w:rPr>
            <w:rStyle w:val="Hyperlink"/>
            <w:rFonts w:ascii="David" w:hAnsi="David" w:cs="David"/>
            <w:b w:val="0"/>
            <w:bCs w:val="0"/>
            <w:sz w:val="24"/>
            <w:szCs w:val="24"/>
            <w:rtl/>
          </w:rPr>
          <w:t>"ם</w:t>
        </w:r>
        <w:proofErr w:type="spellEnd"/>
        <w:r w:rsidRPr="00EB327E">
          <w:rPr>
            <w:rStyle w:val="Hyperlink"/>
            <w:rFonts w:ascii="David" w:hAnsi="David" w:cs="David"/>
            <w:b w:val="0"/>
            <w:bCs w:val="0"/>
            <w:sz w:val="24"/>
            <w:szCs w:val="24"/>
            <w:rtl/>
          </w:rPr>
          <w:t xml:space="preserve"> 7.3.3 "ערבויות"</w:t>
        </w:r>
      </w:hyperlink>
      <w:r w:rsidRPr="00EB327E">
        <w:rPr>
          <w:b w:val="0"/>
          <w:bCs w:val="0"/>
          <w:sz w:val="24"/>
          <w:szCs w:val="24"/>
          <w:rtl/>
        </w:rPr>
        <w:t>.</w:t>
      </w:r>
      <w:bookmarkEnd w:id="476"/>
    </w:p>
    <w:bookmarkEnd w:id="477"/>
    <w:p w14:paraId="52F03F84" w14:textId="77777777" w:rsidR="005F7122" w:rsidRPr="00EB327E" w:rsidRDefault="005F7122" w:rsidP="0029017C">
      <w:pPr>
        <w:pStyle w:val="2-0"/>
        <w:ind w:left="1080" w:hanging="706"/>
        <w:rPr>
          <w:rtl/>
        </w:rPr>
      </w:pPr>
      <w:r w:rsidRPr="00EB327E">
        <w:rPr>
          <w:rFonts w:hint="eastAsia"/>
          <w:rtl/>
        </w:rPr>
        <w:t>תוקף</w:t>
      </w:r>
      <w:r w:rsidRPr="00EB327E">
        <w:rPr>
          <w:rtl/>
        </w:rPr>
        <w:t xml:space="preserve"> </w:t>
      </w:r>
      <w:r w:rsidRPr="00EB327E">
        <w:rPr>
          <w:rFonts w:hint="eastAsia"/>
          <w:rtl/>
        </w:rPr>
        <w:t>הערבות</w:t>
      </w:r>
      <w:r w:rsidRPr="00EB327E">
        <w:rPr>
          <w:rtl/>
        </w:rPr>
        <w:t xml:space="preserve"> </w:t>
      </w:r>
      <w:r w:rsidRPr="00EB327E">
        <w:rPr>
          <w:rFonts w:hint="eastAsia"/>
          <w:rtl/>
        </w:rPr>
        <w:t>יהיה</w:t>
      </w:r>
      <w:r w:rsidRPr="00EB327E">
        <w:rPr>
          <w:rtl/>
        </w:rPr>
        <w:t xml:space="preserve"> 90 </w:t>
      </w:r>
      <w:r w:rsidRPr="00EB327E">
        <w:rPr>
          <w:rFonts w:hint="eastAsia"/>
          <w:rtl/>
        </w:rPr>
        <w:t>יום</w:t>
      </w:r>
      <w:r w:rsidRPr="00EB327E">
        <w:rPr>
          <w:rtl/>
        </w:rPr>
        <w:t xml:space="preserve"> </w:t>
      </w:r>
      <w:r w:rsidRPr="00EB327E">
        <w:rPr>
          <w:rFonts w:hint="eastAsia"/>
          <w:rtl/>
        </w:rPr>
        <w:t>לאחר</w:t>
      </w:r>
      <w:r w:rsidRPr="00EB327E">
        <w:rPr>
          <w:rtl/>
        </w:rPr>
        <w:t xml:space="preserve"> </w:t>
      </w:r>
      <w:r w:rsidRPr="00EB327E">
        <w:rPr>
          <w:rFonts w:hint="eastAsia"/>
          <w:rtl/>
        </w:rPr>
        <w:t>תום</w:t>
      </w:r>
      <w:r w:rsidRPr="00EB327E">
        <w:rPr>
          <w:rtl/>
        </w:rPr>
        <w:t xml:space="preserve"> </w:t>
      </w:r>
      <w:r w:rsidRPr="00EB327E">
        <w:rPr>
          <w:rFonts w:hint="eastAsia"/>
          <w:rtl/>
        </w:rPr>
        <w:t>תקופת</w:t>
      </w:r>
      <w:r w:rsidRPr="00EB327E">
        <w:rPr>
          <w:rtl/>
        </w:rPr>
        <w:t xml:space="preserve"> </w:t>
      </w:r>
      <w:r w:rsidRPr="00EB327E">
        <w:rPr>
          <w:rFonts w:hint="eastAsia"/>
          <w:rtl/>
        </w:rPr>
        <w:t>ההתקשרות</w:t>
      </w:r>
      <w:r w:rsidRPr="00EB327E">
        <w:rPr>
          <w:rtl/>
        </w:rPr>
        <w:t xml:space="preserve">. </w:t>
      </w:r>
      <w:r w:rsidRPr="00EB327E">
        <w:rPr>
          <w:rFonts w:hint="eastAsia"/>
          <w:rtl/>
        </w:rPr>
        <w:t>אם</w:t>
      </w:r>
      <w:r w:rsidRPr="00EB327E">
        <w:rPr>
          <w:rtl/>
        </w:rPr>
        <w:t xml:space="preserve"> המזמין יממש את האופציה להארכת תקופת </w:t>
      </w:r>
      <w:r w:rsidRPr="00EB327E">
        <w:rPr>
          <w:rFonts w:hint="eastAsia"/>
          <w:rtl/>
        </w:rPr>
        <w:t>ההתקשרות</w:t>
      </w:r>
      <w:r w:rsidRPr="00EB327E">
        <w:rPr>
          <w:rtl/>
        </w:rPr>
        <w:t xml:space="preserve">, יאריך הספק </w:t>
      </w:r>
      <w:r w:rsidRPr="00EB327E">
        <w:rPr>
          <w:rFonts w:hint="eastAsia"/>
          <w:rtl/>
        </w:rPr>
        <w:t>את</w:t>
      </w:r>
      <w:r w:rsidRPr="00EB327E">
        <w:rPr>
          <w:rtl/>
        </w:rPr>
        <w:t xml:space="preserve"> תוקף </w:t>
      </w:r>
      <w:r w:rsidRPr="00EB327E">
        <w:rPr>
          <w:rFonts w:hint="eastAsia"/>
          <w:rtl/>
        </w:rPr>
        <w:t>ה</w:t>
      </w:r>
      <w:r w:rsidRPr="00EB327E">
        <w:rPr>
          <w:rtl/>
        </w:rPr>
        <w:t xml:space="preserve">ערבות בהתאמה עד ל- 90 יום לאחר תום </w:t>
      </w:r>
      <w:r w:rsidRPr="00EB327E">
        <w:rPr>
          <w:rFonts w:hint="eastAsia"/>
          <w:rtl/>
        </w:rPr>
        <w:t>תקופת</w:t>
      </w:r>
      <w:r w:rsidRPr="00EB327E">
        <w:rPr>
          <w:rtl/>
        </w:rPr>
        <w:t xml:space="preserve"> </w:t>
      </w:r>
      <w:r w:rsidRPr="00EB327E">
        <w:rPr>
          <w:rFonts w:hint="eastAsia"/>
          <w:rtl/>
        </w:rPr>
        <w:t>ההתקשרות</w:t>
      </w:r>
      <w:r w:rsidRPr="00EB327E">
        <w:rPr>
          <w:rtl/>
        </w:rPr>
        <w:t xml:space="preserve">. </w:t>
      </w:r>
    </w:p>
    <w:p w14:paraId="65C18E62" w14:textId="77777777" w:rsidR="005F7122" w:rsidRPr="00EB327E" w:rsidRDefault="005F7122" w:rsidP="0029017C">
      <w:pPr>
        <w:pStyle w:val="2-0"/>
        <w:ind w:left="1080" w:hanging="706"/>
        <w:rPr>
          <w:rtl/>
        </w:rPr>
      </w:pPr>
      <w:r w:rsidRPr="00EB327E">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EB327E">
        <w:rPr>
          <w:rFonts w:hint="eastAsia"/>
          <w:rtl/>
        </w:rPr>
        <w:t>ים</w:t>
      </w:r>
      <w:r w:rsidRPr="00EB327E">
        <w:rPr>
          <w:rtl/>
        </w:rPr>
        <w:t xml:space="preserve"> או אחריות או לשם הבטחת עמידת הספק </w:t>
      </w:r>
      <w:proofErr w:type="spellStart"/>
      <w:r w:rsidRPr="00EB327E">
        <w:rPr>
          <w:rFonts w:hint="eastAsia"/>
          <w:rtl/>
        </w:rPr>
        <w:t>בהתחייביותיו</w:t>
      </w:r>
      <w:proofErr w:type="spellEnd"/>
      <w:r w:rsidRPr="00EB327E">
        <w:rPr>
          <w:rtl/>
        </w:rPr>
        <w:t xml:space="preserve"> לפי ההסכם. </w:t>
      </w:r>
      <w:r w:rsidRPr="00EB327E">
        <w:rPr>
          <w:rFonts w:hint="eastAsia"/>
          <w:rtl/>
        </w:rPr>
        <w:t>אם</w:t>
      </w:r>
      <w:r w:rsidRPr="00EB327E">
        <w:rPr>
          <w:rtl/>
        </w:rPr>
        <w:t xml:space="preserve"> הספק לא יאריך את תוקף הערבות בהתאם להוראות ההסכם, רשאי המזמין לחלט את הערבות, בהתאם לשיקול דעתו הבלעדי. </w:t>
      </w:r>
    </w:p>
    <w:p w14:paraId="4D8020DD" w14:textId="77777777" w:rsidR="005F7122" w:rsidRPr="00EB327E" w:rsidRDefault="005F7122" w:rsidP="0029017C">
      <w:pPr>
        <w:pStyle w:val="2-0"/>
        <w:ind w:left="1080" w:hanging="706"/>
        <w:rPr>
          <w:rtl/>
        </w:rPr>
      </w:pPr>
      <w:bookmarkStart w:id="478" w:name="_Toc53331384"/>
      <w:r w:rsidRPr="00EB327E">
        <w:rPr>
          <w:rFonts w:hint="eastAsia"/>
          <w:rtl/>
        </w:rPr>
        <w:t>במהלך</w:t>
      </w:r>
      <w:r w:rsidRPr="00EB327E">
        <w:rPr>
          <w:rtl/>
        </w:rPr>
        <w:t xml:space="preserve"> תקופת ההתקשרות רשאי המזמין, לפי שיקול דעתו הבלעדי, להפחית את </w:t>
      </w:r>
      <w:r w:rsidRPr="00EB327E">
        <w:rPr>
          <w:rFonts w:hint="eastAsia"/>
          <w:rtl/>
        </w:rPr>
        <w:t>סכום</w:t>
      </w:r>
      <w:r w:rsidRPr="00EB327E">
        <w:rPr>
          <w:rtl/>
        </w:rPr>
        <w:t xml:space="preserve"> ערבות </w:t>
      </w:r>
      <w:r w:rsidRPr="00EB327E">
        <w:rPr>
          <w:rFonts w:hint="eastAsia"/>
          <w:rtl/>
        </w:rPr>
        <w:t>הביצוע</w:t>
      </w:r>
      <w:r w:rsidRPr="00EB327E">
        <w:rPr>
          <w:rtl/>
        </w:rPr>
        <w:t xml:space="preserve">, לסכום </w:t>
      </w:r>
      <w:r w:rsidRPr="00EB327E">
        <w:rPr>
          <w:rFonts w:hint="eastAsia"/>
          <w:rtl/>
        </w:rPr>
        <w:t>נמוך</w:t>
      </w:r>
      <w:r w:rsidRPr="00EB327E">
        <w:rPr>
          <w:rtl/>
        </w:rPr>
        <w:t xml:space="preserve"> יותר, כפי שיקבע על ידו.</w:t>
      </w:r>
      <w:bookmarkEnd w:id="478"/>
    </w:p>
    <w:p w14:paraId="4779A144" w14:textId="77777777" w:rsidR="005F7122" w:rsidRPr="00EB327E" w:rsidRDefault="005F7122" w:rsidP="0029017C">
      <w:pPr>
        <w:pStyle w:val="2-0"/>
        <w:ind w:left="1080" w:hanging="706"/>
      </w:pPr>
      <w:r w:rsidRPr="00EB327E">
        <w:rPr>
          <w:rFonts w:hint="eastAsia"/>
          <w:rtl/>
        </w:rPr>
        <w:t>לאחר</w:t>
      </w:r>
      <w:r w:rsidRPr="00EB327E">
        <w:rPr>
          <w:rtl/>
        </w:rPr>
        <w:t xml:space="preserve"> תום התוקף של הערבות, במקרה שהיא לא חולטה, </w:t>
      </w:r>
      <w:r w:rsidRPr="00EB327E">
        <w:rPr>
          <w:rFonts w:hint="eastAsia"/>
          <w:rtl/>
        </w:rPr>
        <w:t>י</w:t>
      </w:r>
      <w:r w:rsidRPr="00EB327E">
        <w:rPr>
          <w:rtl/>
        </w:rPr>
        <w:t>חז</w:t>
      </w:r>
      <w:r w:rsidRPr="00EB327E">
        <w:rPr>
          <w:rFonts w:hint="eastAsia"/>
          <w:rtl/>
        </w:rPr>
        <w:t>י</w:t>
      </w:r>
      <w:r w:rsidRPr="00EB327E">
        <w:rPr>
          <w:rtl/>
        </w:rPr>
        <w:t xml:space="preserve">ר </w:t>
      </w:r>
      <w:r w:rsidRPr="00EB327E">
        <w:rPr>
          <w:rFonts w:hint="eastAsia"/>
          <w:rtl/>
        </w:rPr>
        <w:t>המזמין</w:t>
      </w:r>
      <w:r w:rsidRPr="00EB327E">
        <w:rPr>
          <w:rtl/>
        </w:rPr>
        <w:t xml:space="preserve"> </w:t>
      </w:r>
      <w:r w:rsidRPr="00EB327E">
        <w:rPr>
          <w:rFonts w:hint="eastAsia"/>
          <w:rtl/>
        </w:rPr>
        <w:t>את</w:t>
      </w:r>
      <w:r w:rsidRPr="00EB327E">
        <w:rPr>
          <w:rtl/>
        </w:rPr>
        <w:t xml:space="preserve"> הערבות לספק.</w:t>
      </w:r>
    </w:p>
    <w:p w14:paraId="670B14A8" w14:textId="36156F0D" w:rsidR="000F33C4" w:rsidRPr="00EB327E" w:rsidRDefault="008925F7" w:rsidP="0057259E">
      <w:pPr>
        <w:pStyle w:val="1-0"/>
        <w:rPr>
          <w:sz w:val="28"/>
          <w:szCs w:val="28"/>
          <w:rtl/>
        </w:rPr>
      </w:pPr>
      <w:bookmarkStart w:id="479" w:name="_Toc173823747"/>
      <w:bookmarkStart w:id="480" w:name="_Toc173825556"/>
      <w:bookmarkEnd w:id="473"/>
      <w:r w:rsidRPr="00EB327E">
        <w:rPr>
          <w:sz w:val="28"/>
          <w:szCs w:val="28"/>
          <w:rtl/>
        </w:rPr>
        <w:t xml:space="preserve">אחריות </w:t>
      </w:r>
      <w:proofErr w:type="spellStart"/>
      <w:r w:rsidRPr="00EB327E">
        <w:rPr>
          <w:sz w:val="28"/>
          <w:szCs w:val="28"/>
          <w:rtl/>
        </w:rPr>
        <w:t>בנזיקין</w:t>
      </w:r>
      <w:proofErr w:type="spellEnd"/>
      <w:r w:rsidR="00BC62A8" w:rsidRPr="00EB327E">
        <w:rPr>
          <w:sz w:val="28"/>
          <w:szCs w:val="28"/>
          <w:rtl/>
        </w:rPr>
        <w:t xml:space="preserve"> וחובת שיפוי</w:t>
      </w:r>
      <w:bookmarkEnd w:id="479"/>
      <w:bookmarkEnd w:id="480"/>
    </w:p>
    <w:p w14:paraId="2F246CF7" w14:textId="77777777" w:rsidR="006263A2" w:rsidRPr="00EB327E" w:rsidRDefault="008925F7" w:rsidP="00973BC2">
      <w:pPr>
        <w:pStyle w:val="2-0"/>
        <w:rPr>
          <w:rtl/>
        </w:rPr>
      </w:pPr>
      <w:r w:rsidRPr="00EB327E">
        <w:rPr>
          <w:rtl/>
        </w:rPr>
        <w:t>הספק יישא באחריות</w:t>
      </w:r>
      <w:r w:rsidR="00006DCA" w:rsidRPr="00EB327E">
        <w:rPr>
          <w:rtl/>
        </w:rPr>
        <w:t>, לפי כל דין,</w:t>
      </w:r>
      <w:r w:rsidRPr="00EB327E">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81" w:name="show_SubcontractorsFullOrPartial_6"/>
      <w:r w:rsidRPr="00EB327E">
        <w:rPr>
          <w:rtl/>
        </w:rPr>
        <w:t>, קבלני משנה שלו</w:t>
      </w:r>
      <w:bookmarkEnd w:id="481"/>
      <w:r w:rsidRPr="00EB327E">
        <w:rPr>
          <w:rtl/>
        </w:rPr>
        <w:t xml:space="preserve"> או כל מי שבא מכוחו או מטעמו, במסגרת ביצוע הסכם זה. </w:t>
      </w:r>
      <w:r w:rsidR="00006DCA" w:rsidRPr="00EB327E">
        <w:rPr>
          <w:rtl/>
        </w:rPr>
        <w:t xml:space="preserve">הספק מתחייב לדווח למזמין על כל נזק או אובדן כאמור, באופן מידי. </w:t>
      </w:r>
    </w:p>
    <w:p w14:paraId="237503D8" w14:textId="77777777" w:rsidR="006263A2" w:rsidRPr="00EB327E" w:rsidRDefault="008925F7" w:rsidP="00973BC2">
      <w:pPr>
        <w:pStyle w:val="2-0"/>
        <w:rPr>
          <w:rtl/>
        </w:rPr>
      </w:pPr>
      <w:r w:rsidRPr="00EB327E">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EB327E">
        <w:rPr>
          <w:rtl/>
        </w:rPr>
        <w:t xml:space="preserve"> </w:t>
      </w:r>
      <w:r w:rsidRPr="00EB327E">
        <w:rPr>
          <w:rtl/>
        </w:rPr>
        <w:t>. האמור לא יחול ביחס לנזק שנגרם בזדון ושהאחריות בגינו מוטלת על המזמין לפי דין.</w:t>
      </w:r>
    </w:p>
    <w:p w14:paraId="5B212D37" w14:textId="77777777" w:rsidR="00006DCA" w:rsidRPr="00EB327E" w:rsidRDefault="008925F7" w:rsidP="00B1054D">
      <w:pPr>
        <w:pStyle w:val="2-0"/>
        <w:rPr>
          <w:rtl/>
        </w:rPr>
      </w:pPr>
      <w:r w:rsidRPr="00EB327E">
        <w:rPr>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2D07637" w14:textId="77777777" w:rsidR="006263A2" w:rsidRPr="00EB327E" w:rsidRDefault="008925F7" w:rsidP="00973BC2">
      <w:pPr>
        <w:pStyle w:val="2-0"/>
        <w:rPr>
          <w:rtl/>
        </w:rPr>
      </w:pPr>
      <w:r w:rsidRPr="00EB327E">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3253F0A7" w14:textId="77777777" w:rsidR="006263A2" w:rsidRPr="00EB327E" w:rsidRDefault="008925F7" w:rsidP="00973BC2">
      <w:pPr>
        <w:pStyle w:val="2-0"/>
        <w:rPr>
          <w:rtl/>
        </w:rPr>
      </w:pPr>
      <w:r w:rsidRPr="00EB327E">
        <w:rPr>
          <w:rtl/>
        </w:rPr>
        <w:lastRenderedPageBreak/>
        <w:t xml:space="preserve">הספק מתחייב לשפות את המזמין באופן מלא, </w:t>
      </w:r>
      <w:r w:rsidR="00CE03FD" w:rsidRPr="00EB327E">
        <w:rPr>
          <w:rtl/>
        </w:rPr>
        <w:t xml:space="preserve">במקרה </w:t>
      </w:r>
      <w:r w:rsidR="001E0CD3" w:rsidRPr="00EB327E">
        <w:rPr>
          <w:rtl/>
        </w:rPr>
        <w:t>שיחויב המזמין בפסק דין חלוט של ערכאה שיפוטית מוסמכת,</w:t>
      </w:r>
      <w:r w:rsidRPr="00EB327E">
        <w:rPr>
          <w:rtl/>
        </w:rPr>
        <w:t xml:space="preserve"> </w:t>
      </w:r>
      <w:r w:rsidR="001E0CD3" w:rsidRPr="00EB327E">
        <w:rPr>
          <w:rtl/>
        </w:rPr>
        <w:t>ו</w:t>
      </w:r>
      <w:r w:rsidRPr="00EB327E">
        <w:rPr>
          <w:rtl/>
        </w:rPr>
        <w:t>לשלם כל סכום בגין חיוב שעל פי הסכם זה חב בו הספק,</w:t>
      </w:r>
      <w:r w:rsidR="00BF25F0" w:rsidRPr="00EB327E">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EB327E">
        <w:rPr>
          <w:rtl/>
        </w:rPr>
        <w:t xml:space="preserve"> בין אם ה</w:t>
      </w:r>
      <w:r w:rsidR="00BF25F0" w:rsidRPr="00EB327E">
        <w:rPr>
          <w:rtl/>
        </w:rPr>
        <w:t>שיפוי</w:t>
      </w:r>
      <w:r w:rsidRPr="00EB327E">
        <w:rPr>
          <w:rtl/>
        </w:rPr>
        <w:t xml:space="preserve"> נובע מתביעתו של עובד של הספק או מי מטעמו של הספק</w:t>
      </w:r>
      <w:bookmarkStart w:id="482" w:name="show_SubcontractorsFullOrPartial_7"/>
      <w:r w:rsidRPr="00EB327E">
        <w:rPr>
          <w:rtl/>
        </w:rPr>
        <w:t xml:space="preserve"> (לרבות קבלני משנה)</w:t>
      </w:r>
      <w:bookmarkEnd w:id="482"/>
      <w:r w:rsidRPr="00EB327E">
        <w:rPr>
          <w:rtl/>
        </w:rPr>
        <w:t xml:space="preserve"> או עובד של המזמין או צד שלישי או של מבטח או מכל מקור אחר. </w:t>
      </w:r>
      <w:r w:rsidR="00BF25F0" w:rsidRPr="00EB327E">
        <w:rPr>
          <w:rtl/>
        </w:rPr>
        <w:t>הסכומים כאמור ישולמו למזמין מיד עם הגשת דרישתו בכתב ובה פירוט ההוצאות שנגרמו לו כאמור.</w:t>
      </w:r>
    </w:p>
    <w:p w14:paraId="5943F3E2" w14:textId="77777777" w:rsidR="004868CA" w:rsidRPr="00EB327E" w:rsidRDefault="008925F7" w:rsidP="00131BF1">
      <w:pPr>
        <w:pStyle w:val="2-0"/>
        <w:rPr>
          <w:rtl/>
        </w:rPr>
      </w:pPr>
      <w:r w:rsidRPr="00EB327E">
        <w:rPr>
          <w:rtl/>
        </w:rPr>
        <w:t>טענות צד שלישי</w:t>
      </w:r>
    </w:p>
    <w:p w14:paraId="1EF00E4E" w14:textId="77777777" w:rsidR="004868CA" w:rsidRPr="00EB327E" w:rsidRDefault="008925F7" w:rsidP="004868CA">
      <w:pPr>
        <w:pStyle w:val="3-"/>
        <w:rPr>
          <w:rtl/>
        </w:rPr>
      </w:pPr>
      <w:r w:rsidRPr="00EB327E">
        <w:rPr>
          <w:rtl/>
        </w:rPr>
        <w:t>הועלתה ע"י צד שלישי, טענה שעילתה נובעת או קשורה להתקשרות זו לרבות,  הפרת זכויות קניין הרוחני או נזקים שנגרמו לצד שלישי כלשהו (להלן: "</w:t>
      </w:r>
      <w:r w:rsidRPr="00EB327E">
        <w:rPr>
          <w:b/>
          <w:bCs/>
          <w:rtl/>
        </w:rPr>
        <w:t>טענת הפרה</w:t>
      </w:r>
      <w:r w:rsidRPr="00EB327E">
        <w:rPr>
          <w:rtl/>
        </w:rPr>
        <w:t xml:space="preserve">"), יפעלו הצדדים בהתאם למפורט להלן: </w:t>
      </w:r>
    </w:p>
    <w:p w14:paraId="7A617AB5" w14:textId="77777777" w:rsidR="004868CA" w:rsidRPr="00EB327E" w:rsidRDefault="008925F7" w:rsidP="004868CA">
      <w:pPr>
        <w:pStyle w:val="3-"/>
        <w:rPr>
          <w:rtl/>
        </w:rPr>
      </w:pPr>
      <w:r w:rsidRPr="00EB327E">
        <w:rPr>
          <w:rtl/>
        </w:rPr>
        <w:t>הצדדים יעדכנו אחד את השני בדבר הטענה ועילתה,</w:t>
      </w:r>
      <w:r w:rsidR="005F02D4" w:rsidRPr="00EB327E">
        <w:rPr>
          <w:rFonts w:hint="cs"/>
          <w:rtl/>
        </w:rPr>
        <w:t xml:space="preserve"> </w:t>
      </w:r>
      <w:r w:rsidRPr="00EB327E">
        <w:rPr>
          <w:rtl/>
        </w:rPr>
        <w:t xml:space="preserve">בהקדם האפשרי על מנת לאפשר לכל צד להתגונן כלפי הטענה. </w:t>
      </w:r>
    </w:p>
    <w:p w14:paraId="08AD70B0" w14:textId="77777777" w:rsidR="004868CA" w:rsidRPr="00EB327E" w:rsidRDefault="008925F7" w:rsidP="004868CA">
      <w:pPr>
        <w:pStyle w:val="3-"/>
      </w:pPr>
      <w:r w:rsidRPr="00EB327E">
        <w:rPr>
          <w:rtl/>
        </w:rPr>
        <w:t>במקרה בו הוגשה תביעה בטענה כאמור, רשאי המזמין לדרוש מהספק להיכנס בנעלי המזמין לצורך ניהול ההליך.</w:t>
      </w:r>
    </w:p>
    <w:p w14:paraId="00C8B807" w14:textId="77777777" w:rsidR="005F02D4" w:rsidRPr="00EB327E" w:rsidRDefault="005F02D4" w:rsidP="005F02D4">
      <w:pPr>
        <w:pStyle w:val="3-"/>
      </w:pPr>
      <w:r w:rsidRPr="00EB327E">
        <w:rPr>
          <w:rtl/>
        </w:rPr>
        <w:t>המשרד יודיע לנותן השירותים בכתב אודות כל דרישה, תביעה, תובענה, הליך (אזרחי או פלילי), צו, פסק דין או קנס עם היוודע לו דבר קיומם, ויאפשר לנותן השירותים להתגונן מפני הנ"ל כראוי ולהשתתף או לנהל את המו"מ בעניין, לפי שיקול דעת המשרד.</w:t>
      </w:r>
    </w:p>
    <w:p w14:paraId="2F489ED7" w14:textId="77777777" w:rsidR="005F02D4" w:rsidRPr="00EB327E" w:rsidRDefault="005F02D4" w:rsidP="005F02D4">
      <w:pPr>
        <w:pStyle w:val="3-"/>
      </w:pPr>
      <w:r w:rsidRPr="00EB327E">
        <w:rPr>
          <w:rtl/>
        </w:rPr>
        <w:t>במקרה של ניהול הליך משפטי לצד המשרד, כאשר גם המשרד וגם נותן השירותים צד להליך, כל צד ייוצג עצמאית (אלא אם נקבע אחרת, כאמור לעיל), אולם העמדות של הצדדים יוגשו בתיאום מלא תוך שיתוף פעולה ועדכון היועצים המשפטיים של משרד הבינוי והשיכון והפרקליטות.</w:t>
      </w:r>
    </w:p>
    <w:p w14:paraId="10025DB9" w14:textId="77777777" w:rsidR="005F02D4" w:rsidRPr="00EB327E" w:rsidRDefault="005F02D4" w:rsidP="005F02D4">
      <w:pPr>
        <w:pStyle w:val="3-"/>
      </w:pPr>
      <w:r w:rsidRPr="00EB327E">
        <w:rPr>
          <w:rtl/>
        </w:rPr>
        <w:t xml:space="preserve">למען הסר ספק, נותן השירותים לא יגיש הודעת צד שלישי נגד המשרד בתביעה כאמור. </w:t>
      </w:r>
    </w:p>
    <w:p w14:paraId="45D2495A" w14:textId="77777777" w:rsidR="005F02D4" w:rsidRPr="00EB327E" w:rsidRDefault="005F02D4" w:rsidP="005F02D4">
      <w:pPr>
        <w:pStyle w:val="3-"/>
      </w:pPr>
      <w:r w:rsidRPr="00EB327E">
        <w:rPr>
          <w:rtl/>
        </w:rPr>
        <w:t>ככל שיש לנותן השירותים טענות כלפי המשרד במסגרת ההליך המשפטי, עליו לעשות זאת מול המשרד מחוץ למסגרת ההליך המשפטי.</w:t>
      </w:r>
    </w:p>
    <w:p w14:paraId="2F54DA4D" w14:textId="77777777" w:rsidR="005F02D4" w:rsidRPr="00EB327E" w:rsidRDefault="005F02D4" w:rsidP="005F02D4">
      <w:pPr>
        <w:pStyle w:val="3-"/>
      </w:pPr>
      <w:r w:rsidRPr="00EB327E">
        <w:rPr>
          <w:rtl/>
        </w:rPr>
        <w:t>נותן השירותים יישא בכל ההוצאות הישירות והעקיפות הקשורות בניהול התביעות לרבות שכ"ט עו"ד, וכן יישא על חשבונו בעלות תוצאות המשפט, בין שנקבעו בפשרה ובין בפס"ד.</w:t>
      </w:r>
    </w:p>
    <w:p w14:paraId="0237AD2F" w14:textId="77777777" w:rsidR="005F02D4" w:rsidRPr="00EB327E" w:rsidRDefault="005F02D4" w:rsidP="005F02D4">
      <w:pPr>
        <w:pStyle w:val="3-"/>
      </w:pPr>
      <w:r w:rsidRPr="00EB327E">
        <w:rPr>
          <w:rtl/>
        </w:rPr>
        <w:t>נותן השירותים יפצה ו/או ישפה את המשרד בגין כל נזק, הפסד, הוצאה ועלות שיגר</w:t>
      </w:r>
      <w:r w:rsidRPr="00EB327E">
        <w:rPr>
          <w:rFonts w:hint="cs"/>
          <w:rtl/>
        </w:rPr>
        <w:t>מו</w:t>
      </w:r>
      <w:r w:rsidRPr="00EB327E">
        <w:rPr>
          <w:rtl/>
        </w:rPr>
        <w:t xml:space="preserve"> למשרד בקשר לשירותים שעליו לתת על פי </w:t>
      </w:r>
      <w:r w:rsidRPr="00EB327E">
        <w:rPr>
          <w:rFonts w:hint="cs"/>
          <w:rtl/>
        </w:rPr>
        <w:t>המכרז ו</w:t>
      </w:r>
      <w:r w:rsidRPr="00EB327E">
        <w:rPr>
          <w:rtl/>
        </w:rPr>
        <w:t>הסכם זה</w:t>
      </w:r>
      <w:r w:rsidRPr="00EB327E">
        <w:rPr>
          <w:rFonts w:hint="cs"/>
          <w:rtl/>
        </w:rPr>
        <w:t xml:space="preserve"> על כל נספחיה</w:t>
      </w:r>
      <w:r w:rsidRPr="00EB327E">
        <w:rPr>
          <w:rtl/>
        </w:rPr>
        <w:t>.</w:t>
      </w:r>
    </w:p>
    <w:p w14:paraId="4AD7EF0F" w14:textId="77777777" w:rsidR="00986796" w:rsidRPr="00EB327E" w:rsidRDefault="008925F7" w:rsidP="0057259E">
      <w:pPr>
        <w:pStyle w:val="1-0"/>
        <w:rPr>
          <w:sz w:val="28"/>
          <w:szCs w:val="28"/>
          <w:rtl/>
        </w:rPr>
      </w:pPr>
      <w:bookmarkStart w:id="483" w:name="_Toc44931970"/>
      <w:bookmarkStart w:id="484" w:name="_Toc44932057"/>
      <w:bookmarkStart w:id="485" w:name="_Toc173823748"/>
      <w:bookmarkStart w:id="486" w:name="_Toc173825557"/>
      <w:r w:rsidRPr="00EB327E">
        <w:rPr>
          <w:sz w:val="28"/>
          <w:szCs w:val="28"/>
          <w:rtl/>
        </w:rPr>
        <w:lastRenderedPageBreak/>
        <w:t>ביטוח</w:t>
      </w:r>
      <w:bookmarkEnd w:id="483"/>
      <w:bookmarkEnd w:id="484"/>
      <w:bookmarkEnd w:id="485"/>
      <w:bookmarkEnd w:id="486"/>
    </w:p>
    <w:p w14:paraId="58FB0191" w14:textId="77777777" w:rsidR="00C749FD" w:rsidRPr="00EB327E" w:rsidRDefault="008925F7" w:rsidP="00973BC2">
      <w:pPr>
        <w:pStyle w:val="2-0"/>
        <w:rPr>
          <w:rtl/>
        </w:rPr>
      </w:pPr>
      <w:bookmarkStart w:id="487" w:name="show_IsBituach"/>
      <w:r w:rsidRPr="00EB327E">
        <w:rPr>
          <w:rtl/>
        </w:rPr>
        <w:t>הספק מתחייב, ולקיים את כל הביטוחים המפורטים ב</w:t>
      </w:r>
      <w:r w:rsidRPr="00EB327E">
        <w:rPr>
          <w:bCs/>
          <w:rtl/>
        </w:rPr>
        <w:t xml:space="preserve">נספח </w:t>
      </w:r>
      <w:bookmarkStart w:id="488" w:name="nispach15_1"/>
      <w:r w:rsidRPr="00EB327E">
        <w:rPr>
          <w:bCs/>
          <w:rtl/>
        </w:rPr>
        <w:t>ג</w:t>
      </w:r>
      <w:bookmarkEnd w:id="488"/>
      <w:r w:rsidRPr="00EB327E">
        <w:rPr>
          <w:rtl/>
        </w:rPr>
        <w:t xml:space="preserve">' על כל תנאיו, במהלך כל תקופת ההתקשרות. </w:t>
      </w:r>
    </w:p>
    <w:p w14:paraId="3077FFD4" w14:textId="77777777" w:rsidR="00C749FD" w:rsidRPr="00EB327E" w:rsidRDefault="008925F7" w:rsidP="00973BC2">
      <w:pPr>
        <w:pStyle w:val="2-0"/>
        <w:rPr>
          <w:rtl/>
        </w:rPr>
      </w:pPr>
      <w:r w:rsidRPr="00EB327E">
        <w:rPr>
          <w:rtl/>
        </w:rPr>
        <w:t>בנוסף לביטוחים הנדרשים והמפורטים</w:t>
      </w:r>
      <w:bookmarkStart w:id="489" w:name="show_isTender_10"/>
      <w:r w:rsidRPr="00EB327E">
        <w:rPr>
          <w:rtl/>
        </w:rPr>
        <w:t xml:space="preserve"> במכרז</w:t>
      </w:r>
      <w:bookmarkEnd w:id="489"/>
      <w:r w:rsidRPr="00EB327E">
        <w:rPr>
          <w:rtl/>
        </w:rPr>
        <w:t xml:space="preserve">, על הספק לבחון את חשיפתו לאור הוראות המכרז </w:t>
      </w:r>
      <w:r w:rsidR="00667D35" w:rsidRPr="00EB327E">
        <w:rPr>
          <w:rtl/>
        </w:rPr>
        <w:t xml:space="preserve">וההסכם </w:t>
      </w:r>
      <w:r w:rsidRPr="00EB327E">
        <w:rPr>
          <w:rtl/>
        </w:rPr>
        <w:t>ולקבוע את הביטוחים הנחוצים לו, בהתאם לניהול סיכונים של הספק.</w:t>
      </w:r>
    </w:p>
    <w:p w14:paraId="069E2DED" w14:textId="6E41E06F" w:rsidR="00C749FD" w:rsidRPr="00EB327E" w:rsidRDefault="008925F7" w:rsidP="00973BC2">
      <w:pPr>
        <w:pStyle w:val="2-0"/>
        <w:rPr>
          <w:rtl/>
        </w:rPr>
      </w:pPr>
      <w:r w:rsidRPr="00EB327E">
        <w:rPr>
          <w:rtl/>
        </w:rPr>
        <w:t xml:space="preserve">אין בכל האמור בסעיפי הביטוח כדי לפטור את הספק, מכל חובה החלה עליו על פי </w:t>
      </w:r>
      <w:r w:rsidR="00F727EE" w:rsidRPr="00EB327E">
        <w:rPr>
          <w:rtl/>
        </w:rPr>
        <w:t xml:space="preserve">ההתקשרות </w:t>
      </w:r>
      <w:r w:rsidRPr="00EB327E">
        <w:rPr>
          <w:rtl/>
        </w:rPr>
        <w:t>ועל פי כל דין.</w:t>
      </w:r>
      <w:bookmarkEnd w:id="487"/>
    </w:p>
    <w:p w14:paraId="7D54A2A1" w14:textId="77777777" w:rsidR="004B2835" w:rsidRPr="00EB327E" w:rsidRDefault="008925F7" w:rsidP="0057259E">
      <w:pPr>
        <w:pStyle w:val="1-0"/>
        <w:rPr>
          <w:sz w:val="28"/>
          <w:szCs w:val="28"/>
          <w:rtl/>
        </w:rPr>
      </w:pPr>
      <w:bookmarkStart w:id="490" w:name="_Toc44931971"/>
      <w:bookmarkStart w:id="491" w:name="_Toc44932058"/>
      <w:bookmarkStart w:id="492" w:name="_Toc173823749"/>
      <w:bookmarkStart w:id="493" w:name="_Toc173825558"/>
      <w:r w:rsidRPr="00EB327E">
        <w:rPr>
          <w:sz w:val="28"/>
          <w:szCs w:val="28"/>
          <w:rtl/>
        </w:rPr>
        <w:t xml:space="preserve">המחאת זכויות או חובות על פי </w:t>
      </w:r>
      <w:r w:rsidR="00CC7B9D" w:rsidRPr="00EB327E">
        <w:rPr>
          <w:sz w:val="28"/>
          <w:szCs w:val="28"/>
          <w:rtl/>
        </w:rPr>
        <w:t>ה</w:t>
      </w:r>
      <w:r w:rsidRPr="00EB327E">
        <w:rPr>
          <w:sz w:val="28"/>
          <w:szCs w:val="28"/>
          <w:rtl/>
        </w:rPr>
        <w:t>הסכם</w:t>
      </w:r>
      <w:bookmarkEnd w:id="490"/>
      <w:bookmarkEnd w:id="491"/>
      <w:bookmarkEnd w:id="492"/>
      <w:bookmarkEnd w:id="493"/>
    </w:p>
    <w:p w14:paraId="32EFE9E8" w14:textId="77777777" w:rsidR="00C339F9" w:rsidRPr="00EB327E" w:rsidRDefault="008925F7" w:rsidP="00973BC2">
      <w:pPr>
        <w:pStyle w:val="2-0"/>
        <w:rPr>
          <w:rtl/>
        </w:rPr>
      </w:pPr>
      <w:r w:rsidRPr="00EB327E">
        <w:rPr>
          <w:rtl/>
        </w:rPr>
        <w:t>חל איסור מוחלט על הספק להמחות או להסב כל זכות או חובה על פי הסכם זה או את ביצוע ה</w:t>
      </w:r>
      <w:r w:rsidR="005F0E35" w:rsidRPr="00EB327E">
        <w:rPr>
          <w:rtl/>
        </w:rPr>
        <w:t>הסכם</w:t>
      </w:r>
      <w:r w:rsidRPr="00EB327E">
        <w:rPr>
          <w:rtl/>
        </w:rPr>
        <w:t xml:space="preserve">, ללא אישור מראש ובכתב של המזמין, בהתאם לשיקול דעתו הבלעדי. </w:t>
      </w:r>
      <w:r w:rsidR="003F32C7" w:rsidRPr="00EB327E">
        <w:rPr>
          <w:rtl/>
        </w:rPr>
        <w:t xml:space="preserve">מבלי לגרוע מהאמור, </w:t>
      </w:r>
      <w:r w:rsidRPr="00EB327E">
        <w:rPr>
          <w:rtl/>
        </w:rPr>
        <w:t xml:space="preserve">המחאת זכויות או חובות לפי </w:t>
      </w:r>
      <w:r w:rsidR="00CC7B9D" w:rsidRPr="00EB327E">
        <w:rPr>
          <w:rtl/>
        </w:rPr>
        <w:t xml:space="preserve">הסכם </w:t>
      </w:r>
      <w:r w:rsidRPr="00EB327E">
        <w:rPr>
          <w:rtl/>
        </w:rPr>
        <w:t>זה תיעשה בכפוף לחתימה על הסכם "גב אל גב" בין הממחה לנמחה. ההסכם האמור יועבר לידי המזמין כתנאי לכניסת</w:t>
      </w:r>
      <w:r w:rsidR="00FA2A66" w:rsidRPr="00EB327E">
        <w:rPr>
          <w:rtl/>
        </w:rPr>
        <w:t>ה</w:t>
      </w:r>
      <w:r w:rsidRPr="00EB327E">
        <w:rPr>
          <w:rtl/>
        </w:rPr>
        <w:t xml:space="preserve"> לתוקף של המחאת הזכויות או החובות.</w:t>
      </w:r>
    </w:p>
    <w:p w14:paraId="38ED4704" w14:textId="77777777" w:rsidR="004B2835" w:rsidRPr="00EB327E" w:rsidRDefault="008925F7" w:rsidP="00973BC2">
      <w:pPr>
        <w:pStyle w:val="2-0"/>
        <w:rPr>
          <w:rtl/>
        </w:rPr>
      </w:pPr>
      <w:r w:rsidRPr="00EB327E">
        <w:rPr>
          <w:rtl/>
        </w:rPr>
        <w:t>מוצהר ומוסכם בזה כי למזמין הזכות להמחות או להסב כל זכות או חובה על פי הסכם זה ללא צורך בקבלת אישור כלשהו מהספק או מצד ג' כלשהו</w:t>
      </w:r>
      <w:r w:rsidR="005C319A" w:rsidRPr="00EB327E">
        <w:rPr>
          <w:rtl/>
        </w:rPr>
        <w:t xml:space="preserve"> וזאת במקרים המפורטים </w:t>
      </w:r>
      <w:hyperlink r:id="rId35" w:history="1">
        <w:r w:rsidR="005C319A" w:rsidRPr="00EB327E">
          <w:rPr>
            <w:rStyle w:val="Hyperlink"/>
            <w:rFonts w:ascii="David" w:hAnsi="David" w:cs="David"/>
            <w:rtl/>
          </w:rPr>
          <w:t>בהוראת תכ"ם 7.5.3: ניהול התקשרות</w:t>
        </w:r>
        <w:r w:rsidRPr="00EB327E">
          <w:rPr>
            <w:rStyle w:val="Hyperlink"/>
            <w:rFonts w:ascii="David" w:hAnsi="David" w:cs="David"/>
            <w:rtl/>
          </w:rPr>
          <w:t>.</w:t>
        </w:r>
      </w:hyperlink>
    </w:p>
    <w:p w14:paraId="01CA4736" w14:textId="77777777" w:rsidR="00986796" w:rsidRPr="00EB327E" w:rsidRDefault="008925F7" w:rsidP="0057259E">
      <w:pPr>
        <w:pStyle w:val="1-0"/>
        <w:rPr>
          <w:sz w:val="28"/>
          <w:szCs w:val="28"/>
          <w:rtl/>
        </w:rPr>
      </w:pPr>
      <w:bookmarkStart w:id="494" w:name="_Toc44931972"/>
      <w:bookmarkStart w:id="495" w:name="_Toc44932059"/>
      <w:bookmarkStart w:id="496" w:name="_Toc173823750"/>
      <w:bookmarkStart w:id="497" w:name="_Toc173825559"/>
      <w:r w:rsidRPr="00EB327E">
        <w:rPr>
          <w:sz w:val="28"/>
          <w:szCs w:val="28"/>
          <w:rtl/>
        </w:rPr>
        <w:t>הפסקת ההתקשרות</w:t>
      </w:r>
      <w:bookmarkEnd w:id="494"/>
      <w:bookmarkEnd w:id="495"/>
      <w:bookmarkEnd w:id="496"/>
      <w:bookmarkEnd w:id="497"/>
    </w:p>
    <w:p w14:paraId="481AA587" w14:textId="77777777" w:rsidR="004B2835" w:rsidRPr="00EB327E" w:rsidRDefault="008925F7" w:rsidP="00973BC2">
      <w:pPr>
        <w:pStyle w:val="2-0"/>
        <w:rPr>
          <w:rtl/>
        </w:rPr>
      </w:pPr>
      <w:r w:rsidRPr="00EB327E">
        <w:rPr>
          <w:rtl/>
        </w:rPr>
        <w:t xml:space="preserve">המזמין יהיה רשאי להודיע לספק בהודעה מוקדמת של </w:t>
      </w:r>
      <w:bookmarkStart w:id="498" w:name="show_IsNotHRNorHRCatering"/>
      <w:r w:rsidR="002167B5" w:rsidRPr="00EB327E">
        <w:rPr>
          <w:rtl/>
        </w:rPr>
        <w:t xml:space="preserve">90 </w:t>
      </w:r>
      <w:bookmarkEnd w:id="498"/>
      <w:r w:rsidRPr="00EB327E">
        <w:rPr>
          <w:rtl/>
        </w:rPr>
        <w:t>יום על הפ</w:t>
      </w:r>
      <w:r w:rsidR="0000027C" w:rsidRPr="00EB327E">
        <w:rPr>
          <w:rtl/>
        </w:rPr>
        <w:t>ס</w:t>
      </w:r>
      <w:r w:rsidRPr="00EB327E">
        <w:rPr>
          <w:rtl/>
        </w:rPr>
        <w:t>קת ההתקשרות מכל סיבה</w:t>
      </w:r>
      <w:r w:rsidR="00CE4838" w:rsidRPr="00EB327E">
        <w:rPr>
          <w:rtl/>
        </w:rPr>
        <w:t>, בהתאם לשיקול דעתו הבלעדי של המזמין.</w:t>
      </w:r>
    </w:p>
    <w:p w14:paraId="414D0DC1" w14:textId="77777777" w:rsidR="00675AA8" w:rsidRPr="00EB327E" w:rsidRDefault="008925F7" w:rsidP="00973BC2">
      <w:pPr>
        <w:pStyle w:val="2-0"/>
        <w:rPr>
          <w:rtl/>
        </w:rPr>
      </w:pPr>
      <w:r w:rsidRPr="00EB327E">
        <w:rPr>
          <w:rtl/>
        </w:rPr>
        <w:t xml:space="preserve">תוקפה של ההתקשרות מותנה בקיומו של תקציב מאושר של המזמין. </w:t>
      </w:r>
      <w:r w:rsidR="00CE03FD" w:rsidRPr="00EB327E">
        <w:rPr>
          <w:rtl/>
        </w:rPr>
        <w:t xml:space="preserve">במקרה </w:t>
      </w:r>
      <w:r w:rsidRPr="00EB327E">
        <w:rPr>
          <w:rtl/>
        </w:rPr>
        <w:t xml:space="preserve">שבמהלך תקופת ההתקשרות לא יהיה תקציב מאושר כאמור תופסק ההתקשרות לאלתר. </w:t>
      </w:r>
    </w:p>
    <w:p w14:paraId="44156A32" w14:textId="77777777" w:rsidR="004B2835" w:rsidRPr="00EB327E" w:rsidRDefault="008925F7" w:rsidP="00973BC2">
      <w:pPr>
        <w:pStyle w:val="2-0"/>
        <w:rPr>
          <w:rtl/>
        </w:rPr>
      </w:pPr>
      <w:r w:rsidRPr="00EB327E">
        <w:rPr>
          <w:rtl/>
        </w:rPr>
        <w:t>מבלי לפגוע בכלליות האמור בכל מקום בהסכם, המזמין רשאי להפסיק את ההתקשרות עם הספק, בהתראה של 30 יום,</w:t>
      </w:r>
      <w:r w:rsidR="0006587E" w:rsidRPr="00EB327E">
        <w:rPr>
          <w:rtl/>
        </w:rPr>
        <w:t xml:space="preserve"> ולאחר קיום שימוע לספק, בכתב או בע"פ, בהתאם להחלטת המזמין,</w:t>
      </w:r>
      <w:r w:rsidRPr="00EB327E">
        <w:rPr>
          <w:rtl/>
        </w:rPr>
        <w:t xml:space="preserve"> בהתרחש כל אחד מהמקרים הבאים:</w:t>
      </w:r>
    </w:p>
    <w:p w14:paraId="0497EC24" w14:textId="77777777" w:rsidR="004B2835" w:rsidRPr="00EB327E" w:rsidRDefault="008925F7" w:rsidP="00A0392D">
      <w:pPr>
        <w:pStyle w:val="3-"/>
        <w:rPr>
          <w:rtl/>
        </w:rPr>
      </w:pPr>
      <w:r w:rsidRPr="00EB327E">
        <w:rPr>
          <w:rtl/>
        </w:rPr>
        <w:t xml:space="preserve">אם ימונה קדם מפרק, מפרק זמני או קבוע לספק; </w:t>
      </w:r>
    </w:p>
    <w:p w14:paraId="534ACABD" w14:textId="77777777" w:rsidR="004B2835" w:rsidRPr="00EB327E" w:rsidRDefault="008925F7" w:rsidP="00A0392D">
      <w:pPr>
        <w:pStyle w:val="3-"/>
        <w:rPr>
          <w:rtl/>
        </w:rPr>
      </w:pPr>
      <w:r w:rsidRPr="00EB327E">
        <w:rPr>
          <w:rtl/>
        </w:rPr>
        <w:t xml:space="preserve">אם ימונה כונס נכסים זמני או קבוע לעסקי ו/או לרכוש הספק; </w:t>
      </w:r>
    </w:p>
    <w:p w14:paraId="77508E32" w14:textId="77777777" w:rsidR="00233592" w:rsidRPr="00EB327E" w:rsidRDefault="008925F7" w:rsidP="00A0392D">
      <w:pPr>
        <w:pStyle w:val="3-"/>
        <w:rPr>
          <w:rtl/>
        </w:rPr>
      </w:pPr>
      <w:r w:rsidRPr="00EB327E">
        <w:rPr>
          <w:rtl/>
        </w:rPr>
        <w:t xml:space="preserve">אם יינתן צו הקפאת הליכים לספק; </w:t>
      </w:r>
    </w:p>
    <w:p w14:paraId="686C16B0" w14:textId="77777777" w:rsidR="00C339F9" w:rsidRPr="00EB327E" w:rsidRDefault="008925F7" w:rsidP="00A0392D">
      <w:pPr>
        <w:pStyle w:val="3-"/>
        <w:rPr>
          <w:rtl/>
        </w:rPr>
      </w:pPr>
      <w:r w:rsidRPr="00EB327E">
        <w:rPr>
          <w:rtl/>
        </w:rPr>
        <w:t>אם ניתן לספק צו לפתיחת הליכים לפי חוק חדלות פירעון ושיקום כלכלי, התשע"ח 2018, או צו שווה ערך במדינה אחרת;</w:t>
      </w:r>
    </w:p>
    <w:p w14:paraId="15AF47F7" w14:textId="77777777" w:rsidR="00CE4838" w:rsidRPr="00EB327E" w:rsidRDefault="008925F7" w:rsidP="00A0392D">
      <w:pPr>
        <w:pStyle w:val="3-"/>
      </w:pPr>
      <w:r w:rsidRPr="00EB327E">
        <w:rPr>
          <w:rtl/>
        </w:rPr>
        <w:t>אם הספק פשט את הרגל, חלה במחלה אשר מונעת ממנו את היכולת לבצע את האמור בהסכם זה, או הסתלק מביצוע ההסכם מכל סיבה אחרת;</w:t>
      </w:r>
    </w:p>
    <w:p w14:paraId="00688309" w14:textId="7BEBE397" w:rsidR="004E6C02" w:rsidRPr="00EB327E" w:rsidRDefault="004E6C02" w:rsidP="00EA0127">
      <w:pPr>
        <w:pStyle w:val="2-"/>
        <w:numPr>
          <w:ilvl w:val="0"/>
          <w:numId w:val="0"/>
        </w:numPr>
        <w:ind w:left="792"/>
        <w:rPr>
          <w:rtl/>
        </w:rPr>
      </w:pPr>
      <w:r w:rsidRPr="00EB327E">
        <w:rPr>
          <w:rtl/>
        </w:rPr>
        <w:lastRenderedPageBreak/>
        <w:t xml:space="preserve">על הספק להודיע מידית למזמין על התרחשות אחד המקרים המפורטים </w:t>
      </w:r>
      <w:r w:rsidR="003F5FA1" w:rsidRPr="00EB327E">
        <w:rPr>
          <w:rFonts w:hint="cs"/>
          <w:rtl/>
        </w:rPr>
        <w:t>לעיל</w:t>
      </w:r>
      <w:r w:rsidRPr="00EB327E">
        <w:rPr>
          <w:rtl/>
        </w:rPr>
        <w:t xml:space="preserve">. </w:t>
      </w:r>
    </w:p>
    <w:p w14:paraId="3B957649" w14:textId="77777777" w:rsidR="004E0339" w:rsidRPr="00EB327E" w:rsidRDefault="004E6C02" w:rsidP="00A0392D">
      <w:pPr>
        <w:pStyle w:val="3-"/>
      </w:pPr>
      <w:r w:rsidRPr="00EB327E">
        <w:rPr>
          <w:rFonts w:eastAsia="David"/>
          <w:color w:val="000000"/>
          <w:rtl/>
        </w:rPr>
        <w:t>כשיש בידי המשרד הוכחות להנחת דעתו, שנותן השירותים או אדם אחר בשמו של נותן השירותים, נתן או הציע לאדם או גוף כלשהו שוחד, מענק, דורון, או טובת הנאה בקשר להסכם, או לכל דבר הכרוך בביצוע ההסכם</w:t>
      </w:r>
      <w:r w:rsidRPr="00EB327E">
        <w:rPr>
          <w:rFonts w:hint="cs"/>
          <w:rtl/>
        </w:rPr>
        <w:t>.</w:t>
      </w:r>
    </w:p>
    <w:p w14:paraId="6FE7AF40" w14:textId="77777777" w:rsidR="004E6C02" w:rsidRPr="00EB327E" w:rsidRDefault="004E6C02" w:rsidP="00A0392D">
      <w:pPr>
        <w:pStyle w:val="3-"/>
      </w:pPr>
      <w:r w:rsidRPr="00EB327E">
        <w:rPr>
          <w:rFonts w:eastAsia="David"/>
          <w:color w:val="000000"/>
          <w:rtl/>
        </w:rPr>
        <w:t>כשיש בידי המשרד הוכחות להנחת דעתו שנותן השירותים מתרשל בזדון בביצוע ההסכם.</w:t>
      </w:r>
    </w:p>
    <w:p w14:paraId="263B1733" w14:textId="77777777" w:rsidR="004E6C02" w:rsidRPr="00EB327E" w:rsidRDefault="004E6C02" w:rsidP="004E6C02">
      <w:pPr>
        <w:pStyle w:val="3-"/>
      </w:pPr>
      <w:r w:rsidRPr="00EB327E">
        <w:rPr>
          <w:rtl/>
        </w:rPr>
        <w:t>שנותן השירותים אינו ממלא אחר הוראות המשרד ו/או נציגיו המורשים לצורך הסכם זה, ולא נענה לדרישותיו תוך פרק זמן סביר ו/או תוך פרק הזמן שנקבע לכך על ידי נותן</w:t>
      </w:r>
      <w:r w:rsidRPr="00EB327E">
        <w:rPr>
          <w:rFonts w:hint="cs"/>
          <w:rtl/>
        </w:rPr>
        <w:t xml:space="preserve"> ההוראה.</w:t>
      </w:r>
    </w:p>
    <w:p w14:paraId="43F5B733" w14:textId="77777777" w:rsidR="004E6C02" w:rsidRPr="00EB327E" w:rsidRDefault="004E6C02" w:rsidP="004E6C02">
      <w:pPr>
        <w:pStyle w:val="3-"/>
        <w:numPr>
          <w:ilvl w:val="2"/>
          <w:numId w:val="51"/>
        </w:numPr>
        <w:rPr>
          <w:rtl/>
        </w:rPr>
      </w:pPr>
      <w:r w:rsidRPr="00EB327E">
        <w:rPr>
          <w:rtl/>
        </w:rPr>
        <w:t>אם נפתחה חקירה פלילית או ננקטו הליכים פליליים נגד נותן השירותים ו/או מי מבעלי מניותיו ו/או מי ממנהליו ו/או הוגש כנגדו/ם כתב אישום ו/או הורשע בדין פלילי בגניבה,</w:t>
      </w:r>
      <w:r w:rsidRPr="00EB327E">
        <w:rPr>
          <w:rFonts w:hint="cs"/>
          <w:rtl/>
        </w:rPr>
        <w:t xml:space="preserve"> ב</w:t>
      </w:r>
      <w:r w:rsidRPr="00EB327E">
        <w:rPr>
          <w:rtl/>
        </w:rPr>
        <w:t>לקיחה או מתן שוחד ו/או בכל מעשה מרמה ו/או זיוף ו/או בקשר עם עבירות שקשורות לתחום עיסוקו ו/או עם תפקידו או תפקידי מי מטעמו במסגרת הסכם זה.</w:t>
      </w:r>
    </w:p>
    <w:p w14:paraId="4481F7CB" w14:textId="77777777" w:rsidR="004E6C02" w:rsidRPr="00EB327E" w:rsidRDefault="004E6C02" w:rsidP="004E6C02">
      <w:pPr>
        <w:pStyle w:val="3-"/>
        <w:rPr>
          <w:rtl/>
        </w:rPr>
      </w:pPr>
      <w:r w:rsidRPr="00EB327E">
        <w:rPr>
          <w:rtl/>
        </w:rPr>
        <w:t>אם התברר כי הצהרה או מצג כלשהם של נותן השירותים שניתנו במסמכי המכרז או במסגרת הסכם זה, אינה נכונה ו/או אינה מדויקת, ו/או אינה שלמה ו/או שנותן השירותים לא גילה עובדה מהותית אשר לדעת המשרד היה בה כדי להשפיע על ההתקשרות עם נותן השירותים.</w:t>
      </w:r>
    </w:p>
    <w:p w14:paraId="490BFF89" w14:textId="77777777" w:rsidR="004E6C02" w:rsidRPr="00EB327E" w:rsidRDefault="004E6C02" w:rsidP="004E6C02">
      <w:pPr>
        <w:pStyle w:val="3-"/>
        <w:rPr>
          <w:rtl/>
        </w:rPr>
      </w:pPr>
      <w:r w:rsidRPr="00EB327E">
        <w:rPr>
          <w:rtl/>
        </w:rPr>
        <w:t>כשנותן השירותים לא עמד באחת או יותר מהתחייבויותיו על פי הסכם זה מכל סיבה שהיא, רשאי המשרד, לפי שיקול דעתו הבלעדי והמוחלט, להפסיק את ההתקשרות לאלתר ולבצע את השירותים בעצמו ו/או באמצעות אחרים, וזאת על חשבון נותן השירותים ומבלי לפגוע בזכות המשרד לפיצוי, שיפוי, חילוט, קיזוז, וזכויות אחרות העומדות למשרד על פי המכרז לקבלת הצעות והסכם זה, על כל נספחיהם, ועל פי דין.</w:t>
      </w:r>
    </w:p>
    <w:p w14:paraId="6C570DF9" w14:textId="77777777" w:rsidR="004E6C02" w:rsidRPr="00EB327E" w:rsidRDefault="004E6C02" w:rsidP="004E6C02">
      <w:pPr>
        <w:pStyle w:val="3-"/>
        <w:rPr>
          <w:rtl/>
        </w:rPr>
      </w:pPr>
      <w:r w:rsidRPr="00EB327E">
        <w:rPr>
          <w:rtl/>
        </w:rPr>
        <w:t>בנוסף, המשרד יהא זכאי לתרופות בכל מקרה שנותן השירותים לא יעמוד בהתחייבויותיו מכל סיבה שהיא ויהיה זכאי לכל סעד ותרופה משפטית על פי חוק החוזים (תרופות בשל הפרת חוזה), תשל"א-1970 ועל פי כל דין. מבלי לגרוע מכלליות האמור לעיל, מוסכם בין הצדדים כי הזכות לתרופות כוללת, בין היתר:</w:t>
      </w:r>
    </w:p>
    <w:p w14:paraId="62BFF62D" w14:textId="77777777" w:rsidR="004E6C02" w:rsidRPr="00EB327E" w:rsidRDefault="004E6C02" w:rsidP="004E6C02">
      <w:pPr>
        <w:pStyle w:val="3-"/>
        <w:rPr>
          <w:rtl/>
        </w:rPr>
      </w:pPr>
      <w:r w:rsidRPr="00EB327E">
        <w:rPr>
          <w:rtl/>
        </w:rPr>
        <w:t xml:space="preserve">את הזכות להפחית מהתמורה המגיעה לנותן השירותים סכום שווה ערך לנזק שנגרם כתוצאה מהשירותים. </w:t>
      </w:r>
    </w:p>
    <w:p w14:paraId="79540BC3" w14:textId="77777777" w:rsidR="004E6C02" w:rsidRPr="00EB327E" w:rsidRDefault="004E6C02" w:rsidP="004E6C02">
      <w:pPr>
        <w:pStyle w:val="3-"/>
        <w:rPr>
          <w:rtl/>
        </w:rPr>
      </w:pPr>
      <w:r w:rsidRPr="00EB327E">
        <w:rPr>
          <w:rtl/>
        </w:rPr>
        <w:t>את זכות המשרד לבטל הסכם זה, להפסיק את מתן השירותים על ידי נותן השירותים לאלתר ולבצע את השירותים בעצמו ו/או באמצעות אחרים.</w:t>
      </w:r>
    </w:p>
    <w:p w14:paraId="28543BDE" w14:textId="77777777" w:rsidR="004E6C02" w:rsidRPr="00EB327E" w:rsidRDefault="004E6C02" w:rsidP="004E6C02">
      <w:pPr>
        <w:pStyle w:val="3-"/>
        <w:rPr>
          <w:rtl/>
        </w:rPr>
      </w:pPr>
      <w:r w:rsidRPr="00EB327E">
        <w:rPr>
          <w:rtl/>
        </w:rPr>
        <w:lastRenderedPageBreak/>
        <w:t>מימוש התחייבות נותן השירותים עליה הוא חתום ומצורפת כנספח ג' להסכם זה.</w:t>
      </w:r>
    </w:p>
    <w:p w14:paraId="42896939" w14:textId="77777777" w:rsidR="004E6C02" w:rsidRPr="00EB327E" w:rsidRDefault="004E6C02" w:rsidP="004E6C02">
      <w:pPr>
        <w:pStyle w:val="3-"/>
        <w:rPr>
          <w:rtl/>
        </w:rPr>
      </w:pPr>
      <w:r w:rsidRPr="00EB327E">
        <w:rPr>
          <w:rtl/>
        </w:rPr>
        <w:t>התרופות המוענקות למשרד הן מצטברות אחת לשנייה ואין בהסכם זה כדי לשלול את זכותו של המשרד לקיזוז, פיצוי, שיפוי או כל סעד נוסף מכוח דין והסכם, ולרבות חילוט הערבות.</w:t>
      </w:r>
    </w:p>
    <w:p w14:paraId="2C9684AD" w14:textId="77777777" w:rsidR="004E6C02" w:rsidRPr="00EB327E" w:rsidRDefault="004E6C02" w:rsidP="004E6C02">
      <w:pPr>
        <w:pStyle w:val="3-"/>
        <w:rPr>
          <w:rtl/>
        </w:rPr>
      </w:pPr>
      <w:r w:rsidRPr="00EB327E">
        <w:rPr>
          <w:rtl/>
        </w:rPr>
        <w:t xml:space="preserve">אין המקרים המנויים לעיל כעילות ביטול החוזה בבחינת רשימה סגורה ואין במנייתם כדי לגרוע מזכות הביטול של המשרד בגין הפרת חוזה, עפ"י כל דין, וכן </w:t>
      </w:r>
      <w:proofErr w:type="spellStart"/>
      <w:r w:rsidRPr="00EB327E">
        <w:rPr>
          <w:rtl/>
        </w:rPr>
        <w:t>מהסעדים</w:t>
      </w:r>
      <w:proofErr w:type="spellEnd"/>
      <w:r w:rsidRPr="00EB327E">
        <w:rPr>
          <w:rtl/>
        </w:rPr>
        <w:t xml:space="preserve"> הנוספים ו/או החלופיים העומדים לרשותו עפ"י כל דין ועל פי חוק החוזים (תרופות בשל הפרת חוזה תשל"א- 1970) ועל פי הדין, ועל פי המכרז וההסכם על כל נספחיהם, ולרבות מימוש הערבות או חלק ממנה, ומבלי לגרוע מהזכויות האמורות, יהיה המשרד זכאי לכל אחד </w:t>
      </w:r>
      <w:proofErr w:type="spellStart"/>
      <w:r w:rsidRPr="00EB327E">
        <w:rPr>
          <w:rtl/>
        </w:rPr>
        <w:t>מהסעדים</w:t>
      </w:r>
      <w:proofErr w:type="spellEnd"/>
      <w:r w:rsidRPr="00EB327E">
        <w:rPr>
          <w:rtl/>
        </w:rPr>
        <w:t xml:space="preserve"> הבאים: לתבוע את אכיפת החוזה ו/או את ביטולו וכן להעביר ביצוע השירותים על פי מסמכי ההסכם לגוף אחר או לבצען בכל דרך שימצא לנכון.</w:t>
      </w:r>
    </w:p>
    <w:p w14:paraId="256CB9F0" w14:textId="77777777" w:rsidR="004E6C02" w:rsidRPr="00EB327E" w:rsidRDefault="004E6C02" w:rsidP="004E6C02">
      <w:pPr>
        <w:pStyle w:val="3-"/>
        <w:rPr>
          <w:rtl/>
        </w:rPr>
      </w:pPr>
      <w:r w:rsidRPr="00EB327E">
        <w:rPr>
          <w:rtl/>
        </w:rPr>
        <w:t>לא יראו בשימוש המשרד בזכויותיו על פי החוזה, לרבות עפ"י סעיף זה ו/או עפ"י דין, כביטול החוזה על ידי המשרד, אלא אם המשרד הודיע על כך במפורש ובכתב, ונותן השירותים יהיה חייב לעמוד בכל התחייבויותיו על פי המכרז וההסכם על כל נספחיהם, כל עוד לא ניתנה לו הודעה על ביטולו. ניתנה הודעה כאמור לפי סעיף זה, יסתיים הסכם זה בתאריך שיהיה נקוב בהודעה האמורה.</w:t>
      </w:r>
    </w:p>
    <w:p w14:paraId="572604E7" w14:textId="77777777" w:rsidR="004E6C02" w:rsidRPr="00EB327E" w:rsidRDefault="004E6C02" w:rsidP="004E6C02">
      <w:pPr>
        <w:pStyle w:val="3-"/>
        <w:rPr>
          <w:rtl/>
        </w:rPr>
      </w:pPr>
      <w:r w:rsidRPr="00EB327E">
        <w:rPr>
          <w:rtl/>
        </w:rPr>
        <w:t>השתמש המשרד בסמכות כלשהי מהסמכויות או בזכות כלשהי מהזכויות שהוקנו לו בהסכם וביטל את החוזה ו/או הפסיק את ביצועו, כולו או מקצתו, לא יהיו לנותן השירותים כל טענות ו/או תביעות ו/או כל דרישה אחרת בגין נזקים ו/או הפסדים שנגרמו לו, כולל עבור פגיעה במוניטין ו/או אובדן רווחים.</w:t>
      </w:r>
    </w:p>
    <w:p w14:paraId="6896EE27" w14:textId="77777777" w:rsidR="004E6C02" w:rsidRPr="00EB327E" w:rsidRDefault="004E6C02" w:rsidP="004E6C02">
      <w:pPr>
        <w:pStyle w:val="3-"/>
        <w:rPr>
          <w:rtl/>
        </w:rPr>
      </w:pPr>
      <w:r w:rsidRPr="00EB327E">
        <w:rPr>
          <w:rtl/>
        </w:rPr>
        <w:t>בוטל ההסכם כאמור לעיל, לא יהיה המשרד חייב לשלם לנותן השירותים כל תשלומים עקב הבאת ההסכם לקיצו מלבד התמורה שתגיע לנותן השירותים בגין העבודות שביצע בפועל, עד מועד סיום ההסכם.</w:t>
      </w:r>
    </w:p>
    <w:p w14:paraId="013B3F04" w14:textId="77777777" w:rsidR="004E6C02" w:rsidRPr="00EB327E" w:rsidRDefault="004E6C02" w:rsidP="004E6C02">
      <w:pPr>
        <w:pStyle w:val="3-"/>
        <w:rPr>
          <w:rtl/>
        </w:rPr>
      </w:pPr>
      <w:r w:rsidRPr="00EB327E">
        <w:rPr>
          <w:rtl/>
        </w:rPr>
        <w:t>במקרה של ביטול הסכם זה על ידי המשרד, יהיה נותן השירותים חייב, בין היתר, לפעול למסירת כל המסמכים הקשורים במתן השירותים על פי המכרז וההסכם על כל נספחיהם, לידי המשרד ו/או מי שהוסמך מטעמו.</w:t>
      </w:r>
    </w:p>
    <w:p w14:paraId="19C0CD5B" w14:textId="77777777" w:rsidR="0009150A" w:rsidRPr="00EB327E" w:rsidRDefault="008925F7" w:rsidP="0057259E">
      <w:pPr>
        <w:pStyle w:val="1-0"/>
        <w:rPr>
          <w:sz w:val="28"/>
          <w:szCs w:val="28"/>
          <w:rtl/>
        </w:rPr>
      </w:pPr>
      <w:bookmarkStart w:id="499" w:name="_Toc44931974"/>
      <w:bookmarkStart w:id="500" w:name="_Toc44932061"/>
      <w:bookmarkStart w:id="501" w:name="_Toc173823751"/>
      <w:bookmarkStart w:id="502" w:name="_Toc173825560"/>
      <w:r w:rsidRPr="00EB327E">
        <w:rPr>
          <w:sz w:val="28"/>
          <w:szCs w:val="28"/>
          <w:rtl/>
        </w:rPr>
        <w:t>הפרת ההסכם</w:t>
      </w:r>
      <w:bookmarkEnd w:id="499"/>
      <w:bookmarkEnd w:id="500"/>
      <w:bookmarkEnd w:id="501"/>
      <w:bookmarkEnd w:id="502"/>
    </w:p>
    <w:p w14:paraId="1492D8D4" w14:textId="77777777" w:rsidR="002167B5" w:rsidRPr="00EB327E" w:rsidRDefault="008925F7" w:rsidP="007B01DE">
      <w:pPr>
        <w:pStyle w:val="2-"/>
        <w:rPr>
          <w:rtl/>
        </w:rPr>
      </w:pPr>
      <w:bookmarkStart w:id="503" w:name="_Ref383953134"/>
      <w:r w:rsidRPr="00EB327E">
        <w:rPr>
          <w:rtl/>
        </w:rPr>
        <w:t xml:space="preserve">הפרה יסודית של ההסכם </w:t>
      </w:r>
      <w:r w:rsidR="00DB2F2A" w:rsidRPr="00EB327E">
        <w:rPr>
          <w:rtl/>
        </w:rPr>
        <w:t>–</w:t>
      </w:r>
      <w:r w:rsidRPr="00EB327E">
        <w:rPr>
          <w:rtl/>
        </w:rPr>
        <w:t xml:space="preserve"> </w:t>
      </w:r>
    </w:p>
    <w:p w14:paraId="6094FC67" w14:textId="1943295F" w:rsidR="0009150A" w:rsidRPr="00EB327E" w:rsidRDefault="008925F7" w:rsidP="00067AA4">
      <w:pPr>
        <w:pStyle w:val="3-"/>
        <w:numPr>
          <w:ilvl w:val="0"/>
          <w:numId w:val="0"/>
        </w:numPr>
        <w:ind w:left="1922" w:hanging="504"/>
        <w:rPr>
          <w:rtl/>
        </w:rPr>
      </w:pPr>
      <w:r w:rsidRPr="00EB327E">
        <w:rPr>
          <w:rtl/>
        </w:rPr>
        <w:t>אלה</w:t>
      </w:r>
      <w:r w:rsidR="00DB2F2A" w:rsidRPr="00EB327E">
        <w:rPr>
          <w:rtl/>
        </w:rPr>
        <w:t xml:space="preserve"> </w:t>
      </w:r>
      <w:r w:rsidRPr="00EB327E">
        <w:rPr>
          <w:rtl/>
        </w:rPr>
        <w:t>יחשבו כהפרה יסודית של הסכם זה (להלן – "</w:t>
      </w:r>
      <w:r w:rsidRPr="00EB327E">
        <w:rPr>
          <w:bCs/>
          <w:rtl/>
        </w:rPr>
        <w:t>הפרה יסודית</w:t>
      </w:r>
      <w:r w:rsidRPr="00EB327E">
        <w:rPr>
          <w:rtl/>
        </w:rPr>
        <w:t>"):</w:t>
      </w:r>
      <w:bookmarkEnd w:id="503"/>
    </w:p>
    <w:p w14:paraId="4EA3EEE2" w14:textId="77777777" w:rsidR="00F23BC2" w:rsidRPr="00EB327E" w:rsidRDefault="008925F7" w:rsidP="00067AA4">
      <w:pPr>
        <w:pStyle w:val="3-"/>
        <w:rPr>
          <w:rtl/>
        </w:rPr>
      </w:pPr>
      <w:r w:rsidRPr="00EB327E">
        <w:rPr>
          <w:rtl/>
        </w:rPr>
        <w:lastRenderedPageBreak/>
        <w:t>הפרת סעיפי ההסכם הבאים</w:t>
      </w:r>
      <w:r w:rsidR="00C339F9" w:rsidRPr="00EB327E">
        <w:rPr>
          <w:rtl/>
        </w:rPr>
        <w:t xml:space="preserve"> (לפי כותרת הסעיפים)</w:t>
      </w:r>
      <w:r w:rsidRPr="00EB327E">
        <w:rPr>
          <w:rtl/>
        </w:rPr>
        <w:t xml:space="preserve">: </w:t>
      </w:r>
      <w:r w:rsidR="00C339F9" w:rsidRPr="00EB327E">
        <w:rPr>
          <w:rtl/>
        </w:rPr>
        <w:t>התחייבויות והצהרות הספק; סודיות</w:t>
      </w:r>
      <w:r w:rsidR="008871C0" w:rsidRPr="00EB327E">
        <w:rPr>
          <w:rtl/>
        </w:rPr>
        <w:t>;</w:t>
      </w:r>
      <w:r w:rsidR="00C339F9" w:rsidRPr="00EB327E">
        <w:rPr>
          <w:rtl/>
        </w:rPr>
        <w:t xml:space="preserve"> אבטחת מידע; ניגוד עניינים בביצוע ההסכם; </w:t>
      </w:r>
      <w:r w:rsidR="002167B5" w:rsidRPr="00EB327E">
        <w:rPr>
          <w:rtl/>
        </w:rPr>
        <w:t xml:space="preserve">קניין רוחני </w:t>
      </w:r>
      <w:r w:rsidR="00C339F9" w:rsidRPr="00EB327E">
        <w:rPr>
          <w:rtl/>
        </w:rPr>
        <w:t xml:space="preserve">וזכויות יוצרים; </w:t>
      </w:r>
      <w:r w:rsidR="002167B5" w:rsidRPr="00EB327E">
        <w:rPr>
          <w:rtl/>
        </w:rPr>
        <w:t xml:space="preserve">קבלני משנה; </w:t>
      </w:r>
      <w:bookmarkStart w:id="504" w:name="show_sachArvutBitzua_4"/>
      <w:r w:rsidR="005F7122" w:rsidRPr="00EB327E">
        <w:rPr>
          <w:rFonts w:hint="cs"/>
          <w:rtl/>
        </w:rPr>
        <w:t xml:space="preserve">ערבות ביצוע; </w:t>
      </w:r>
      <w:bookmarkEnd w:id="504"/>
      <w:r w:rsidR="00C339F9" w:rsidRPr="00EB327E">
        <w:rPr>
          <w:rtl/>
        </w:rPr>
        <w:t>הגבלת אחריות; ביטוח; המחאת זכויות או חובות על פי ההסכם</w:t>
      </w:r>
      <w:r w:rsidR="00243945" w:rsidRPr="00EB327E">
        <w:rPr>
          <w:rtl/>
        </w:rPr>
        <w:t>;</w:t>
      </w:r>
    </w:p>
    <w:p w14:paraId="02102A6C" w14:textId="77777777" w:rsidR="00AD3B85" w:rsidRPr="00EB327E" w:rsidRDefault="008925F7" w:rsidP="00067AA4">
      <w:pPr>
        <w:pStyle w:val="3-"/>
        <w:rPr>
          <w:rtl/>
        </w:rPr>
      </w:pPr>
      <w:bookmarkStart w:id="505" w:name="show_isTender_14"/>
      <w:r w:rsidRPr="00EB327E">
        <w:rPr>
          <w:rtl/>
        </w:rPr>
        <w:t>אם הספק לקח חלק בתיאום הצעות, לצורך זכיה במכרז</w:t>
      </w:r>
      <w:r w:rsidR="00243945" w:rsidRPr="00EB327E">
        <w:rPr>
          <w:rtl/>
        </w:rPr>
        <w:t>;</w:t>
      </w:r>
      <w:r w:rsidRPr="00EB327E">
        <w:rPr>
          <w:rtl/>
        </w:rPr>
        <w:t xml:space="preserve"> </w:t>
      </w:r>
    </w:p>
    <w:bookmarkEnd w:id="505"/>
    <w:p w14:paraId="41382E4D" w14:textId="77777777" w:rsidR="00B6089C" w:rsidRPr="00EB327E" w:rsidRDefault="008925F7" w:rsidP="00067AA4">
      <w:pPr>
        <w:pStyle w:val="3-"/>
        <w:rPr>
          <w:rtl/>
        </w:rPr>
      </w:pPr>
      <w:r w:rsidRPr="00EB327E">
        <w:rPr>
          <w:rtl/>
        </w:rPr>
        <w:t>אם הספק הסתלק מביצוע ההסכם</w:t>
      </w:r>
      <w:r w:rsidR="00243945" w:rsidRPr="00EB327E">
        <w:rPr>
          <w:rtl/>
        </w:rPr>
        <w:t>;</w:t>
      </w:r>
    </w:p>
    <w:p w14:paraId="23551B3D" w14:textId="77777777" w:rsidR="002167B5" w:rsidRPr="00EB327E" w:rsidRDefault="008925F7" w:rsidP="00A0392D">
      <w:pPr>
        <w:pStyle w:val="3-"/>
        <w:rPr>
          <w:rtl/>
        </w:rPr>
      </w:pPr>
      <w:r w:rsidRPr="00EB327E">
        <w:rPr>
          <w:rtl/>
        </w:rPr>
        <w:t xml:space="preserve">הפר הספק את ההסכם הפרה יסודית רשאי </w:t>
      </w:r>
      <w:r w:rsidR="00361FDC" w:rsidRPr="00EB327E">
        <w:rPr>
          <w:rtl/>
        </w:rPr>
        <w:t>המזמין</w:t>
      </w:r>
      <w:r w:rsidRPr="00EB327E">
        <w:rPr>
          <w:rtl/>
        </w:rPr>
        <w:t xml:space="preserve">, לפי שיקול דעתו, לפעול בהתאם למפורט להלן: </w:t>
      </w:r>
    </w:p>
    <w:p w14:paraId="1302C6C8" w14:textId="77777777" w:rsidR="002167B5" w:rsidRPr="00EB327E" w:rsidRDefault="008925F7" w:rsidP="00067AA4">
      <w:pPr>
        <w:pStyle w:val="3-"/>
        <w:rPr>
          <w:rtl/>
        </w:rPr>
      </w:pPr>
      <w:r w:rsidRPr="00EB327E">
        <w:rPr>
          <w:rtl/>
        </w:rPr>
        <w:t xml:space="preserve">לאפשר לספק לתקן את הפגם, וזאת תוך 7 ימי עבודה מעת קבלת ההודעה מאת </w:t>
      </w:r>
      <w:r w:rsidR="00BF11F0" w:rsidRPr="00EB327E">
        <w:rPr>
          <w:rtl/>
        </w:rPr>
        <w:t>המזמין</w:t>
      </w:r>
      <w:r w:rsidRPr="00EB327E">
        <w:rPr>
          <w:rtl/>
        </w:rPr>
        <w:t xml:space="preserve">, או תוך פרק זמן ארוך יותר שיקבע </w:t>
      </w:r>
      <w:r w:rsidR="00BF11F0" w:rsidRPr="00EB327E">
        <w:rPr>
          <w:rtl/>
        </w:rPr>
        <w:t>המזמין</w:t>
      </w:r>
      <w:r w:rsidRPr="00EB327E">
        <w:rPr>
          <w:rtl/>
        </w:rPr>
        <w:t xml:space="preserve"> בהתאם לנסיבות העניין. בכל מקרה בו ההפרה לא תוקנה בפרק הזמן שהגודר לצורך כך, </w:t>
      </w:r>
      <w:r w:rsidR="00BF11F0" w:rsidRPr="00EB327E">
        <w:rPr>
          <w:rtl/>
        </w:rPr>
        <w:t>המזמין</w:t>
      </w:r>
      <w:r w:rsidRPr="00EB327E">
        <w:rPr>
          <w:rtl/>
        </w:rPr>
        <w:t xml:space="preserve"> יהיה רשאי להודיע לספק בהודעה מוקדמת של 7 ימים על הפסקת ההתקשרות</w:t>
      </w:r>
      <w:r w:rsidR="00FA2A66" w:rsidRPr="00EB327E">
        <w:rPr>
          <w:rtl/>
        </w:rPr>
        <w:t>.</w:t>
      </w:r>
    </w:p>
    <w:p w14:paraId="6C90B567" w14:textId="77777777" w:rsidR="008042F6" w:rsidRPr="00EB327E" w:rsidRDefault="008925F7" w:rsidP="00067AA4">
      <w:pPr>
        <w:pStyle w:val="3-"/>
        <w:rPr>
          <w:rtl/>
        </w:rPr>
      </w:pPr>
      <w:r w:rsidRPr="00EB327E">
        <w:rPr>
          <w:rtl/>
        </w:rPr>
        <w:t xml:space="preserve">אם </w:t>
      </w:r>
      <w:r w:rsidR="002167B5" w:rsidRPr="00EB327E">
        <w:rPr>
          <w:rtl/>
        </w:rPr>
        <w:t xml:space="preserve">כתוצאה מההפרה היסודית המזמין או מי מטעמו צפויים להיפגע באופן מידי, רשאי המזמין </w:t>
      </w:r>
      <w:r w:rsidRPr="00EB327E">
        <w:rPr>
          <w:rtl/>
        </w:rPr>
        <w:t xml:space="preserve">להפסיק מיידית את ההתקשרות עם הספק או כל חלק ממנה ללא התראה </w:t>
      </w:r>
      <w:r w:rsidR="00FA2A66" w:rsidRPr="00EB327E">
        <w:rPr>
          <w:rtl/>
        </w:rPr>
        <w:t xml:space="preserve">מוקדמת </w:t>
      </w:r>
      <w:r w:rsidRPr="00EB327E">
        <w:rPr>
          <w:rtl/>
        </w:rPr>
        <w:t xml:space="preserve">ולבטל את ההסכם וזאת מבלי לגרוע מזכות </w:t>
      </w:r>
      <w:r w:rsidR="00361FDC" w:rsidRPr="00EB327E">
        <w:rPr>
          <w:rtl/>
        </w:rPr>
        <w:t>המזמין</w:t>
      </w:r>
      <w:r w:rsidRPr="00EB327E">
        <w:rPr>
          <w:rtl/>
        </w:rPr>
        <w:t xml:space="preserve"> לסעד או פיצוי כאמור, בהסכם או על פי כל דין. </w:t>
      </w:r>
    </w:p>
    <w:p w14:paraId="068C2CF4" w14:textId="77777777" w:rsidR="00C226A6" w:rsidRPr="00EB327E" w:rsidRDefault="008925F7" w:rsidP="007B01DE">
      <w:pPr>
        <w:pStyle w:val="2-"/>
        <w:rPr>
          <w:rtl/>
        </w:rPr>
      </w:pPr>
      <w:r w:rsidRPr="00EB327E">
        <w:rPr>
          <w:rtl/>
        </w:rPr>
        <w:t xml:space="preserve">הפרת הסכם שאינה יסודית - </w:t>
      </w:r>
    </w:p>
    <w:p w14:paraId="4AA53BEC" w14:textId="77777777" w:rsidR="00821AC8" w:rsidRPr="00EB327E" w:rsidRDefault="008925F7" w:rsidP="00A0392D">
      <w:pPr>
        <w:pStyle w:val="3-"/>
        <w:rPr>
          <w:rtl/>
        </w:rPr>
      </w:pPr>
      <w:r w:rsidRPr="00EB327E">
        <w:rPr>
          <w:rtl/>
        </w:rPr>
        <w:t xml:space="preserve">מבלי לגרוע מהאמור לעיל, בכל מקרה של אי עמידה של הספק בהתחייבויותיו על פי </w:t>
      </w:r>
      <w:r w:rsidR="00B50B23" w:rsidRPr="00EB327E">
        <w:rPr>
          <w:rtl/>
        </w:rPr>
        <w:t>ההתקשרות</w:t>
      </w:r>
      <w:r w:rsidRPr="00EB327E">
        <w:rPr>
          <w:rtl/>
        </w:rPr>
        <w:t xml:space="preserve">, מכל סיבה שהיא, </w:t>
      </w:r>
      <w:r w:rsidR="008B79C5" w:rsidRPr="00EB327E">
        <w:rPr>
          <w:rtl/>
        </w:rPr>
        <w:t>המזמין רשאי ל</w:t>
      </w:r>
      <w:r w:rsidRPr="00EB327E">
        <w:rPr>
          <w:rtl/>
        </w:rPr>
        <w:t>אפשר לספק לתקן את הפגם וזאת תוך 15 ימי</w:t>
      </w:r>
      <w:r w:rsidR="00E44B93" w:rsidRPr="00EB327E">
        <w:rPr>
          <w:rtl/>
        </w:rPr>
        <w:t>ם</w:t>
      </w:r>
      <w:r w:rsidRPr="00EB327E">
        <w:rPr>
          <w:rtl/>
        </w:rPr>
        <w:t xml:space="preserve"> </w:t>
      </w:r>
      <w:r w:rsidR="00E44B93" w:rsidRPr="00EB327E">
        <w:rPr>
          <w:rtl/>
        </w:rPr>
        <w:t xml:space="preserve">ממועד משלוח </w:t>
      </w:r>
      <w:r w:rsidRPr="00EB327E">
        <w:rPr>
          <w:rtl/>
        </w:rPr>
        <w:t>הודעה בכתב מאת המזמין</w:t>
      </w:r>
      <w:r w:rsidR="00A41E2D" w:rsidRPr="00EB327E">
        <w:rPr>
          <w:rtl/>
        </w:rPr>
        <w:t xml:space="preserve"> בהתאם להוראות ההסכם</w:t>
      </w:r>
      <w:r w:rsidRPr="00EB327E">
        <w:rPr>
          <w:rtl/>
        </w:rPr>
        <w:t xml:space="preserve">, או תוך פרק זמן </w:t>
      </w:r>
      <w:r w:rsidR="00707FA2" w:rsidRPr="00EB327E">
        <w:rPr>
          <w:rtl/>
        </w:rPr>
        <w:t>אחר</w:t>
      </w:r>
      <w:r w:rsidRPr="00EB327E">
        <w:rPr>
          <w:rtl/>
        </w:rPr>
        <w:t xml:space="preserve"> שיקבע המזמין בהתאם לנסיבות העניין. </w:t>
      </w:r>
    </w:p>
    <w:p w14:paraId="3FF897D0" w14:textId="77777777" w:rsidR="008854D6" w:rsidRPr="00EB327E" w:rsidRDefault="008925F7" w:rsidP="00A0392D">
      <w:pPr>
        <w:pStyle w:val="3-"/>
        <w:rPr>
          <w:rtl/>
        </w:rPr>
      </w:pPr>
      <w:r w:rsidRPr="00EB327E">
        <w:rPr>
          <w:rtl/>
        </w:rPr>
        <w:t>בכל מקרה בו ההפרה לא תוקנה בפרק הזמן שהגודר לצורך כך, יהי</w:t>
      </w:r>
      <w:r w:rsidR="0006587E" w:rsidRPr="00EB327E">
        <w:rPr>
          <w:rtl/>
        </w:rPr>
        <w:t>ה</w:t>
      </w:r>
      <w:r w:rsidRPr="00EB327E">
        <w:rPr>
          <w:rtl/>
        </w:rPr>
        <w:t xml:space="preserve"> רשאי המזמין לפעול בהתאם ל</w:t>
      </w:r>
      <w:r w:rsidR="0022412B" w:rsidRPr="00EB327E">
        <w:rPr>
          <w:rtl/>
        </w:rPr>
        <w:t>תרופות המפורטות להלן</w:t>
      </w:r>
      <w:r w:rsidR="0006587E" w:rsidRPr="00EB327E">
        <w:rPr>
          <w:rtl/>
        </w:rPr>
        <w:t>:</w:t>
      </w:r>
      <w:r w:rsidR="0022412B" w:rsidRPr="00EB327E">
        <w:rPr>
          <w:rtl/>
        </w:rPr>
        <w:t xml:space="preserve"> </w:t>
      </w:r>
    </w:p>
    <w:p w14:paraId="3EE4E08D" w14:textId="77777777" w:rsidR="008042F6" w:rsidRPr="00EB327E" w:rsidRDefault="008925F7" w:rsidP="00067AA4">
      <w:pPr>
        <w:pStyle w:val="2-"/>
        <w:rPr>
          <w:rtl/>
        </w:rPr>
      </w:pPr>
      <w:r w:rsidRPr="00EB327E">
        <w:rPr>
          <w:rtl/>
        </w:rPr>
        <w:t>ביטול ההסכם עקב הפרה או הפרה צפויה</w:t>
      </w:r>
      <w:r w:rsidR="00C226A6" w:rsidRPr="00EB327E">
        <w:rPr>
          <w:rtl/>
        </w:rPr>
        <w:t>:</w:t>
      </w:r>
      <w:r w:rsidR="00CE4838" w:rsidRPr="00EB327E">
        <w:rPr>
          <w:rtl/>
        </w:rPr>
        <w:t xml:space="preserve"> </w:t>
      </w:r>
    </w:p>
    <w:p w14:paraId="6D8760D4" w14:textId="77777777" w:rsidR="00CE39B2" w:rsidRPr="00EB327E" w:rsidRDefault="008925F7" w:rsidP="00067AA4">
      <w:pPr>
        <w:pStyle w:val="3-"/>
        <w:rPr>
          <w:rtl/>
        </w:rPr>
      </w:pPr>
      <w:r w:rsidRPr="00EB327E">
        <w:rPr>
          <w:rtl/>
        </w:rPr>
        <w:t xml:space="preserve">המזמין יהיה רשאי להודיע לספק בהודעה מוקדמת של </w:t>
      </w:r>
      <w:r w:rsidR="0022412B" w:rsidRPr="00EB327E">
        <w:rPr>
          <w:rtl/>
        </w:rPr>
        <w:t xml:space="preserve">30 </w:t>
      </w:r>
      <w:r w:rsidRPr="00EB327E">
        <w:rPr>
          <w:rtl/>
        </w:rPr>
        <w:t xml:space="preserve">יום על </w:t>
      </w:r>
      <w:r w:rsidR="008242FE" w:rsidRPr="00EB327E">
        <w:rPr>
          <w:rtl/>
        </w:rPr>
        <w:t xml:space="preserve">סיום או השהיית </w:t>
      </w:r>
      <w:r w:rsidRPr="00EB327E">
        <w:rPr>
          <w:rtl/>
        </w:rPr>
        <w:t xml:space="preserve">ההתקשרות בגין הפרת ההסכם. </w:t>
      </w:r>
    </w:p>
    <w:p w14:paraId="7D9A9C86" w14:textId="77777777" w:rsidR="00FC40AA" w:rsidRPr="00EB327E" w:rsidRDefault="008925F7" w:rsidP="00067AA4">
      <w:pPr>
        <w:pStyle w:val="3-"/>
        <w:rPr>
          <w:rtl/>
        </w:rPr>
      </w:pPr>
      <w:r w:rsidRPr="00EB327E">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EB327E">
        <w:rPr>
          <w:rtl/>
        </w:rPr>
        <w:t xml:space="preserve"> (בסעיף זה: "</w:t>
      </w:r>
      <w:r w:rsidR="00C339F9" w:rsidRPr="00EB327E">
        <w:rPr>
          <w:b/>
          <w:bCs/>
          <w:rtl/>
        </w:rPr>
        <w:t>הפרה צפויה</w:t>
      </w:r>
      <w:r w:rsidR="00C339F9" w:rsidRPr="00EB327E">
        <w:rPr>
          <w:rtl/>
        </w:rPr>
        <w:t>")</w:t>
      </w:r>
      <w:r w:rsidRPr="00EB327E">
        <w:rPr>
          <w:rtl/>
        </w:rPr>
        <w:t xml:space="preserve">, יודיע על כך מיד בעל פה ובדואר אלקטרוני למזמין. </w:t>
      </w:r>
    </w:p>
    <w:p w14:paraId="2F73B618" w14:textId="77777777" w:rsidR="00FC40AA" w:rsidRPr="00EB327E" w:rsidRDefault="008925F7" w:rsidP="00067AA4">
      <w:pPr>
        <w:pStyle w:val="3-"/>
        <w:rPr>
          <w:rtl/>
        </w:rPr>
      </w:pPr>
      <w:r w:rsidRPr="00EB327E">
        <w:rPr>
          <w:rtl/>
        </w:rPr>
        <w:lastRenderedPageBreak/>
        <w:t xml:space="preserve">בכל מקרה של הפרה צפויה של ההסכם, רשאי המזמין לפי שיקול דעתו לאפשר לספק להכין תכנית לתיקון הליקויים ולדון בה, </w:t>
      </w:r>
      <w:r w:rsidR="00C448F6" w:rsidRPr="00EB327E">
        <w:rPr>
          <w:rtl/>
        </w:rPr>
        <w:t xml:space="preserve">לסיים את ההתקשרות או להשהותה </w:t>
      </w:r>
      <w:r w:rsidRPr="00EB327E">
        <w:rPr>
          <w:rtl/>
        </w:rPr>
        <w:t>או כל חלק ממנה.</w:t>
      </w:r>
    </w:p>
    <w:p w14:paraId="051D827A" w14:textId="77777777" w:rsidR="00083FC7" w:rsidRPr="00EB327E" w:rsidRDefault="008925F7" w:rsidP="00067AA4">
      <w:pPr>
        <w:pStyle w:val="1-0"/>
        <w:rPr>
          <w:sz w:val="28"/>
          <w:szCs w:val="28"/>
          <w:rtl/>
        </w:rPr>
      </w:pPr>
      <w:r w:rsidRPr="00EB327E">
        <w:rPr>
          <w:sz w:val="28"/>
          <w:szCs w:val="28"/>
          <w:rtl/>
        </w:rPr>
        <w:t>קיזוז ועכבון –</w:t>
      </w:r>
    </w:p>
    <w:p w14:paraId="582327EF" w14:textId="77777777" w:rsidR="00DE6A0E" w:rsidRPr="00EB327E" w:rsidRDefault="008925F7" w:rsidP="00067AA4">
      <w:pPr>
        <w:pStyle w:val="2-"/>
        <w:rPr>
          <w:b w:val="0"/>
          <w:bCs w:val="0"/>
          <w:caps w:val="0"/>
          <w:spacing w:val="0"/>
          <w:sz w:val="24"/>
          <w:szCs w:val="24"/>
          <w:rtl/>
        </w:rPr>
      </w:pPr>
      <w:r w:rsidRPr="00EB327E">
        <w:rPr>
          <w:b w:val="0"/>
          <w:bCs w:val="0"/>
          <w:caps w:val="0"/>
          <w:spacing w:val="0"/>
          <w:sz w:val="24"/>
          <w:szCs w:val="24"/>
          <w:rtl/>
        </w:rPr>
        <w:t xml:space="preserve">מבלי לגרוע מזכויות </w:t>
      </w:r>
      <w:r w:rsidR="00361FDC" w:rsidRPr="00EB327E">
        <w:rPr>
          <w:b w:val="0"/>
          <w:bCs w:val="0"/>
          <w:caps w:val="0"/>
          <w:spacing w:val="0"/>
          <w:sz w:val="24"/>
          <w:szCs w:val="24"/>
          <w:rtl/>
        </w:rPr>
        <w:t>המזמין</w:t>
      </w:r>
      <w:r w:rsidRPr="00EB327E">
        <w:rPr>
          <w:b w:val="0"/>
          <w:bCs w:val="0"/>
          <w:caps w:val="0"/>
          <w:spacing w:val="0"/>
          <w:sz w:val="24"/>
          <w:szCs w:val="24"/>
          <w:rtl/>
        </w:rPr>
        <w:t xml:space="preserve"> לפי הסכם זה או על פי כל דין, </w:t>
      </w:r>
      <w:r w:rsidR="00A83CC6" w:rsidRPr="00EB327E">
        <w:rPr>
          <w:b w:val="0"/>
          <w:bCs w:val="0"/>
          <w:caps w:val="0"/>
          <w:spacing w:val="0"/>
          <w:sz w:val="24"/>
          <w:szCs w:val="24"/>
          <w:rtl/>
        </w:rPr>
        <w:t>ל</w:t>
      </w:r>
      <w:r w:rsidR="00361FDC" w:rsidRPr="00EB327E">
        <w:rPr>
          <w:b w:val="0"/>
          <w:bCs w:val="0"/>
          <w:caps w:val="0"/>
          <w:spacing w:val="0"/>
          <w:sz w:val="24"/>
          <w:szCs w:val="24"/>
          <w:rtl/>
        </w:rPr>
        <w:t>מזמין</w:t>
      </w:r>
      <w:r w:rsidRPr="00EB327E">
        <w:rPr>
          <w:b w:val="0"/>
          <w:bCs w:val="0"/>
          <w:caps w:val="0"/>
          <w:spacing w:val="0"/>
          <w:sz w:val="24"/>
          <w:szCs w:val="24"/>
          <w:rtl/>
        </w:rPr>
        <w:t xml:space="preserve"> </w:t>
      </w:r>
      <w:r w:rsidR="00A83CC6" w:rsidRPr="00EB327E">
        <w:rPr>
          <w:b w:val="0"/>
          <w:bCs w:val="0"/>
          <w:caps w:val="0"/>
          <w:spacing w:val="0"/>
          <w:sz w:val="24"/>
          <w:szCs w:val="24"/>
          <w:rtl/>
        </w:rPr>
        <w:t>תהיה זכות לקזז מסכומים שה</w:t>
      </w:r>
      <w:r w:rsidR="004264FC" w:rsidRPr="00EB327E">
        <w:rPr>
          <w:b w:val="0"/>
          <w:bCs w:val="0"/>
          <w:caps w:val="0"/>
          <w:spacing w:val="0"/>
          <w:sz w:val="24"/>
          <w:szCs w:val="24"/>
          <w:rtl/>
        </w:rPr>
        <w:t xml:space="preserve">וא </w:t>
      </w:r>
      <w:r w:rsidR="00A83CC6" w:rsidRPr="00EB327E">
        <w:rPr>
          <w:b w:val="0"/>
          <w:bCs w:val="0"/>
          <w:caps w:val="0"/>
          <w:spacing w:val="0"/>
          <w:sz w:val="24"/>
          <w:szCs w:val="24"/>
          <w:rtl/>
        </w:rPr>
        <w:t>חב לספק על פי ההסכם</w:t>
      </w:r>
      <w:r w:rsidRPr="00EB327E">
        <w:rPr>
          <w:b w:val="0"/>
          <w:bCs w:val="0"/>
          <w:caps w:val="0"/>
          <w:spacing w:val="0"/>
          <w:sz w:val="24"/>
          <w:szCs w:val="24"/>
          <w:rtl/>
        </w:rPr>
        <w:t>, כל חוב שהספק חייב ל</w:t>
      </w:r>
      <w:r w:rsidR="004264FC" w:rsidRPr="00EB327E">
        <w:rPr>
          <w:b w:val="0"/>
          <w:bCs w:val="0"/>
          <w:caps w:val="0"/>
          <w:spacing w:val="0"/>
          <w:sz w:val="24"/>
          <w:szCs w:val="24"/>
          <w:rtl/>
        </w:rPr>
        <w:t>ו</w:t>
      </w:r>
      <w:r w:rsidR="00A83CC6" w:rsidRPr="00EB327E">
        <w:rPr>
          <w:b w:val="0"/>
          <w:bCs w:val="0"/>
          <w:caps w:val="0"/>
          <w:spacing w:val="0"/>
          <w:sz w:val="24"/>
          <w:szCs w:val="24"/>
          <w:rtl/>
        </w:rPr>
        <w:t>, בי</w:t>
      </w:r>
      <w:r w:rsidR="00020C17" w:rsidRPr="00EB327E">
        <w:rPr>
          <w:b w:val="0"/>
          <w:bCs w:val="0"/>
          <w:caps w:val="0"/>
          <w:spacing w:val="0"/>
          <w:sz w:val="24"/>
          <w:szCs w:val="24"/>
          <w:rtl/>
        </w:rPr>
        <w:t>ן קצוב ובין שאינו קצוב</w:t>
      </w:r>
      <w:r w:rsidR="00C226A6" w:rsidRPr="00EB327E">
        <w:rPr>
          <w:b w:val="0"/>
          <w:bCs w:val="0"/>
          <w:caps w:val="0"/>
          <w:spacing w:val="0"/>
          <w:sz w:val="24"/>
          <w:szCs w:val="24"/>
          <w:rtl/>
        </w:rPr>
        <w:t>, לרבות בין הזמנות</w:t>
      </w:r>
      <w:r w:rsidR="00020C17" w:rsidRPr="00EB327E">
        <w:rPr>
          <w:b w:val="0"/>
          <w:bCs w:val="0"/>
          <w:caps w:val="0"/>
          <w:spacing w:val="0"/>
          <w:sz w:val="24"/>
          <w:szCs w:val="24"/>
          <w:rtl/>
        </w:rPr>
        <w:t>.</w:t>
      </w:r>
      <w:r w:rsidR="008C3477" w:rsidRPr="00EB327E">
        <w:rPr>
          <w:b w:val="0"/>
          <w:bCs w:val="0"/>
          <w:caps w:val="0"/>
          <w:spacing w:val="0"/>
          <w:sz w:val="24"/>
          <w:szCs w:val="24"/>
          <w:rtl/>
        </w:rPr>
        <w:t xml:space="preserve"> כן יהיו </w:t>
      </w:r>
      <w:r w:rsidR="00361FDC" w:rsidRPr="00EB327E">
        <w:rPr>
          <w:b w:val="0"/>
          <w:bCs w:val="0"/>
          <w:caps w:val="0"/>
          <w:spacing w:val="0"/>
          <w:sz w:val="24"/>
          <w:szCs w:val="24"/>
          <w:rtl/>
        </w:rPr>
        <w:t>המזמין</w:t>
      </w:r>
      <w:r w:rsidR="008C3477" w:rsidRPr="00EB327E">
        <w:rPr>
          <w:b w:val="0"/>
          <w:bCs w:val="0"/>
          <w:caps w:val="0"/>
          <w:spacing w:val="0"/>
          <w:sz w:val="24"/>
          <w:szCs w:val="24"/>
          <w:rtl/>
        </w:rPr>
        <w:t xml:space="preserve"> רשאי</w:t>
      </w:r>
      <w:r w:rsidR="00A83CC6" w:rsidRPr="00EB327E">
        <w:rPr>
          <w:b w:val="0"/>
          <w:bCs w:val="0"/>
          <w:caps w:val="0"/>
          <w:spacing w:val="0"/>
          <w:sz w:val="24"/>
          <w:szCs w:val="24"/>
          <w:rtl/>
        </w:rPr>
        <w:t xml:space="preserve"> לעכב תחת יד</w:t>
      </w:r>
      <w:r w:rsidR="00E41AAE" w:rsidRPr="00EB327E">
        <w:rPr>
          <w:b w:val="0"/>
          <w:bCs w:val="0"/>
          <w:caps w:val="0"/>
          <w:spacing w:val="0"/>
          <w:sz w:val="24"/>
          <w:szCs w:val="24"/>
          <w:rtl/>
        </w:rPr>
        <w:t>ו</w:t>
      </w:r>
      <w:r w:rsidR="00A83CC6" w:rsidRPr="00EB327E">
        <w:rPr>
          <w:b w:val="0"/>
          <w:bCs w:val="0"/>
          <w:caps w:val="0"/>
          <w:spacing w:val="0"/>
          <w:sz w:val="24"/>
          <w:szCs w:val="24"/>
          <w:rtl/>
        </w:rPr>
        <w:t xml:space="preserve"> כל סכום שה</w:t>
      </w:r>
      <w:r w:rsidR="0006587E" w:rsidRPr="00EB327E">
        <w:rPr>
          <w:b w:val="0"/>
          <w:bCs w:val="0"/>
          <w:caps w:val="0"/>
          <w:spacing w:val="0"/>
          <w:sz w:val="24"/>
          <w:szCs w:val="24"/>
          <w:rtl/>
        </w:rPr>
        <w:t>וא</w:t>
      </w:r>
      <w:r w:rsidR="008C3477" w:rsidRPr="00EB327E">
        <w:rPr>
          <w:b w:val="0"/>
          <w:bCs w:val="0"/>
          <w:caps w:val="0"/>
          <w:spacing w:val="0"/>
          <w:sz w:val="24"/>
          <w:szCs w:val="24"/>
          <w:rtl/>
        </w:rPr>
        <w:t xml:space="preserve"> חייב</w:t>
      </w:r>
      <w:r w:rsidR="00A83CC6" w:rsidRPr="00EB327E">
        <w:rPr>
          <w:b w:val="0"/>
          <w:bCs w:val="0"/>
          <w:caps w:val="0"/>
          <w:spacing w:val="0"/>
          <w:sz w:val="24"/>
          <w:szCs w:val="24"/>
          <w:rtl/>
        </w:rPr>
        <w:t xml:space="preserve"> לספק, ע</w:t>
      </w:r>
      <w:r w:rsidR="008C3477" w:rsidRPr="00EB327E">
        <w:rPr>
          <w:b w:val="0"/>
          <w:bCs w:val="0"/>
          <w:caps w:val="0"/>
          <w:spacing w:val="0"/>
          <w:sz w:val="24"/>
          <w:szCs w:val="24"/>
          <w:rtl/>
        </w:rPr>
        <w:t xml:space="preserve">ד לתשלום כל חוב שיש לספק כלפי </w:t>
      </w:r>
      <w:r w:rsidR="0006587E" w:rsidRPr="00EB327E">
        <w:rPr>
          <w:b w:val="0"/>
          <w:bCs w:val="0"/>
          <w:caps w:val="0"/>
          <w:spacing w:val="0"/>
          <w:sz w:val="24"/>
          <w:szCs w:val="24"/>
          <w:rtl/>
        </w:rPr>
        <w:t>המזמין</w:t>
      </w:r>
      <w:r w:rsidR="00A83CC6" w:rsidRPr="00EB327E">
        <w:rPr>
          <w:b w:val="0"/>
          <w:bCs w:val="0"/>
          <w:caps w:val="0"/>
          <w:spacing w:val="0"/>
          <w:sz w:val="24"/>
          <w:szCs w:val="24"/>
          <w:rtl/>
        </w:rPr>
        <w:t xml:space="preserve">. </w:t>
      </w:r>
      <w:r w:rsidR="00CE03FD" w:rsidRPr="00EB327E">
        <w:rPr>
          <w:b w:val="0"/>
          <w:bCs w:val="0"/>
          <w:caps w:val="0"/>
          <w:spacing w:val="0"/>
          <w:sz w:val="24"/>
          <w:szCs w:val="24"/>
          <w:rtl/>
        </w:rPr>
        <w:t xml:space="preserve">אם </w:t>
      </w:r>
      <w:r w:rsidR="00CC2F8E" w:rsidRPr="00EB327E">
        <w:rPr>
          <w:b w:val="0"/>
          <w:bCs w:val="0"/>
          <w:caps w:val="0"/>
          <w:spacing w:val="0"/>
          <w:sz w:val="24"/>
          <w:szCs w:val="24"/>
          <w:rtl/>
        </w:rPr>
        <w:t xml:space="preserve">אפשר, יפעל המזמין על מנת לתת אפשרות לספק להשמיע טענותיו לעניין זה.  </w:t>
      </w:r>
    </w:p>
    <w:p w14:paraId="57BFDCB5" w14:textId="77777777" w:rsidR="00A83CC6" w:rsidRPr="00EB327E" w:rsidRDefault="008925F7" w:rsidP="00067AA4">
      <w:pPr>
        <w:pStyle w:val="2-"/>
        <w:rPr>
          <w:b w:val="0"/>
          <w:bCs w:val="0"/>
          <w:caps w:val="0"/>
          <w:spacing w:val="0"/>
          <w:sz w:val="24"/>
          <w:szCs w:val="24"/>
          <w:rtl/>
        </w:rPr>
      </w:pPr>
      <w:r w:rsidRPr="00EB327E">
        <w:rPr>
          <w:b w:val="0"/>
          <w:bCs w:val="0"/>
          <w:caps w:val="0"/>
          <w:spacing w:val="0"/>
          <w:sz w:val="24"/>
          <w:szCs w:val="24"/>
          <w:rtl/>
        </w:rPr>
        <w:t xml:space="preserve">לספק לא תהא כל זכות קיזוז או עכבון כלפי </w:t>
      </w:r>
      <w:r w:rsidR="00361FDC" w:rsidRPr="00EB327E">
        <w:rPr>
          <w:b w:val="0"/>
          <w:bCs w:val="0"/>
          <w:caps w:val="0"/>
          <w:spacing w:val="0"/>
          <w:sz w:val="24"/>
          <w:szCs w:val="24"/>
          <w:rtl/>
        </w:rPr>
        <w:t>המזמין</w:t>
      </w:r>
      <w:r w:rsidRPr="00EB327E">
        <w:rPr>
          <w:b w:val="0"/>
          <w:bCs w:val="0"/>
          <w:caps w:val="0"/>
          <w:spacing w:val="0"/>
          <w:sz w:val="24"/>
          <w:szCs w:val="24"/>
          <w:rtl/>
        </w:rPr>
        <w:t xml:space="preserve"> או מזמין כלשהו </w:t>
      </w:r>
      <w:r w:rsidR="008C3477" w:rsidRPr="00EB327E">
        <w:rPr>
          <w:b w:val="0"/>
          <w:bCs w:val="0"/>
          <w:caps w:val="0"/>
          <w:spacing w:val="0"/>
          <w:sz w:val="24"/>
          <w:szCs w:val="24"/>
          <w:rtl/>
        </w:rPr>
        <w:t>בגין כל סכום ש</w:t>
      </w:r>
      <w:r w:rsidR="00FC40AA" w:rsidRPr="00EB327E">
        <w:rPr>
          <w:b w:val="0"/>
          <w:bCs w:val="0"/>
          <w:caps w:val="0"/>
          <w:spacing w:val="0"/>
          <w:sz w:val="24"/>
          <w:szCs w:val="24"/>
          <w:rtl/>
        </w:rPr>
        <w:t xml:space="preserve">לטענתו </w:t>
      </w:r>
      <w:r w:rsidR="00BF5B92" w:rsidRPr="00EB327E">
        <w:rPr>
          <w:b w:val="0"/>
          <w:bCs w:val="0"/>
          <w:caps w:val="0"/>
          <w:spacing w:val="0"/>
          <w:sz w:val="24"/>
          <w:szCs w:val="24"/>
          <w:rtl/>
        </w:rPr>
        <w:t>מי מהם</w:t>
      </w:r>
      <w:r w:rsidR="008C3477" w:rsidRPr="00EB327E">
        <w:rPr>
          <w:b w:val="0"/>
          <w:bCs w:val="0"/>
          <w:caps w:val="0"/>
          <w:spacing w:val="0"/>
          <w:sz w:val="24"/>
          <w:szCs w:val="24"/>
          <w:rtl/>
        </w:rPr>
        <w:t xml:space="preserve"> </w:t>
      </w:r>
      <w:r w:rsidRPr="00EB327E">
        <w:rPr>
          <w:b w:val="0"/>
          <w:bCs w:val="0"/>
          <w:caps w:val="0"/>
          <w:spacing w:val="0"/>
          <w:sz w:val="24"/>
          <w:szCs w:val="24"/>
          <w:rtl/>
        </w:rPr>
        <w:t>חייב לו.</w:t>
      </w:r>
    </w:p>
    <w:p w14:paraId="141AAEB7" w14:textId="092BECA3" w:rsidR="00A41D80" w:rsidRPr="00EB327E" w:rsidRDefault="008925F7" w:rsidP="00067AA4">
      <w:pPr>
        <w:pStyle w:val="2-"/>
        <w:rPr>
          <w:b w:val="0"/>
          <w:bCs w:val="0"/>
          <w:sz w:val="24"/>
          <w:szCs w:val="24"/>
          <w:rtl/>
        </w:rPr>
      </w:pPr>
      <w:bookmarkStart w:id="506" w:name="_Ref497052129"/>
      <w:bookmarkStart w:id="507" w:name="show_CountSla"/>
      <w:bookmarkStart w:id="508" w:name="_Toc44931975"/>
      <w:bookmarkStart w:id="509" w:name="_Toc44932062"/>
      <w:r w:rsidRPr="00EB327E">
        <w:rPr>
          <w:b w:val="0"/>
          <w:bCs w:val="0"/>
          <w:caps w:val="0"/>
          <w:spacing w:val="0"/>
          <w:sz w:val="24"/>
          <w:szCs w:val="24"/>
          <w:rtl/>
        </w:rPr>
        <w:t xml:space="preserve">מימוש הפיצויים המוסכמים על ידי </w:t>
      </w:r>
      <w:r w:rsidR="003E255E" w:rsidRPr="00EB327E">
        <w:rPr>
          <w:b w:val="0"/>
          <w:bCs w:val="0"/>
          <w:caps w:val="0"/>
          <w:spacing w:val="0"/>
          <w:sz w:val="24"/>
          <w:szCs w:val="24"/>
          <w:rtl/>
        </w:rPr>
        <w:t>המזמין</w:t>
      </w:r>
      <w:r w:rsidRPr="00EB327E">
        <w:rPr>
          <w:b w:val="0"/>
          <w:bCs w:val="0"/>
          <w:caps w:val="0"/>
          <w:spacing w:val="0"/>
          <w:sz w:val="24"/>
          <w:szCs w:val="24"/>
          <w:rtl/>
        </w:rPr>
        <w:t xml:space="preserve"> יכול ויעשה בכל דרך לרבות בדרך של קיזוז של חשבונית או חילוט ערבות.</w:t>
      </w:r>
      <w:bookmarkEnd w:id="506"/>
    </w:p>
    <w:p w14:paraId="5EAD635E" w14:textId="77777777" w:rsidR="00930F34" w:rsidRPr="00EB327E" w:rsidRDefault="008925F7" w:rsidP="00067AA4">
      <w:pPr>
        <w:pStyle w:val="2-"/>
        <w:rPr>
          <w:b w:val="0"/>
          <w:bCs w:val="0"/>
          <w:caps w:val="0"/>
          <w:spacing w:val="0"/>
          <w:sz w:val="24"/>
          <w:szCs w:val="24"/>
          <w:rtl/>
        </w:rPr>
      </w:pPr>
      <w:r w:rsidRPr="00EB327E">
        <w:rPr>
          <w:b w:val="0"/>
          <w:bCs w:val="0"/>
          <w:caps w:val="0"/>
          <w:spacing w:val="0"/>
          <w:sz w:val="24"/>
          <w:szCs w:val="24"/>
          <w:rtl/>
        </w:rPr>
        <w:t xml:space="preserve">על אף האמור לעיל, מימוש פיצויים מוסכמים אינו מותנה במתן הודעה מוקדמת </w:t>
      </w:r>
      <w:r w:rsidR="00D141A8" w:rsidRPr="00EB327E">
        <w:rPr>
          <w:b w:val="0"/>
          <w:bCs w:val="0"/>
          <w:caps w:val="0"/>
          <w:spacing w:val="0"/>
          <w:sz w:val="24"/>
          <w:szCs w:val="24"/>
          <w:rtl/>
        </w:rPr>
        <w:t>א</w:t>
      </w:r>
      <w:r w:rsidRPr="00EB327E">
        <w:rPr>
          <w:b w:val="0"/>
          <w:bCs w:val="0"/>
          <w:caps w:val="0"/>
          <w:spacing w:val="0"/>
          <w:sz w:val="24"/>
          <w:szCs w:val="24"/>
          <w:rtl/>
        </w:rPr>
        <w:t>ו</w:t>
      </w:r>
      <w:r w:rsidR="00D141A8" w:rsidRPr="00EB327E">
        <w:rPr>
          <w:b w:val="0"/>
          <w:bCs w:val="0"/>
          <w:caps w:val="0"/>
          <w:spacing w:val="0"/>
          <w:sz w:val="24"/>
          <w:szCs w:val="24"/>
          <w:rtl/>
        </w:rPr>
        <w:t xml:space="preserve"> </w:t>
      </w:r>
      <w:r w:rsidRPr="00EB327E">
        <w:rPr>
          <w:b w:val="0"/>
          <w:bCs w:val="0"/>
          <w:caps w:val="0"/>
          <w:spacing w:val="0"/>
          <w:sz w:val="24"/>
          <w:szCs w:val="24"/>
          <w:rtl/>
        </w:rPr>
        <w:t xml:space="preserve">אפשרות לתיקון הליקוי לספק. </w:t>
      </w:r>
    </w:p>
    <w:p w14:paraId="3CC9F287" w14:textId="6FF9E90E" w:rsidR="00447C3B" w:rsidRPr="00EB327E" w:rsidRDefault="008925F7" w:rsidP="00067AA4">
      <w:pPr>
        <w:pStyle w:val="2-"/>
        <w:rPr>
          <w:b w:val="0"/>
          <w:bCs w:val="0"/>
          <w:caps w:val="0"/>
          <w:spacing w:val="0"/>
          <w:sz w:val="24"/>
          <w:szCs w:val="24"/>
          <w:rtl/>
        </w:rPr>
      </w:pPr>
      <w:r w:rsidRPr="00EB327E">
        <w:rPr>
          <w:b w:val="0"/>
          <w:bCs w:val="0"/>
          <w:caps w:val="0"/>
          <w:spacing w:val="0"/>
          <w:sz w:val="24"/>
          <w:szCs w:val="24"/>
          <w:rtl/>
        </w:rPr>
        <w:t xml:space="preserve">הסכומים </w:t>
      </w:r>
      <w:proofErr w:type="spellStart"/>
      <w:r w:rsidRPr="00EB327E">
        <w:rPr>
          <w:b w:val="0"/>
          <w:bCs w:val="0"/>
          <w:caps w:val="0"/>
          <w:spacing w:val="0"/>
          <w:sz w:val="24"/>
          <w:szCs w:val="24"/>
          <w:rtl/>
        </w:rPr>
        <w:t>המצויינים</w:t>
      </w:r>
      <w:proofErr w:type="spellEnd"/>
      <w:r w:rsidRPr="00EB327E">
        <w:rPr>
          <w:b w:val="0"/>
          <w:bCs w:val="0"/>
          <w:caps w:val="0"/>
          <w:spacing w:val="0"/>
          <w:sz w:val="24"/>
          <w:szCs w:val="24"/>
          <w:rtl/>
        </w:rPr>
        <w:t xml:space="preserve"> </w:t>
      </w:r>
      <w:r w:rsidR="00DC7FCA" w:rsidRPr="00EB327E">
        <w:rPr>
          <w:b w:val="0"/>
          <w:bCs w:val="0"/>
          <w:caps w:val="0"/>
          <w:spacing w:val="0"/>
          <w:sz w:val="24"/>
          <w:szCs w:val="24"/>
          <w:rtl/>
        </w:rPr>
        <w:t xml:space="preserve">בגין פיצויים מוסכמים </w:t>
      </w:r>
      <w:r w:rsidRPr="00EB327E">
        <w:rPr>
          <w:b w:val="0"/>
          <w:bCs w:val="0"/>
          <w:caps w:val="0"/>
          <w:spacing w:val="0"/>
          <w:sz w:val="24"/>
          <w:szCs w:val="24"/>
          <w:rtl/>
        </w:rPr>
        <w:t>הינם הסכומים המקסימליים ו</w:t>
      </w:r>
      <w:r w:rsidR="00DC7FCA" w:rsidRPr="00EB327E">
        <w:rPr>
          <w:b w:val="0"/>
          <w:bCs w:val="0"/>
          <w:caps w:val="0"/>
          <w:spacing w:val="0"/>
          <w:sz w:val="24"/>
          <w:szCs w:val="24"/>
          <w:rtl/>
        </w:rPr>
        <w:t>למזמין שיקול דעת בלעדי אם לדרוש פיצויים בגובה נמוך מהקבוע.</w:t>
      </w:r>
    </w:p>
    <w:bookmarkEnd w:id="507"/>
    <w:p w14:paraId="3E0265AE" w14:textId="77777777" w:rsidR="005F7122" w:rsidRPr="00EB327E" w:rsidRDefault="005F7122" w:rsidP="00067AA4">
      <w:pPr>
        <w:pStyle w:val="1-0"/>
        <w:rPr>
          <w:b w:val="0"/>
          <w:bCs w:val="0"/>
          <w:u w:val="single"/>
          <w:rtl/>
        </w:rPr>
      </w:pPr>
      <w:r w:rsidRPr="00EB327E">
        <w:rPr>
          <w:rFonts w:hint="eastAsia"/>
          <w:sz w:val="28"/>
          <w:szCs w:val="28"/>
          <w:rtl/>
        </w:rPr>
        <w:t>חילוט</w:t>
      </w:r>
      <w:r w:rsidRPr="00EB327E">
        <w:rPr>
          <w:sz w:val="28"/>
          <w:szCs w:val="28"/>
          <w:rtl/>
        </w:rPr>
        <w:t xml:space="preserve"> </w:t>
      </w:r>
      <w:r w:rsidRPr="00EB327E">
        <w:rPr>
          <w:rFonts w:hint="eastAsia"/>
          <w:sz w:val="28"/>
          <w:szCs w:val="28"/>
          <w:rtl/>
        </w:rPr>
        <w:t>ערבות</w:t>
      </w:r>
      <w:r w:rsidRPr="00EB327E">
        <w:rPr>
          <w:b w:val="0"/>
          <w:bCs w:val="0"/>
          <w:rtl/>
        </w:rPr>
        <w:t xml:space="preserve"> </w:t>
      </w:r>
    </w:p>
    <w:p w14:paraId="7D03A5C4" w14:textId="77777777" w:rsidR="005F7122" w:rsidRPr="00EB327E" w:rsidRDefault="005F7122" w:rsidP="005F7122">
      <w:pPr>
        <w:pStyle w:val="4-"/>
        <w:rPr>
          <w:b w:val="0"/>
          <w:bCs w:val="0"/>
          <w:rtl/>
        </w:rPr>
      </w:pPr>
      <w:r w:rsidRPr="00EB327E">
        <w:rPr>
          <w:b w:val="0"/>
          <w:bCs w:val="0"/>
          <w:rtl/>
        </w:rPr>
        <w:t xml:space="preserve">מבלי לפגוע באמור בכל מקום אחר בהסכם, ערבות הביצוע ניתנת לחילוט על ידי המזמין עקב הפרת תנאי ההסכם על ידי הספק או בגין התנהגות שאינה מקובלת ושאינה בתום לב, או לצורך כל תשלום אחר המגיע למזמין מהספק, ובכלל זה פיצויים. </w:t>
      </w:r>
    </w:p>
    <w:p w14:paraId="0FFB3D14" w14:textId="77777777" w:rsidR="005F7122" w:rsidRPr="00EB327E" w:rsidRDefault="005F7122" w:rsidP="005F7122">
      <w:pPr>
        <w:pStyle w:val="4-"/>
        <w:rPr>
          <w:b w:val="0"/>
          <w:bCs w:val="0"/>
          <w:rtl/>
        </w:rPr>
      </w:pPr>
      <w:r w:rsidRPr="00EB327E">
        <w:rPr>
          <w:b w:val="0"/>
          <w:bCs w:val="0"/>
          <w:rtl/>
        </w:rPr>
        <w:t xml:space="preserve">לספק תינתן </w:t>
      </w:r>
      <w:r w:rsidRPr="00EB327E">
        <w:rPr>
          <w:rFonts w:hint="eastAsia"/>
          <w:b w:val="0"/>
          <w:bCs w:val="0"/>
          <w:rtl/>
        </w:rPr>
        <w:t>הזדמנות</w:t>
      </w:r>
      <w:r w:rsidRPr="00EB327E">
        <w:rPr>
          <w:b w:val="0"/>
          <w:bCs w:val="0"/>
          <w:rtl/>
        </w:rPr>
        <w:t xml:space="preserve"> </w:t>
      </w:r>
      <w:r w:rsidRPr="00EB327E">
        <w:rPr>
          <w:rFonts w:hint="eastAsia"/>
          <w:b w:val="0"/>
          <w:bCs w:val="0"/>
          <w:rtl/>
        </w:rPr>
        <w:t>להציג</w:t>
      </w:r>
      <w:r w:rsidRPr="00EB327E">
        <w:rPr>
          <w:b w:val="0"/>
          <w:bCs w:val="0"/>
          <w:rtl/>
        </w:rPr>
        <w:t xml:space="preserve"> </w:t>
      </w:r>
      <w:r w:rsidRPr="00EB327E">
        <w:rPr>
          <w:rFonts w:hint="eastAsia"/>
          <w:b w:val="0"/>
          <w:bCs w:val="0"/>
          <w:rtl/>
        </w:rPr>
        <w:t>את</w:t>
      </w:r>
      <w:r w:rsidRPr="00EB327E">
        <w:rPr>
          <w:b w:val="0"/>
          <w:bCs w:val="0"/>
          <w:rtl/>
        </w:rPr>
        <w:t xml:space="preserve"> </w:t>
      </w:r>
      <w:r w:rsidRPr="00EB327E">
        <w:rPr>
          <w:rFonts w:hint="eastAsia"/>
          <w:b w:val="0"/>
          <w:bCs w:val="0"/>
          <w:rtl/>
        </w:rPr>
        <w:t>טענותיו</w:t>
      </w:r>
      <w:r w:rsidRPr="00EB327E">
        <w:rPr>
          <w:b w:val="0"/>
          <w:bCs w:val="0"/>
          <w:rtl/>
        </w:rPr>
        <w:t xml:space="preserve"> </w:t>
      </w:r>
      <w:r w:rsidRPr="00EB327E">
        <w:rPr>
          <w:rFonts w:hint="eastAsia"/>
          <w:b w:val="0"/>
          <w:bCs w:val="0"/>
          <w:rtl/>
        </w:rPr>
        <w:t>בכתב</w:t>
      </w:r>
      <w:r w:rsidRPr="00EB327E">
        <w:rPr>
          <w:b w:val="0"/>
          <w:bCs w:val="0"/>
          <w:rtl/>
        </w:rPr>
        <w:t xml:space="preserve"> </w:t>
      </w:r>
      <w:r w:rsidRPr="00EB327E">
        <w:rPr>
          <w:rFonts w:hint="eastAsia"/>
          <w:b w:val="0"/>
          <w:bCs w:val="0"/>
          <w:rtl/>
        </w:rPr>
        <w:t>או</w:t>
      </w:r>
      <w:r w:rsidRPr="00EB327E">
        <w:rPr>
          <w:b w:val="0"/>
          <w:bCs w:val="0"/>
          <w:rtl/>
        </w:rPr>
        <w:t xml:space="preserve"> </w:t>
      </w:r>
      <w:r w:rsidRPr="00EB327E">
        <w:rPr>
          <w:rFonts w:hint="eastAsia"/>
          <w:b w:val="0"/>
          <w:bCs w:val="0"/>
          <w:rtl/>
        </w:rPr>
        <w:t>בעל</w:t>
      </w:r>
      <w:r w:rsidRPr="00EB327E">
        <w:rPr>
          <w:b w:val="0"/>
          <w:bCs w:val="0"/>
          <w:rtl/>
        </w:rPr>
        <w:t xml:space="preserve"> </w:t>
      </w:r>
      <w:r w:rsidRPr="00EB327E">
        <w:rPr>
          <w:rFonts w:hint="eastAsia"/>
          <w:b w:val="0"/>
          <w:bCs w:val="0"/>
          <w:rtl/>
        </w:rPr>
        <w:t>פה</w:t>
      </w:r>
      <w:r w:rsidRPr="00EB327E">
        <w:rPr>
          <w:b w:val="0"/>
          <w:bCs w:val="0"/>
          <w:rtl/>
        </w:rPr>
        <w:t>, בטרם יממש המזמין את סמכותו לפי סעיף זה.</w:t>
      </w:r>
    </w:p>
    <w:p w14:paraId="3462D8E5" w14:textId="77777777" w:rsidR="005F7122" w:rsidRPr="00EB327E" w:rsidRDefault="005F7122" w:rsidP="005F7122">
      <w:pPr>
        <w:pStyle w:val="4-"/>
        <w:rPr>
          <w:b w:val="0"/>
          <w:bCs w:val="0"/>
          <w:rtl/>
        </w:rPr>
      </w:pPr>
      <w:r w:rsidRPr="00EB327E">
        <w:rPr>
          <w:rFonts w:hint="eastAsia"/>
          <w:b w:val="0"/>
          <w:bCs w:val="0"/>
          <w:rtl/>
        </w:rPr>
        <w:t>במקרה</w:t>
      </w:r>
      <w:r w:rsidRPr="00EB327E">
        <w:rPr>
          <w:b w:val="0"/>
          <w:bCs w:val="0"/>
          <w:rtl/>
        </w:rPr>
        <w:t xml:space="preserve">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w:t>
      </w:r>
      <w:r w:rsidRPr="00EB327E">
        <w:rPr>
          <w:rFonts w:hint="eastAsia"/>
          <w:b w:val="0"/>
          <w:bCs w:val="0"/>
          <w:rtl/>
        </w:rPr>
        <w:t>פיצויים</w:t>
      </w:r>
      <w:r w:rsidRPr="00EB327E">
        <w:rPr>
          <w:b w:val="0"/>
          <w:bCs w:val="0"/>
          <w:rtl/>
        </w:rPr>
        <w:t xml:space="preserve"> </w:t>
      </w:r>
      <w:r w:rsidRPr="00EB327E">
        <w:rPr>
          <w:rFonts w:hint="eastAsia"/>
          <w:b w:val="0"/>
          <w:bCs w:val="0"/>
          <w:rtl/>
        </w:rPr>
        <w:t>המגיעים</w:t>
      </w:r>
      <w:r w:rsidRPr="00EB327E">
        <w:rPr>
          <w:b w:val="0"/>
          <w:bCs w:val="0"/>
          <w:rtl/>
        </w:rPr>
        <w:t xml:space="preserve"> למזמין. </w:t>
      </w:r>
    </w:p>
    <w:p w14:paraId="4F279E9C" w14:textId="77777777" w:rsidR="005F7122" w:rsidRPr="00EB327E" w:rsidRDefault="005F7122" w:rsidP="005F7122">
      <w:pPr>
        <w:pStyle w:val="4-"/>
        <w:rPr>
          <w:b w:val="0"/>
          <w:bCs w:val="0"/>
          <w:rtl/>
        </w:rPr>
      </w:pPr>
      <w:r w:rsidRPr="00EB327E">
        <w:rPr>
          <w:rFonts w:hint="eastAsia"/>
          <w:b w:val="0"/>
          <w:bCs w:val="0"/>
          <w:rtl/>
        </w:rPr>
        <w:t>לאחר</w:t>
      </w:r>
      <w:r w:rsidRPr="00EB327E">
        <w:rPr>
          <w:b w:val="0"/>
          <w:bCs w:val="0"/>
          <w:rtl/>
        </w:rPr>
        <w:t xml:space="preserve"> חילוט הערבות, ובהתאם להנחיות המזמין ולשיקול דעתו הבלעדי, יידרש הספק להעמיד ערבות ביצוע חדשה בסכום הקבוע בהסכם זה, כתנאי להמשך ההתקשרות. </w:t>
      </w:r>
    </w:p>
    <w:p w14:paraId="200E0E9C" w14:textId="77777777" w:rsidR="00C226A6" w:rsidRPr="00EB327E" w:rsidRDefault="008925F7" w:rsidP="00067AA4">
      <w:pPr>
        <w:pStyle w:val="1-0"/>
        <w:rPr>
          <w:sz w:val="28"/>
          <w:szCs w:val="28"/>
          <w:rtl/>
        </w:rPr>
      </w:pPr>
      <w:r w:rsidRPr="00EB327E">
        <w:rPr>
          <w:sz w:val="28"/>
          <w:szCs w:val="28"/>
          <w:rtl/>
        </w:rPr>
        <w:lastRenderedPageBreak/>
        <w:t xml:space="preserve">רכש מספק חלופי – </w:t>
      </w:r>
    </w:p>
    <w:p w14:paraId="56532ECB" w14:textId="6A8800AE" w:rsidR="00C226A6" w:rsidRPr="00EB327E" w:rsidRDefault="008925F7" w:rsidP="00067AA4">
      <w:pPr>
        <w:pStyle w:val="2-0"/>
        <w:rPr>
          <w:rtl/>
        </w:rPr>
      </w:pPr>
      <w:r w:rsidRPr="00EB327E">
        <w:rPr>
          <w:rtl/>
        </w:rPr>
        <w:t>מבלי לגרוע מהאמור בכל מקום אחר בהסכם</w:t>
      </w:r>
      <w:bookmarkStart w:id="510" w:name="show_isTender_11"/>
      <w:r w:rsidRPr="00EB327E">
        <w:rPr>
          <w:rtl/>
        </w:rPr>
        <w:t xml:space="preserve"> ובמכרז</w:t>
      </w:r>
      <w:bookmarkEnd w:id="510"/>
      <w:r w:rsidRPr="00EB327E">
        <w:rPr>
          <w:rtl/>
        </w:rPr>
        <w:t xml:space="preserve">, </w:t>
      </w:r>
      <w:r w:rsidR="00311E54" w:rsidRPr="00EB327E">
        <w:rPr>
          <w:rtl/>
        </w:rPr>
        <w:t xml:space="preserve">אם </w:t>
      </w:r>
      <w:r w:rsidRPr="00EB327E">
        <w:rPr>
          <w:rtl/>
        </w:rPr>
        <w:t xml:space="preserve">כתוצאה מהפרת הסכם </w:t>
      </w:r>
      <w:r w:rsidR="00C60118" w:rsidRPr="00EB327E">
        <w:rPr>
          <w:rtl/>
        </w:rPr>
        <w:t xml:space="preserve">או הפרה צפויה, </w:t>
      </w:r>
      <w:r w:rsidRPr="00EB327E">
        <w:rPr>
          <w:rtl/>
        </w:rPr>
        <w:t xml:space="preserve">שירות הנדרש למזמין אינו זמין מהספק לשביעות רצון המזמין, ירכוש אותו המזמין מספק חלופי, בהתאם לשיקול דעתו הבלעדי. </w:t>
      </w:r>
      <w:r w:rsidR="005E6E17" w:rsidRPr="00EB327E">
        <w:rPr>
          <w:rtl/>
        </w:rPr>
        <w:t xml:space="preserve">אם </w:t>
      </w:r>
      <w:r w:rsidR="0025783E" w:rsidRPr="00EB327E">
        <w:rPr>
          <w:rtl/>
        </w:rPr>
        <w:t xml:space="preserve">אפשר, יפעל המזמין על מנת לתת אפשרות לספק להשמיע טענותיו לעניין זה. </w:t>
      </w:r>
      <w:r w:rsidRPr="00EB327E">
        <w:rPr>
          <w:rtl/>
        </w:rPr>
        <w:t xml:space="preserve"> </w:t>
      </w:r>
    </w:p>
    <w:p w14:paraId="5036FD75" w14:textId="044A38B5" w:rsidR="0009150A" w:rsidRPr="00EB327E" w:rsidRDefault="008925F7" w:rsidP="0057259E">
      <w:pPr>
        <w:pStyle w:val="1-0"/>
        <w:rPr>
          <w:sz w:val="28"/>
          <w:szCs w:val="28"/>
          <w:rtl/>
        </w:rPr>
      </w:pPr>
      <w:bookmarkStart w:id="511" w:name="_Toc173823752"/>
      <w:bookmarkStart w:id="512" w:name="_Toc173825561"/>
      <w:r w:rsidRPr="00EB327E">
        <w:rPr>
          <w:sz w:val="28"/>
          <w:szCs w:val="28"/>
          <w:rtl/>
        </w:rPr>
        <w:t>תרופות מצטברות</w:t>
      </w:r>
      <w:bookmarkEnd w:id="508"/>
      <w:bookmarkEnd w:id="509"/>
      <w:bookmarkEnd w:id="511"/>
      <w:bookmarkEnd w:id="512"/>
    </w:p>
    <w:p w14:paraId="68A657EE" w14:textId="77777777" w:rsidR="0009150A" w:rsidRPr="00EB327E" w:rsidRDefault="008925F7" w:rsidP="00973BC2">
      <w:pPr>
        <w:pStyle w:val="2-0"/>
        <w:rPr>
          <w:rtl/>
        </w:rPr>
      </w:pPr>
      <w:r w:rsidRPr="00EB327E">
        <w:rPr>
          <w:rtl/>
        </w:rPr>
        <w:t>התרופות, לרבות זכות הקיזוז</w:t>
      </w:r>
      <w:r w:rsidR="00243945" w:rsidRPr="00EB327E">
        <w:rPr>
          <w:rtl/>
        </w:rPr>
        <w:t>, עיכבון,</w:t>
      </w:r>
      <w:r w:rsidRPr="00EB327E">
        <w:rPr>
          <w:rtl/>
        </w:rPr>
        <w:t xml:space="preserve"> חילוט,</w:t>
      </w:r>
      <w:r w:rsidR="0071503A" w:rsidRPr="00EB327E">
        <w:rPr>
          <w:rtl/>
        </w:rPr>
        <w:t xml:space="preserve"> פיצויים מוסכמים,</w:t>
      </w:r>
      <w:r w:rsidRPr="00EB327E">
        <w:rPr>
          <w:rtl/>
        </w:rPr>
        <w:t xml:space="preserve"> וכל הפעולות </w:t>
      </w:r>
      <w:r w:rsidR="0037464D" w:rsidRPr="00EB327E">
        <w:rPr>
          <w:rtl/>
        </w:rPr>
        <w:t xml:space="preserve">שרשאי </w:t>
      </w:r>
      <w:r w:rsidR="00361FDC" w:rsidRPr="00EB327E">
        <w:rPr>
          <w:rtl/>
        </w:rPr>
        <w:t>המזמין</w:t>
      </w:r>
      <w:r w:rsidRPr="00EB327E">
        <w:rPr>
          <w:rtl/>
        </w:rPr>
        <w:t xml:space="preserve"> בהסכם זה לעשות בתגובה להפרת ההסכם בידי הספק, הן מצטברות, ואין בכל הוראה בהסכם זה כדי לשלול את זכותו של </w:t>
      </w:r>
      <w:r w:rsidR="00361FDC" w:rsidRPr="00EB327E">
        <w:rPr>
          <w:rtl/>
        </w:rPr>
        <w:t>המזמין</w:t>
      </w:r>
      <w:r w:rsidRPr="00EB327E">
        <w:rPr>
          <w:rtl/>
        </w:rPr>
        <w:t xml:space="preserve"> לכל סעד או תרופה בהתאם להסכם זה או לפי כל דין. </w:t>
      </w:r>
    </w:p>
    <w:p w14:paraId="50882AEA" w14:textId="77777777" w:rsidR="0009150A" w:rsidRPr="00EB327E" w:rsidRDefault="008925F7" w:rsidP="00973BC2">
      <w:pPr>
        <w:pStyle w:val="2-0"/>
        <w:rPr>
          <w:rtl/>
        </w:rPr>
      </w:pPr>
      <w:r w:rsidRPr="00EB327E">
        <w:rPr>
          <w:rtl/>
        </w:rPr>
        <w:t xml:space="preserve">ויתר </w:t>
      </w:r>
      <w:r w:rsidR="00361FDC" w:rsidRPr="00EB327E">
        <w:rPr>
          <w:rtl/>
        </w:rPr>
        <w:t>המזמין</w:t>
      </w:r>
      <w:r w:rsidRPr="00EB327E">
        <w:rPr>
          <w:rtl/>
        </w:rPr>
        <w:t xml:space="preserve"> על זכויותיו עקב הפרת הוראה מהוראות הסכם זה על ידי הספק, לא </w:t>
      </w:r>
      <w:r w:rsidR="00FC40AA" w:rsidRPr="00EB327E">
        <w:rPr>
          <w:rtl/>
        </w:rPr>
        <w:t>ייחשב</w:t>
      </w:r>
      <w:r w:rsidRPr="00EB327E">
        <w:rPr>
          <w:rtl/>
        </w:rPr>
        <w:t xml:space="preserve"> כויתור על כל הפרה אחרת של אותה הוראה או הוראה אחרת. </w:t>
      </w:r>
    </w:p>
    <w:p w14:paraId="12E32A9A" w14:textId="77777777" w:rsidR="00B44FF5" w:rsidRPr="00EB327E" w:rsidRDefault="008925F7" w:rsidP="0057259E">
      <w:pPr>
        <w:pStyle w:val="1-0"/>
        <w:rPr>
          <w:sz w:val="28"/>
          <w:szCs w:val="28"/>
          <w:rtl/>
        </w:rPr>
      </w:pPr>
      <w:bookmarkStart w:id="513" w:name="_Toc173823753"/>
      <w:bookmarkStart w:id="514" w:name="_Toc173825562"/>
      <w:bookmarkStart w:id="515" w:name="_Toc44931976"/>
      <w:bookmarkStart w:id="516" w:name="_Toc44932063"/>
      <w:r w:rsidRPr="00EB327E">
        <w:rPr>
          <w:sz w:val="28"/>
          <w:szCs w:val="28"/>
          <w:rtl/>
        </w:rPr>
        <w:t>סיום התקשרות</w:t>
      </w:r>
      <w:bookmarkEnd w:id="513"/>
      <w:bookmarkEnd w:id="514"/>
    </w:p>
    <w:p w14:paraId="2FE61663" w14:textId="77777777" w:rsidR="00B44FF5" w:rsidRPr="00EB327E" w:rsidRDefault="008925F7" w:rsidP="00973BC2">
      <w:pPr>
        <w:pStyle w:val="2-0"/>
        <w:rPr>
          <w:rtl/>
        </w:rPr>
      </w:pPr>
      <w:r w:rsidRPr="00EB327E">
        <w:rPr>
          <w:rtl/>
        </w:rPr>
        <w:t xml:space="preserve">הסתיימה או הופסקה ההתקשרות עם הספק, כולה או מקצתה, מכל סיבה שהיא, יחולו הכללים הבאים: </w:t>
      </w:r>
    </w:p>
    <w:p w14:paraId="28F58F89" w14:textId="77777777" w:rsidR="00B44FF5" w:rsidRPr="00EB327E" w:rsidRDefault="008925F7" w:rsidP="00A0392D">
      <w:pPr>
        <w:pStyle w:val="3-"/>
        <w:rPr>
          <w:rtl/>
        </w:rPr>
      </w:pPr>
      <w:r w:rsidRPr="00EB327E">
        <w:rPr>
          <w:rtl/>
        </w:rPr>
        <w:t>המזמין ישלם לספק בגין פעולות שביצע הספק טרם הפסקת ההתקשרות, ובגינ</w:t>
      </w:r>
      <w:r w:rsidR="00D81F19" w:rsidRPr="00EB327E">
        <w:rPr>
          <w:rtl/>
        </w:rPr>
        <w:t>ן</w:t>
      </w:r>
      <w:r w:rsidRPr="00EB327E">
        <w:rPr>
          <w:rtl/>
        </w:rPr>
        <w:t xml:space="preserve"> זכאי הספק לתשלום בהתאם לכללים המפורטים בהסכם זה. </w:t>
      </w:r>
    </w:p>
    <w:p w14:paraId="6F903DC1" w14:textId="77777777" w:rsidR="003B21EA" w:rsidRPr="00EB327E" w:rsidRDefault="008925F7" w:rsidP="003B21EA">
      <w:pPr>
        <w:pStyle w:val="3-"/>
        <w:rPr>
          <w:rtl/>
        </w:rPr>
      </w:pPr>
      <w:bookmarkStart w:id="517" w:name="show_IsSherutOrSystem"/>
      <w:r w:rsidRPr="00EB327E">
        <w:rPr>
          <w:rtl/>
        </w:rPr>
        <w:t>הספק יידרש לפעול בהקדם וללא דיחוי:</w:t>
      </w:r>
    </w:p>
    <w:p w14:paraId="0B9DFDCB" w14:textId="77777777" w:rsidR="003B21EA" w:rsidRPr="00EB327E" w:rsidRDefault="008925F7" w:rsidP="003B21EA">
      <w:pPr>
        <w:pStyle w:val="4-3"/>
        <w:rPr>
          <w:rtl/>
        </w:rPr>
      </w:pPr>
      <w:r w:rsidRPr="00EB327E">
        <w:rPr>
          <w:rtl/>
        </w:rPr>
        <w:t xml:space="preserve">להעביר למזמין באופן מסודר את כל תוצרי העבודה שהצטברו אצלו במהלך ההתקשרות. </w:t>
      </w:r>
    </w:p>
    <w:p w14:paraId="471DFEC8" w14:textId="77777777" w:rsidR="003B21EA" w:rsidRPr="00EB327E" w:rsidRDefault="008925F7" w:rsidP="003B21EA">
      <w:pPr>
        <w:pStyle w:val="4-3"/>
        <w:rPr>
          <w:rtl/>
        </w:rPr>
      </w:pPr>
      <w:bookmarkStart w:id="518" w:name="show_IsSherutOrSystem_1"/>
      <w:r w:rsidRPr="00EB327E">
        <w:rPr>
          <w:rtl/>
        </w:rPr>
        <w:t xml:space="preserve">העברת הנתונים והמידע תבוצע על ידי הספק באופן אשר יבטיח רציפות בשירות, לפי הצורך. </w:t>
      </w:r>
      <w:bookmarkEnd w:id="518"/>
    </w:p>
    <w:bookmarkEnd w:id="517"/>
    <w:p w14:paraId="64C414AC" w14:textId="77777777" w:rsidR="00B44FF5" w:rsidRPr="00EB327E" w:rsidRDefault="008925F7" w:rsidP="00A0392D">
      <w:pPr>
        <w:pStyle w:val="3-"/>
        <w:rPr>
          <w:rtl/>
        </w:rPr>
      </w:pPr>
      <w:r w:rsidRPr="00EB327E">
        <w:rPr>
          <w:rtl/>
        </w:rPr>
        <w:t xml:space="preserve">המזמין רשאי להתקשר בהסכם עם ספק אחר בנושא </w:t>
      </w:r>
      <w:r w:rsidR="00F742BE" w:rsidRPr="00EB327E">
        <w:rPr>
          <w:rtl/>
        </w:rPr>
        <w:t>ההתקשרות</w:t>
      </w:r>
      <w:r w:rsidRPr="00EB327E">
        <w:rPr>
          <w:rtl/>
        </w:rPr>
        <w:t xml:space="preserve">. </w:t>
      </w:r>
    </w:p>
    <w:p w14:paraId="5159F867" w14:textId="77777777" w:rsidR="00B44FF5" w:rsidRPr="00EB327E" w:rsidRDefault="008925F7" w:rsidP="00A0392D">
      <w:pPr>
        <w:pStyle w:val="3-"/>
        <w:rPr>
          <w:rtl/>
        </w:rPr>
      </w:pPr>
      <w:r w:rsidRPr="00EB327E">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EB327E">
        <w:rPr>
          <w:rtl/>
        </w:rPr>
        <w:t xml:space="preserve">במקרה </w:t>
      </w:r>
      <w:r w:rsidRPr="00EB327E">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039B732B" w14:textId="784FC22A" w:rsidR="00B44FF5" w:rsidRPr="00EB327E" w:rsidRDefault="008925F7" w:rsidP="00A0392D">
      <w:pPr>
        <w:pStyle w:val="3-"/>
      </w:pPr>
      <w:r w:rsidRPr="00EB327E">
        <w:rPr>
          <w:rtl/>
        </w:rPr>
        <w:t>לא תהיה לספק כל תביעה, דרישה כספית או טענה אחרת כלפי המזמין בקשר עם הפסקת ההתקשרות</w:t>
      </w:r>
      <w:r w:rsidR="00E61F95" w:rsidRPr="00EB327E">
        <w:rPr>
          <w:rtl/>
        </w:rPr>
        <w:t xml:space="preserve"> על פי הסכם זה</w:t>
      </w:r>
      <w:r w:rsidRPr="00EB327E">
        <w:rPr>
          <w:rtl/>
        </w:rPr>
        <w:t>.</w:t>
      </w:r>
    </w:p>
    <w:p w14:paraId="26D8CE27" w14:textId="77777777" w:rsidR="00137E8C" w:rsidRPr="00EB327E" w:rsidRDefault="00137E8C" w:rsidP="00137E8C">
      <w:pPr>
        <w:pStyle w:val="3-"/>
        <w:numPr>
          <w:ilvl w:val="0"/>
          <w:numId w:val="0"/>
        </w:numPr>
        <w:ind w:left="1922"/>
        <w:rPr>
          <w:rtl/>
        </w:rPr>
      </w:pPr>
    </w:p>
    <w:p w14:paraId="7D9DF3BC" w14:textId="3F0AC863" w:rsidR="0009150A" w:rsidRPr="00EB327E" w:rsidRDefault="008925F7" w:rsidP="0057259E">
      <w:pPr>
        <w:pStyle w:val="1-0"/>
        <w:rPr>
          <w:sz w:val="28"/>
          <w:szCs w:val="28"/>
          <w:rtl/>
        </w:rPr>
      </w:pPr>
      <w:bookmarkStart w:id="519" w:name="_Toc173823754"/>
      <w:bookmarkStart w:id="520" w:name="_Toc173825563"/>
      <w:r w:rsidRPr="00EB327E">
        <w:rPr>
          <w:sz w:val="28"/>
          <w:szCs w:val="28"/>
          <w:rtl/>
        </w:rPr>
        <w:lastRenderedPageBreak/>
        <w:t>כתובות הצדדים והודעות</w:t>
      </w:r>
      <w:bookmarkEnd w:id="515"/>
      <w:bookmarkEnd w:id="516"/>
      <w:bookmarkEnd w:id="519"/>
      <w:bookmarkEnd w:id="520"/>
    </w:p>
    <w:p w14:paraId="2F9C7F90" w14:textId="77777777" w:rsidR="00E82E1B" w:rsidRPr="00EB327E" w:rsidRDefault="008925F7" w:rsidP="00973BC2">
      <w:pPr>
        <w:pStyle w:val="2-0"/>
        <w:rPr>
          <w:rtl/>
        </w:rPr>
      </w:pPr>
      <w:r w:rsidRPr="00EB327E">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21D6925A" w14:textId="77777777" w:rsidR="00E82E1B" w:rsidRPr="00EB327E" w:rsidRDefault="008925F7" w:rsidP="00973BC2">
      <w:pPr>
        <w:pStyle w:val="2-0"/>
        <w:rPr>
          <w:rtl/>
        </w:rPr>
      </w:pPr>
      <w:r w:rsidRPr="00EB327E">
        <w:rPr>
          <w:rtl/>
        </w:rPr>
        <w:t>משלוח דואר אלקטרוני על פי הסכם זה יהיה לכתובת הבאות:</w:t>
      </w:r>
    </w:p>
    <w:p w14:paraId="3FB954C5" w14:textId="77777777" w:rsidR="00E82E1B" w:rsidRPr="00EB327E" w:rsidRDefault="008925F7" w:rsidP="00A0392D">
      <w:pPr>
        <w:pStyle w:val="3-"/>
        <w:rPr>
          <w:rtl/>
        </w:rPr>
      </w:pPr>
      <w:r w:rsidRPr="00EB327E">
        <w:rPr>
          <w:rtl/>
        </w:rPr>
        <w:t xml:space="preserve">כתובת דוא"ל המזמין: </w:t>
      </w:r>
      <w:bookmarkStart w:id="521" w:name="receiveNotificationsEmail"/>
      <w:r w:rsidRPr="00EB327E">
        <w:t>ArielP@moch.gov.il</w:t>
      </w:r>
      <w:bookmarkEnd w:id="521"/>
      <w:r w:rsidR="007E5127" w:rsidRPr="00EB327E">
        <w:rPr>
          <w:rtl/>
        </w:rPr>
        <w:t xml:space="preserve"> או כל כתובת דוא"ל אחרת שתעודכן ע"י המזמין</w:t>
      </w:r>
      <w:r w:rsidRPr="00EB327E">
        <w:rPr>
          <w:rtl/>
        </w:rPr>
        <w:t>.</w:t>
      </w:r>
    </w:p>
    <w:p w14:paraId="43F5EDBF" w14:textId="77777777" w:rsidR="00E82E1B" w:rsidRPr="00EB327E" w:rsidRDefault="008925F7" w:rsidP="00A0392D">
      <w:pPr>
        <w:pStyle w:val="3-"/>
        <w:rPr>
          <w:rtl/>
        </w:rPr>
      </w:pPr>
      <w:r w:rsidRPr="00EB327E">
        <w:rPr>
          <w:rtl/>
        </w:rPr>
        <w:t>כתובת דוא"ל הספק: _______________________________________</w:t>
      </w:r>
      <w:r w:rsidR="007E5127" w:rsidRPr="00EB327E">
        <w:rPr>
          <w:rtl/>
        </w:rPr>
        <w:t xml:space="preserve"> או כל כתובת דוא"ל אחרת שתעודכן ע"י הספק</w:t>
      </w:r>
      <w:r w:rsidRPr="00EB327E">
        <w:rPr>
          <w:rtl/>
        </w:rPr>
        <w:t>.</w:t>
      </w:r>
    </w:p>
    <w:p w14:paraId="4CAE8C9B" w14:textId="77777777" w:rsidR="00E82E1B" w:rsidRPr="00EB327E" w:rsidRDefault="008925F7" w:rsidP="00973BC2">
      <w:pPr>
        <w:pStyle w:val="2-0"/>
        <w:rPr>
          <w:rtl/>
        </w:rPr>
      </w:pPr>
      <w:r w:rsidRPr="00EB327E">
        <w:rPr>
          <w:rtl/>
        </w:rPr>
        <w:t xml:space="preserve">כל הודעה </w:t>
      </w:r>
      <w:r w:rsidRPr="00EB327E">
        <w:rPr>
          <w:bCs/>
          <w:rtl/>
        </w:rPr>
        <w:t>מהותית</w:t>
      </w:r>
      <w:r w:rsidRPr="00EB327E">
        <w:rPr>
          <w:rtl/>
        </w:rPr>
        <w:t xml:space="preserve"> על פי הסכם זה </w:t>
      </w:r>
      <w:r w:rsidR="00B33037" w:rsidRPr="00EB327E">
        <w:rPr>
          <w:rtl/>
        </w:rPr>
        <w:t xml:space="preserve">(כגון הודעות בנוגע לעיכובים, חריגות בתמורה, טענות הפרה, נושאים בעלי דחיפות וכיוצ"ב) </w:t>
      </w:r>
      <w:r w:rsidRPr="00EB327E">
        <w:rPr>
          <w:rtl/>
        </w:rPr>
        <w:t xml:space="preserve">תימסר בדואר אלקטרוני אשר ילווה בפנייה טלפונית לצורך וידוא קבלת הדואר האלקטרוני. </w:t>
      </w:r>
    </w:p>
    <w:p w14:paraId="56229F25" w14:textId="77777777" w:rsidR="00137E8C" w:rsidRPr="00EB327E" w:rsidRDefault="008925F7" w:rsidP="00973BC2">
      <w:pPr>
        <w:pStyle w:val="2-0"/>
      </w:pPr>
      <w:r w:rsidRPr="00EB327E">
        <w:rPr>
          <w:rtl/>
        </w:rPr>
        <w:t>אישור שליחה מתיבת הדואר האלקטרוני, ישמש ראיה למועד השליחה. אישור קריאה, ישמש ראיה לתאריך המסירה.</w:t>
      </w:r>
    </w:p>
    <w:p w14:paraId="5F54F671" w14:textId="0EC9287B" w:rsidR="007438EC" w:rsidRPr="00EB327E" w:rsidRDefault="008925F7" w:rsidP="00137E8C">
      <w:pPr>
        <w:pStyle w:val="2-0"/>
        <w:numPr>
          <w:ilvl w:val="0"/>
          <w:numId w:val="0"/>
        </w:numPr>
        <w:ind w:left="792"/>
      </w:pPr>
      <w:r w:rsidRPr="00EB327E">
        <w:rPr>
          <w:rtl/>
        </w:rPr>
        <w:t xml:space="preserve"> </w:t>
      </w:r>
    </w:p>
    <w:p w14:paraId="597F289D" w14:textId="77777777" w:rsidR="0009150A" w:rsidRPr="00EB327E" w:rsidRDefault="008925F7" w:rsidP="0057259E">
      <w:pPr>
        <w:pStyle w:val="1-0"/>
        <w:rPr>
          <w:sz w:val="28"/>
          <w:szCs w:val="28"/>
          <w:rtl/>
        </w:rPr>
      </w:pPr>
      <w:bookmarkStart w:id="522" w:name="_Toc44931977"/>
      <w:bookmarkStart w:id="523" w:name="_Toc44932064"/>
      <w:bookmarkStart w:id="524" w:name="_Toc173823755"/>
      <w:bookmarkStart w:id="525" w:name="_Toc173825564"/>
      <w:r w:rsidRPr="00EB327E">
        <w:rPr>
          <w:sz w:val="28"/>
          <w:szCs w:val="28"/>
          <w:rtl/>
        </w:rPr>
        <w:t>שונות</w:t>
      </w:r>
      <w:bookmarkEnd w:id="522"/>
      <w:bookmarkEnd w:id="523"/>
      <w:bookmarkEnd w:id="524"/>
      <w:bookmarkEnd w:id="525"/>
    </w:p>
    <w:p w14:paraId="7E45E786" w14:textId="77777777" w:rsidR="00FC40AA" w:rsidRPr="00EB327E" w:rsidRDefault="008925F7" w:rsidP="00973BC2">
      <w:pPr>
        <w:pStyle w:val="2-0"/>
        <w:rPr>
          <w:rtl/>
        </w:rPr>
      </w:pPr>
      <w:r w:rsidRPr="00EB327E">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EB327E">
        <w:rPr>
          <w:rtl/>
        </w:rPr>
        <w:t>בו יושבת ועדת המכרזים של המזמין,</w:t>
      </w:r>
      <w:r w:rsidRPr="00EB327E">
        <w:rPr>
          <w:rtl/>
        </w:rPr>
        <w:t xml:space="preserve"> ויחול</w:t>
      </w:r>
      <w:r w:rsidR="005F29D4" w:rsidRPr="00EB327E">
        <w:rPr>
          <w:rtl/>
        </w:rPr>
        <w:t xml:space="preserve"> עליהם</w:t>
      </w:r>
      <w:r w:rsidRPr="00EB327E">
        <w:rPr>
          <w:rtl/>
        </w:rPr>
        <w:t xml:space="preserve"> החוק הישראלי.</w:t>
      </w:r>
    </w:p>
    <w:p w14:paraId="5ACFED60" w14:textId="77777777" w:rsidR="00F22EBB" w:rsidRPr="00EB327E" w:rsidRDefault="008925F7" w:rsidP="00973BC2">
      <w:pPr>
        <w:pStyle w:val="2-0"/>
        <w:rPr>
          <w:rtl/>
        </w:rPr>
      </w:pPr>
      <w:r w:rsidRPr="00EB327E">
        <w:rPr>
          <w:rtl/>
        </w:rPr>
        <w:t xml:space="preserve">פרטים </w:t>
      </w:r>
      <w:r w:rsidR="002F5838" w:rsidRPr="00EB327E">
        <w:rPr>
          <w:rtl/>
        </w:rPr>
        <w:t xml:space="preserve">מההסכם </w:t>
      </w:r>
      <w:r w:rsidRPr="00EB327E">
        <w:rPr>
          <w:rtl/>
        </w:rPr>
        <w:t>ומאופן מימושו יפורסמו ב</w:t>
      </w:r>
      <w:hyperlink r:id="rId36" w:history="1">
        <w:r w:rsidRPr="00EB327E">
          <w:rPr>
            <w:rStyle w:val="Hyperlink"/>
            <w:rFonts w:ascii="David" w:hAnsi="David" w:cs="David"/>
            <w:rtl/>
          </w:rPr>
          <w:t>אתר חופש המידע הממשלתי</w:t>
        </w:r>
      </w:hyperlink>
      <w:r w:rsidRPr="00EB327E">
        <w:rPr>
          <w:rtl/>
        </w:rPr>
        <w:t>, זאת בהתאם ל</w:t>
      </w:r>
      <w:hyperlink r:id="rId37" w:history="1">
        <w:r w:rsidRPr="00EB327E">
          <w:rPr>
            <w:rStyle w:val="Hyperlink"/>
            <w:rFonts w:ascii="David" w:hAnsi="David" w:cs="David"/>
            <w:rtl/>
          </w:rPr>
          <w:t>נוהל פרסום התקשרויות</w:t>
        </w:r>
      </w:hyperlink>
      <w:r w:rsidRPr="00EB327E">
        <w:rPr>
          <w:rtl/>
        </w:rPr>
        <w:t xml:space="preserve"> ובמקרים הרלוונטים גם לפי </w:t>
      </w:r>
      <w:hyperlink r:id="rId38" w:history="1">
        <w:r w:rsidRPr="00EB327E">
          <w:rPr>
            <w:rStyle w:val="Hyperlink"/>
            <w:rFonts w:ascii="David" w:hAnsi="David" w:cs="David"/>
            <w:rtl/>
          </w:rPr>
          <w:t>החלטת ממשלה 11</w:t>
        </w:r>
        <w:r w:rsidR="00D064A0" w:rsidRPr="00EB327E">
          <w:rPr>
            <w:rStyle w:val="Hyperlink"/>
            <w:rFonts w:ascii="David" w:hAnsi="David" w:cs="David"/>
            <w:rtl/>
          </w:rPr>
          <w:t>16</w:t>
        </w:r>
        <w:r w:rsidRPr="00EB327E">
          <w:rPr>
            <w:rStyle w:val="Hyperlink"/>
            <w:rFonts w:ascii="David" w:hAnsi="David" w:cs="David"/>
            <w:rtl/>
          </w:rPr>
          <w:t xml:space="preserve"> מיום 29.12.2013</w:t>
        </w:r>
      </w:hyperlink>
      <w:r w:rsidRPr="00EB327E">
        <w:rPr>
          <w:rtl/>
        </w:rPr>
        <w:t>, זאת בהתאם להנחיות המפורטות בהחלטת הממשלה האמורה.</w:t>
      </w:r>
    </w:p>
    <w:p w14:paraId="75D252B7" w14:textId="77777777" w:rsidR="00FC40AA" w:rsidRPr="00EB327E" w:rsidRDefault="008925F7" w:rsidP="00973BC2">
      <w:pPr>
        <w:pStyle w:val="2-0"/>
        <w:rPr>
          <w:rtl/>
        </w:rPr>
      </w:pPr>
      <w:r w:rsidRPr="00EB327E">
        <w:rPr>
          <w:rtl/>
        </w:rPr>
        <w:t xml:space="preserve">כל שינוי בהוראת הסכם זה ייעשה בהסכמת שני הצדדים, מראש ובכתב. </w:t>
      </w:r>
    </w:p>
    <w:p w14:paraId="20BC2454" w14:textId="77777777" w:rsidR="0009150A" w:rsidRPr="00EB327E" w:rsidRDefault="008925F7" w:rsidP="00973BC2">
      <w:pPr>
        <w:pStyle w:val="2-0"/>
        <w:rPr>
          <w:rtl/>
        </w:rPr>
      </w:pPr>
      <w:r w:rsidRPr="00EB327E">
        <w:rPr>
          <w:rtl/>
        </w:rPr>
        <w:t>הסכם זה ממצה את כל אשר הוסכם בין הצדדים, ולא יהיה תוקף לכל הסכם או הסדר שנערכו עובר לחתימתו של הסכם זה</w:t>
      </w:r>
      <w:r w:rsidR="002F5838" w:rsidRPr="00EB327E">
        <w:rPr>
          <w:rtl/>
        </w:rPr>
        <w:t xml:space="preserve"> בנושא ההתקשרות</w:t>
      </w:r>
      <w:r w:rsidRPr="00EB327E">
        <w:rPr>
          <w:rtl/>
        </w:rPr>
        <w:t>.</w:t>
      </w:r>
    </w:p>
    <w:p w14:paraId="6CCA6914" w14:textId="7CB90ABF" w:rsidR="0053062D" w:rsidRDefault="008925F7" w:rsidP="00973BC2">
      <w:pPr>
        <w:pStyle w:val="2-0"/>
      </w:pPr>
      <w:r w:rsidRPr="00EB327E">
        <w:rPr>
          <w:rtl/>
        </w:rPr>
        <w:t>מועד החתימה על ההסכם יהיה מועד החתימה של אחרון הצדדים על ההסכם.</w:t>
      </w:r>
    </w:p>
    <w:p w14:paraId="61DE34ED" w14:textId="5AB98018" w:rsidR="00FE5011" w:rsidRDefault="00FE5011" w:rsidP="00FE5011">
      <w:pPr>
        <w:pStyle w:val="1-0"/>
        <w:numPr>
          <w:ilvl w:val="0"/>
          <w:numId w:val="0"/>
        </w:numPr>
        <w:ind w:left="360" w:hanging="360"/>
        <w:rPr>
          <w:rtl/>
        </w:rPr>
      </w:pPr>
    </w:p>
    <w:p w14:paraId="42885DAF" w14:textId="71CB9AA0" w:rsidR="00FE5011" w:rsidRDefault="00FE5011" w:rsidP="00FE5011">
      <w:pPr>
        <w:pStyle w:val="1-0"/>
        <w:numPr>
          <w:ilvl w:val="0"/>
          <w:numId w:val="0"/>
        </w:numPr>
        <w:ind w:left="360" w:hanging="360"/>
        <w:rPr>
          <w:rtl/>
        </w:rPr>
      </w:pPr>
    </w:p>
    <w:p w14:paraId="10FA6A45" w14:textId="77777777" w:rsidR="00FE5011" w:rsidRPr="00EB327E" w:rsidRDefault="00FE5011" w:rsidP="00FE5011">
      <w:pPr>
        <w:pStyle w:val="1-0"/>
        <w:numPr>
          <w:ilvl w:val="0"/>
          <w:numId w:val="0"/>
        </w:numPr>
        <w:ind w:left="360" w:hanging="360"/>
        <w:rPr>
          <w:rtl/>
        </w:rPr>
      </w:pPr>
    </w:p>
    <w:p w14:paraId="5B95382D" w14:textId="77777777" w:rsidR="00FE5011" w:rsidRDefault="00FE5011" w:rsidP="0009150A">
      <w:pPr>
        <w:pStyle w:val="af7"/>
        <w:widowControl w:val="0"/>
        <w:spacing w:line="360" w:lineRule="auto"/>
        <w:jc w:val="center"/>
        <w:rPr>
          <w:rFonts w:cs="David"/>
          <w:b/>
          <w:bCs/>
          <w:rtl/>
        </w:rPr>
      </w:pPr>
    </w:p>
    <w:p w14:paraId="2C2E17CE" w14:textId="03D3489C" w:rsidR="0009150A" w:rsidRPr="00EB327E" w:rsidRDefault="008925F7" w:rsidP="0009150A">
      <w:pPr>
        <w:pStyle w:val="af7"/>
        <w:widowControl w:val="0"/>
        <w:spacing w:line="360" w:lineRule="auto"/>
        <w:jc w:val="center"/>
        <w:rPr>
          <w:rFonts w:cs="David"/>
          <w:b/>
          <w:bCs/>
          <w:rtl/>
        </w:rPr>
      </w:pPr>
      <w:r w:rsidRPr="00EB327E">
        <w:rPr>
          <w:rFonts w:cs="David"/>
          <w:b/>
          <w:bCs/>
          <w:rtl/>
        </w:rPr>
        <w:lastRenderedPageBreak/>
        <w:t>ולראיה באו הצדדים על החתום:</w:t>
      </w:r>
    </w:p>
    <w:p w14:paraId="7F541745" w14:textId="77777777" w:rsidR="00CD6EC5" w:rsidRPr="00EB327E" w:rsidRDefault="008925F7" w:rsidP="00E149E9">
      <w:pPr>
        <w:pStyle w:val="af7"/>
        <w:widowControl w:val="0"/>
        <w:spacing w:line="360" w:lineRule="auto"/>
        <w:ind w:left="720" w:firstLine="720"/>
        <w:rPr>
          <w:rFonts w:cs="David"/>
          <w:b/>
          <w:bCs/>
          <w:u w:val="single"/>
          <w:rtl/>
        </w:rPr>
        <w:sectPr w:rsidR="00CD6EC5" w:rsidRPr="00EB327E" w:rsidSect="00654526">
          <w:pgSz w:w="11906" w:h="16838" w:code="9"/>
          <w:pgMar w:top="1616" w:right="1826" w:bottom="1440" w:left="1800" w:header="709" w:footer="709" w:gutter="0"/>
          <w:cols w:space="708"/>
          <w:titlePg/>
          <w:bidi/>
          <w:rtlGutter/>
          <w:docGrid w:linePitch="360"/>
        </w:sectPr>
      </w:pPr>
      <w:bookmarkStart w:id="526" w:name="_Toc330777765"/>
      <w:r w:rsidRPr="00EB327E">
        <w:rPr>
          <w:rFonts w:cs="David"/>
          <w:noProof/>
        </w:rPr>
        <mc:AlternateContent>
          <mc:Choice Requires="wpg">
            <w:drawing>
              <wp:anchor distT="0" distB="0" distL="114300" distR="114300" simplePos="0" relativeHeight="251658240" behindDoc="0" locked="0" layoutInCell="1" allowOverlap="1" wp14:anchorId="47A3DBF6" wp14:editId="743A393E">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ADDD7E4" w14:textId="77777777" w:rsidR="002004C5" w:rsidRDefault="002004C5" w:rsidP="00243945">
                              <w:pPr>
                                <w:rPr>
                                  <w:b/>
                                  <w:bCs/>
                                  <w:sz w:val="22"/>
                                  <w:szCs w:val="22"/>
                                  <w:highlight w:val="yellow"/>
                                  <w:rtl/>
                                </w:rPr>
                              </w:pPr>
                            </w:p>
                            <w:p w14:paraId="7BAFF2A2" w14:textId="77777777" w:rsidR="002004C5" w:rsidRPr="00B71738" w:rsidRDefault="002004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7FC2285"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0EC510ED"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2707F3" w14:textId="77777777" w:rsidR="002004C5" w:rsidRPr="00B71738" w:rsidRDefault="002004C5" w:rsidP="00243945">
                              <w:pPr>
                                <w:jc w:val="center"/>
                                <w:rPr>
                                  <w:b/>
                                  <w:bCs/>
                                  <w:sz w:val="22"/>
                                  <w:szCs w:val="22"/>
                                  <w:rtl/>
                                </w:rPr>
                              </w:pPr>
                            </w:p>
                            <w:p w14:paraId="2968C36E" w14:textId="77777777" w:rsidR="002004C5" w:rsidRPr="00B71738" w:rsidRDefault="002004C5" w:rsidP="00243945">
                              <w:pPr>
                                <w:jc w:val="center"/>
                                <w:rPr>
                                  <w:b/>
                                  <w:bCs/>
                                  <w:sz w:val="22"/>
                                  <w:szCs w:val="22"/>
                                  <w:rtl/>
                                </w:rPr>
                              </w:pPr>
                              <w:r w:rsidRPr="00B71738">
                                <w:rPr>
                                  <w:rFonts w:hint="cs"/>
                                  <w:b/>
                                  <w:bCs/>
                                  <w:sz w:val="22"/>
                                  <w:szCs w:val="22"/>
                                  <w:rtl/>
                                </w:rPr>
                                <w:t>___________</w:t>
                              </w:r>
                            </w:p>
                            <w:p w14:paraId="331E17BF" w14:textId="77777777" w:rsidR="002004C5" w:rsidRPr="00B71738" w:rsidRDefault="002004C5" w:rsidP="00243945">
                              <w:pPr>
                                <w:jc w:val="center"/>
                                <w:rPr>
                                  <w:b/>
                                  <w:bCs/>
                                  <w:sz w:val="22"/>
                                  <w:szCs w:val="22"/>
                                  <w:rtl/>
                                </w:rPr>
                              </w:pPr>
                              <w:r w:rsidRPr="00B71738">
                                <w:rPr>
                                  <w:rFonts w:hint="cs"/>
                                  <w:b/>
                                  <w:bCs/>
                                  <w:sz w:val="22"/>
                                  <w:szCs w:val="22"/>
                                  <w:rtl/>
                                </w:rPr>
                                <w:t>תאריך</w:t>
                              </w:r>
                            </w:p>
                            <w:p w14:paraId="2481CA7D" w14:textId="77777777" w:rsidR="002004C5" w:rsidRDefault="002004C5"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52F73AA0" w14:textId="77777777" w:rsidR="002004C5" w:rsidRDefault="002004C5" w:rsidP="00243945">
                              <w:pPr>
                                <w:rPr>
                                  <w:b/>
                                  <w:bCs/>
                                  <w:sz w:val="22"/>
                                  <w:szCs w:val="22"/>
                                  <w:highlight w:val="yellow"/>
                                  <w:rtl/>
                                </w:rPr>
                              </w:pPr>
                            </w:p>
                            <w:p w14:paraId="7190F65F"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488A14"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36E60CF0"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8B2DB4" w14:textId="77777777" w:rsidR="002004C5" w:rsidRPr="00B71738" w:rsidRDefault="002004C5" w:rsidP="00243945">
                              <w:pPr>
                                <w:jc w:val="center"/>
                                <w:rPr>
                                  <w:b/>
                                  <w:bCs/>
                                  <w:sz w:val="22"/>
                                  <w:szCs w:val="22"/>
                                  <w:rtl/>
                                </w:rPr>
                              </w:pPr>
                            </w:p>
                            <w:p w14:paraId="2065160E" w14:textId="77777777" w:rsidR="002004C5" w:rsidRPr="00B71738" w:rsidRDefault="002004C5" w:rsidP="00243945">
                              <w:pPr>
                                <w:jc w:val="center"/>
                                <w:rPr>
                                  <w:b/>
                                  <w:bCs/>
                                  <w:sz w:val="22"/>
                                  <w:szCs w:val="22"/>
                                  <w:rtl/>
                                </w:rPr>
                              </w:pPr>
                              <w:r w:rsidRPr="00B71738">
                                <w:rPr>
                                  <w:rFonts w:hint="cs"/>
                                  <w:b/>
                                  <w:bCs/>
                                  <w:sz w:val="22"/>
                                  <w:szCs w:val="22"/>
                                  <w:rtl/>
                                </w:rPr>
                                <w:t>___________</w:t>
                              </w:r>
                            </w:p>
                            <w:p w14:paraId="610BCB62" w14:textId="77777777" w:rsidR="002004C5" w:rsidRPr="00B71738" w:rsidRDefault="002004C5" w:rsidP="00243945">
                              <w:pPr>
                                <w:jc w:val="center"/>
                                <w:rPr>
                                  <w:b/>
                                  <w:bCs/>
                                  <w:sz w:val="22"/>
                                  <w:szCs w:val="22"/>
                                  <w:rtl/>
                                </w:rPr>
                              </w:pPr>
                              <w:r w:rsidRPr="00B71738">
                                <w:rPr>
                                  <w:rFonts w:hint="cs"/>
                                  <w:b/>
                                  <w:bCs/>
                                  <w:sz w:val="22"/>
                                  <w:szCs w:val="22"/>
                                  <w:rtl/>
                                </w:rPr>
                                <w:t>תאריך</w:t>
                              </w:r>
                            </w:p>
                            <w:p w14:paraId="1C866690" w14:textId="77777777" w:rsidR="002004C5" w:rsidRDefault="002004C5" w:rsidP="00243945"/>
                            <w:p w14:paraId="6B1974BB" w14:textId="77777777" w:rsidR="002004C5" w:rsidRDefault="002004C5"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C5DDF64" w14:textId="77777777" w:rsidR="002004C5" w:rsidRDefault="002004C5" w:rsidP="00243945">
                              <w:pPr>
                                <w:rPr>
                                  <w:b/>
                                  <w:bCs/>
                                  <w:sz w:val="22"/>
                                  <w:szCs w:val="22"/>
                                  <w:highlight w:val="yellow"/>
                                  <w:rtl/>
                                </w:rPr>
                              </w:pPr>
                            </w:p>
                            <w:p w14:paraId="384FFC29"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897C0C"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0868B952"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A3410" w14:textId="77777777" w:rsidR="002004C5" w:rsidRPr="00B71738" w:rsidRDefault="002004C5" w:rsidP="00243945">
                              <w:pPr>
                                <w:jc w:val="center"/>
                                <w:rPr>
                                  <w:b/>
                                  <w:bCs/>
                                  <w:sz w:val="22"/>
                                  <w:szCs w:val="22"/>
                                  <w:rtl/>
                                </w:rPr>
                              </w:pPr>
                            </w:p>
                            <w:p w14:paraId="1ACC2946" w14:textId="77777777" w:rsidR="002004C5" w:rsidRPr="00B71738" w:rsidRDefault="002004C5" w:rsidP="00243945">
                              <w:pPr>
                                <w:jc w:val="center"/>
                                <w:rPr>
                                  <w:b/>
                                  <w:bCs/>
                                  <w:sz w:val="22"/>
                                  <w:szCs w:val="22"/>
                                  <w:rtl/>
                                </w:rPr>
                              </w:pPr>
                              <w:r w:rsidRPr="00B71738">
                                <w:rPr>
                                  <w:rFonts w:hint="cs"/>
                                  <w:b/>
                                  <w:bCs/>
                                  <w:sz w:val="22"/>
                                  <w:szCs w:val="22"/>
                                  <w:rtl/>
                                </w:rPr>
                                <w:t>___________</w:t>
                              </w:r>
                            </w:p>
                            <w:p w14:paraId="255825A4" w14:textId="77777777" w:rsidR="002004C5" w:rsidRPr="00B71738" w:rsidRDefault="002004C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604E513" w14:textId="77777777" w:rsidR="002004C5" w:rsidRDefault="002004C5" w:rsidP="00243945">
                              <w:pPr>
                                <w:rPr>
                                  <w:b/>
                                  <w:bCs/>
                                  <w:sz w:val="22"/>
                                  <w:szCs w:val="22"/>
                                  <w:highlight w:val="yellow"/>
                                  <w:rtl/>
                                </w:rPr>
                              </w:pPr>
                            </w:p>
                            <w:p w14:paraId="04D4B3B7"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FF3497"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4F917F23"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C74C57" w14:textId="77777777" w:rsidR="002004C5" w:rsidRPr="00B71738" w:rsidRDefault="002004C5" w:rsidP="00243945">
                              <w:pPr>
                                <w:jc w:val="center"/>
                                <w:rPr>
                                  <w:b/>
                                  <w:bCs/>
                                  <w:sz w:val="22"/>
                                  <w:szCs w:val="22"/>
                                  <w:rtl/>
                                </w:rPr>
                              </w:pPr>
                            </w:p>
                            <w:p w14:paraId="47C86B4A" w14:textId="77777777" w:rsidR="002004C5" w:rsidRPr="00B71738" w:rsidRDefault="002004C5" w:rsidP="00243945">
                              <w:pPr>
                                <w:jc w:val="center"/>
                                <w:rPr>
                                  <w:b/>
                                  <w:bCs/>
                                  <w:sz w:val="22"/>
                                  <w:szCs w:val="22"/>
                                  <w:rtl/>
                                </w:rPr>
                              </w:pPr>
                              <w:r w:rsidRPr="00B71738">
                                <w:rPr>
                                  <w:rFonts w:hint="cs"/>
                                  <w:b/>
                                  <w:bCs/>
                                  <w:sz w:val="22"/>
                                  <w:szCs w:val="22"/>
                                  <w:rtl/>
                                </w:rPr>
                                <w:t>___________</w:t>
                              </w:r>
                            </w:p>
                            <w:p w14:paraId="6EC8CCDF" w14:textId="77777777" w:rsidR="002004C5" w:rsidRPr="00B71738" w:rsidRDefault="002004C5" w:rsidP="00243945">
                              <w:pPr>
                                <w:jc w:val="center"/>
                                <w:rPr>
                                  <w:b/>
                                  <w:bCs/>
                                  <w:sz w:val="22"/>
                                  <w:szCs w:val="22"/>
                                  <w:rtl/>
                                </w:rPr>
                              </w:pPr>
                              <w:r w:rsidRPr="00B71738">
                                <w:rPr>
                                  <w:rFonts w:hint="cs"/>
                                  <w:b/>
                                  <w:bCs/>
                                  <w:sz w:val="22"/>
                                  <w:szCs w:val="22"/>
                                  <w:rtl/>
                                </w:rPr>
                                <w:t>תאריך</w:t>
                              </w:r>
                            </w:p>
                            <w:p w14:paraId="286882CC" w14:textId="77777777" w:rsidR="002004C5" w:rsidRDefault="002004C5"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7A3DBF6" id="קבוצה 3" o:spid="_x0000_s1028"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">
                <v:shape id="Text Box 2" o:spid="_x0000_s1029"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ADDD7E4" w14:textId="77777777" w:rsidR="002004C5" w:rsidRDefault="002004C5" w:rsidP="00243945">
                        <w:pPr>
                          <w:rPr>
                            <w:b/>
                            <w:bCs/>
                            <w:sz w:val="22"/>
                            <w:szCs w:val="22"/>
                            <w:highlight w:val="yellow"/>
                            <w:rtl/>
                          </w:rPr>
                        </w:pPr>
                      </w:p>
                      <w:p w14:paraId="7BAFF2A2" w14:textId="77777777" w:rsidR="002004C5" w:rsidRPr="00B71738" w:rsidRDefault="002004C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7FC2285"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0EC510ED"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92707F3" w14:textId="77777777" w:rsidR="002004C5" w:rsidRPr="00B71738" w:rsidRDefault="002004C5" w:rsidP="00243945">
                        <w:pPr>
                          <w:jc w:val="center"/>
                          <w:rPr>
                            <w:b/>
                            <w:bCs/>
                            <w:sz w:val="22"/>
                            <w:szCs w:val="22"/>
                            <w:rtl/>
                          </w:rPr>
                        </w:pPr>
                      </w:p>
                      <w:p w14:paraId="2968C36E" w14:textId="77777777" w:rsidR="002004C5" w:rsidRPr="00B71738" w:rsidRDefault="002004C5" w:rsidP="00243945">
                        <w:pPr>
                          <w:jc w:val="center"/>
                          <w:rPr>
                            <w:b/>
                            <w:bCs/>
                            <w:sz w:val="22"/>
                            <w:szCs w:val="22"/>
                            <w:rtl/>
                          </w:rPr>
                        </w:pPr>
                        <w:r w:rsidRPr="00B71738">
                          <w:rPr>
                            <w:rFonts w:hint="cs"/>
                            <w:b/>
                            <w:bCs/>
                            <w:sz w:val="22"/>
                            <w:szCs w:val="22"/>
                            <w:rtl/>
                          </w:rPr>
                          <w:t>___________</w:t>
                        </w:r>
                      </w:p>
                      <w:p w14:paraId="331E17BF" w14:textId="77777777" w:rsidR="002004C5" w:rsidRPr="00B71738" w:rsidRDefault="002004C5" w:rsidP="00243945">
                        <w:pPr>
                          <w:jc w:val="center"/>
                          <w:rPr>
                            <w:b/>
                            <w:bCs/>
                            <w:sz w:val="22"/>
                            <w:szCs w:val="22"/>
                            <w:rtl/>
                          </w:rPr>
                        </w:pPr>
                        <w:r w:rsidRPr="00B71738">
                          <w:rPr>
                            <w:rFonts w:hint="cs"/>
                            <w:b/>
                            <w:bCs/>
                            <w:sz w:val="22"/>
                            <w:szCs w:val="22"/>
                            <w:rtl/>
                          </w:rPr>
                          <w:t>תאריך</w:t>
                        </w:r>
                      </w:p>
                      <w:p w14:paraId="2481CA7D" w14:textId="77777777" w:rsidR="002004C5" w:rsidRDefault="002004C5" w:rsidP="00243945"/>
                    </w:txbxContent>
                  </v:textbox>
                </v:shape>
                <v:shape id="Text Box 2" o:spid="_x0000_s1030"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52F73AA0" w14:textId="77777777" w:rsidR="002004C5" w:rsidRDefault="002004C5" w:rsidP="00243945">
                        <w:pPr>
                          <w:rPr>
                            <w:b/>
                            <w:bCs/>
                            <w:sz w:val="22"/>
                            <w:szCs w:val="22"/>
                            <w:highlight w:val="yellow"/>
                            <w:rtl/>
                          </w:rPr>
                        </w:pPr>
                      </w:p>
                      <w:p w14:paraId="7190F65F"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488A14"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36E60CF0"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28B2DB4" w14:textId="77777777" w:rsidR="002004C5" w:rsidRPr="00B71738" w:rsidRDefault="002004C5" w:rsidP="00243945">
                        <w:pPr>
                          <w:jc w:val="center"/>
                          <w:rPr>
                            <w:b/>
                            <w:bCs/>
                            <w:sz w:val="22"/>
                            <w:szCs w:val="22"/>
                            <w:rtl/>
                          </w:rPr>
                        </w:pPr>
                      </w:p>
                      <w:p w14:paraId="2065160E" w14:textId="77777777" w:rsidR="002004C5" w:rsidRPr="00B71738" w:rsidRDefault="002004C5" w:rsidP="00243945">
                        <w:pPr>
                          <w:jc w:val="center"/>
                          <w:rPr>
                            <w:b/>
                            <w:bCs/>
                            <w:sz w:val="22"/>
                            <w:szCs w:val="22"/>
                            <w:rtl/>
                          </w:rPr>
                        </w:pPr>
                        <w:r w:rsidRPr="00B71738">
                          <w:rPr>
                            <w:rFonts w:hint="cs"/>
                            <w:b/>
                            <w:bCs/>
                            <w:sz w:val="22"/>
                            <w:szCs w:val="22"/>
                            <w:rtl/>
                          </w:rPr>
                          <w:t>___________</w:t>
                        </w:r>
                      </w:p>
                      <w:p w14:paraId="610BCB62" w14:textId="77777777" w:rsidR="002004C5" w:rsidRPr="00B71738" w:rsidRDefault="002004C5" w:rsidP="00243945">
                        <w:pPr>
                          <w:jc w:val="center"/>
                          <w:rPr>
                            <w:b/>
                            <w:bCs/>
                            <w:sz w:val="22"/>
                            <w:szCs w:val="22"/>
                            <w:rtl/>
                          </w:rPr>
                        </w:pPr>
                        <w:r w:rsidRPr="00B71738">
                          <w:rPr>
                            <w:rFonts w:hint="cs"/>
                            <w:b/>
                            <w:bCs/>
                            <w:sz w:val="22"/>
                            <w:szCs w:val="22"/>
                            <w:rtl/>
                          </w:rPr>
                          <w:t>תאריך</w:t>
                        </w:r>
                      </w:p>
                      <w:p w14:paraId="1C866690" w14:textId="77777777" w:rsidR="002004C5" w:rsidRDefault="002004C5" w:rsidP="00243945"/>
                      <w:p w14:paraId="6B1974BB" w14:textId="77777777" w:rsidR="002004C5" w:rsidRDefault="002004C5" w:rsidP="00243945"/>
                    </w:txbxContent>
                  </v:textbox>
                </v:shape>
                <v:shape id="Text Box 2" o:spid="_x0000_s1031"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C5DDF64" w14:textId="77777777" w:rsidR="002004C5" w:rsidRDefault="002004C5" w:rsidP="00243945">
                        <w:pPr>
                          <w:rPr>
                            <w:b/>
                            <w:bCs/>
                            <w:sz w:val="22"/>
                            <w:szCs w:val="22"/>
                            <w:highlight w:val="yellow"/>
                            <w:rtl/>
                          </w:rPr>
                        </w:pPr>
                      </w:p>
                      <w:p w14:paraId="384FFC29"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F897C0C"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0868B952"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49A3410" w14:textId="77777777" w:rsidR="002004C5" w:rsidRPr="00B71738" w:rsidRDefault="002004C5" w:rsidP="00243945">
                        <w:pPr>
                          <w:jc w:val="center"/>
                          <w:rPr>
                            <w:b/>
                            <w:bCs/>
                            <w:sz w:val="22"/>
                            <w:szCs w:val="22"/>
                            <w:rtl/>
                          </w:rPr>
                        </w:pPr>
                      </w:p>
                      <w:p w14:paraId="1ACC2946" w14:textId="77777777" w:rsidR="002004C5" w:rsidRPr="00B71738" w:rsidRDefault="002004C5" w:rsidP="00243945">
                        <w:pPr>
                          <w:jc w:val="center"/>
                          <w:rPr>
                            <w:b/>
                            <w:bCs/>
                            <w:sz w:val="22"/>
                            <w:szCs w:val="22"/>
                            <w:rtl/>
                          </w:rPr>
                        </w:pPr>
                        <w:r w:rsidRPr="00B71738">
                          <w:rPr>
                            <w:rFonts w:hint="cs"/>
                            <w:b/>
                            <w:bCs/>
                            <w:sz w:val="22"/>
                            <w:szCs w:val="22"/>
                            <w:rtl/>
                          </w:rPr>
                          <w:t>___________</w:t>
                        </w:r>
                      </w:p>
                      <w:p w14:paraId="255825A4" w14:textId="77777777" w:rsidR="002004C5" w:rsidRPr="00B71738" w:rsidRDefault="002004C5" w:rsidP="00243945">
                        <w:pPr>
                          <w:jc w:val="center"/>
                          <w:rPr>
                            <w:b/>
                            <w:bCs/>
                            <w:sz w:val="22"/>
                            <w:szCs w:val="22"/>
                            <w:rtl/>
                          </w:rPr>
                        </w:pPr>
                        <w:r w:rsidRPr="00B71738">
                          <w:rPr>
                            <w:rFonts w:hint="cs"/>
                            <w:b/>
                            <w:bCs/>
                            <w:sz w:val="22"/>
                            <w:szCs w:val="22"/>
                            <w:rtl/>
                          </w:rPr>
                          <w:t>תאריך</w:t>
                        </w:r>
                      </w:p>
                    </w:txbxContent>
                  </v:textbox>
                </v:shape>
                <v:shape id="Text Box 2" o:spid="_x0000_s1032"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604E513" w14:textId="77777777" w:rsidR="002004C5" w:rsidRDefault="002004C5" w:rsidP="00243945">
                        <w:pPr>
                          <w:rPr>
                            <w:b/>
                            <w:bCs/>
                            <w:sz w:val="22"/>
                            <w:szCs w:val="22"/>
                            <w:highlight w:val="yellow"/>
                            <w:rtl/>
                          </w:rPr>
                        </w:pPr>
                      </w:p>
                      <w:p w14:paraId="04D4B3B7" w14:textId="77777777" w:rsidR="002004C5" w:rsidRPr="00B71738" w:rsidRDefault="002004C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EFF3497" w14:textId="77777777" w:rsidR="002004C5" w:rsidRPr="00B71738" w:rsidRDefault="002004C5" w:rsidP="00243945">
                        <w:pPr>
                          <w:jc w:val="center"/>
                          <w:rPr>
                            <w:b/>
                            <w:bCs/>
                            <w:sz w:val="22"/>
                            <w:szCs w:val="22"/>
                            <w:rtl/>
                          </w:rPr>
                        </w:pPr>
                        <w:r w:rsidRPr="00B71738">
                          <w:rPr>
                            <w:rFonts w:hint="cs"/>
                            <w:b/>
                            <w:bCs/>
                            <w:sz w:val="22"/>
                            <w:szCs w:val="22"/>
                            <w:rtl/>
                          </w:rPr>
                          <w:t>שם וחתימה</w:t>
                        </w:r>
                      </w:p>
                      <w:p w14:paraId="4F917F23" w14:textId="77777777" w:rsidR="002004C5" w:rsidRPr="00B71738" w:rsidRDefault="002004C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BC74C57" w14:textId="77777777" w:rsidR="002004C5" w:rsidRPr="00B71738" w:rsidRDefault="002004C5" w:rsidP="00243945">
                        <w:pPr>
                          <w:jc w:val="center"/>
                          <w:rPr>
                            <w:b/>
                            <w:bCs/>
                            <w:sz w:val="22"/>
                            <w:szCs w:val="22"/>
                            <w:rtl/>
                          </w:rPr>
                        </w:pPr>
                      </w:p>
                      <w:p w14:paraId="47C86B4A" w14:textId="77777777" w:rsidR="002004C5" w:rsidRPr="00B71738" w:rsidRDefault="002004C5" w:rsidP="00243945">
                        <w:pPr>
                          <w:jc w:val="center"/>
                          <w:rPr>
                            <w:b/>
                            <w:bCs/>
                            <w:sz w:val="22"/>
                            <w:szCs w:val="22"/>
                            <w:rtl/>
                          </w:rPr>
                        </w:pPr>
                        <w:r w:rsidRPr="00B71738">
                          <w:rPr>
                            <w:rFonts w:hint="cs"/>
                            <w:b/>
                            <w:bCs/>
                            <w:sz w:val="22"/>
                            <w:szCs w:val="22"/>
                            <w:rtl/>
                          </w:rPr>
                          <w:t>___________</w:t>
                        </w:r>
                      </w:p>
                      <w:p w14:paraId="6EC8CCDF" w14:textId="77777777" w:rsidR="002004C5" w:rsidRPr="00B71738" w:rsidRDefault="002004C5" w:rsidP="00243945">
                        <w:pPr>
                          <w:jc w:val="center"/>
                          <w:rPr>
                            <w:b/>
                            <w:bCs/>
                            <w:sz w:val="22"/>
                            <w:szCs w:val="22"/>
                            <w:rtl/>
                          </w:rPr>
                        </w:pPr>
                        <w:r w:rsidRPr="00B71738">
                          <w:rPr>
                            <w:rFonts w:hint="cs"/>
                            <w:b/>
                            <w:bCs/>
                            <w:sz w:val="22"/>
                            <w:szCs w:val="22"/>
                            <w:rtl/>
                          </w:rPr>
                          <w:t>תאריך</w:t>
                        </w:r>
                      </w:p>
                      <w:p w14:paraId="286882CC" w14:textId="77777777" w:rsidR="002004C5" w:rsidRDefault="002004C5" w:rsidP="00243945"/>
                    </w:txbxContent>
                  </v:textbox>
                </v:shape>
                <w10:wrap type="square"/>
              </v:group>
            </w:pict>
          </mc:Fallback>
        </mc:AlternateContent>
      </w:r>
    </w:p>
    <w:p w14:paraId="580D9F50" w14:textId="77777777" w:rsidR="00F70D8E" w:rsidRPr="00EB327E" w:rsidRDefault="008925F7" w:rsidP="00F70D8E">
      <w:pPr>
        <w:pStyle w:val="afffffffb"/>
        <w:rPr>
          <w:rtl/>
        </w:rPr>
      </w:pPr>
      <w:bookmarkStart w:id="527" w:name="show_nispach15"/>
      <w:r w:rsidRPr="00EB327E">
        <w:rPr>
          <w:rtl/>
        </w:rPr>
        <w:lastRenderedPageBreak/>
        <w:t xml:space="preserve">נספח </w:t>
      </w:r>
      <w:bookmarkStart w:id="528" w:name="nispach15_3"/>
      <w:r w:rsidRPr="00EB327E">
        <w:rPr>
          <w:rtl/>
        </w:rPr>
        <w:t>ג</w:t>
      </w:r>
      <w:bookmarkEnd w:id="528"/>
      <w:r w:rsidRPr="00EB327E">
        <w:rPr>
          <w:rtl/>
        </w:rPr>
        <w:t>'</w:t>
      </w:r>
      <w:r w:rsidR="005F7122" w:rsidRPr="00EB327E">
        <w:rPr>
          <w:rFonts w:hint="cs"/>
          <w:rtl/>
        </w:rPr>
        <w:t>1</w:t>
      </w:r>
      <w:r w:rsidR="00004157" w:rsidRPr="00EB327E">
        <w:rPr>
          <w:rFonts w:hint="cs"/>
          <w:rtl/>
        </w:rPr>
        <w:t xml:space="preserve"> </w:t>
      </w:r>
      <w:r w:rsidRPr="00EB327E">
        <w:rPr>
          <w:rtl/>
        </w:rPr>
        <w:t>–</w:t>
      </w:r>
      <w:r w:rsidR="00004157" w:rsidRPr="00EB327E">
        <w:rPr>
          <w:rFonts w:hint="cs"/>
          <w:rtl/>
        </w:rPr>
        <w:t xml:space="preserve"> </w:t>
      </w:r>
      <w:r w:rsidRPr="00EB327E">
        <w:rPr>
          <w:rtl/>
        </w:rPr>
        <w:t>ביטו</w:t>
      </w:r>
      <w:bookmarkStart w:id="529" w:name="add_FileBituach"/>
      <w:bookmarkEnd w:id="529"/>
      <w:r w:rsidR="00EC2060" w:rsidRPr="00EB327E">
        <w:rPr>
          <w:rFonts w:hint="cs"/>
          <w:rtl/>
        </w:rPr>
        <w:t>ח</w:t>
      </w:r>
    </w:p>
    <w:p w14:paraId="1DA5939C" w14:textId="77777777" w:rsidR="00EC2060" w:rsidRPr="00EB327E" w:rsidRDefault="0029017C" w:rsidP="00F70D8E">
      <w:pPr>
        <w:pStyle w:val="afffffffb"/>
        <w:rPr>
          <w:rtl/>
        </w:rPr>
      </w:pPr>
      <w:r w:rsidRPr="00EB327E">
        <w:rPr>
          <w:noProof/>
          <w:rtl/>
        </w:rPr>
        <w:drawing>
          <wp:anchor distT="0" distB="0" distL="114300" distR="114300" simplePos="0" relativeHeight="251663360" behindDoc="1" locked="0" layoutInCell="1" allowOverlap="1" wp14:anchorId="78B2E74C" wp14:editId="02603E7B">
            <wp:simplePos x="0" y="0"/>
            <wp:positionH relativeFrom="column">
              <wp:posOffset>-525780</wp:posOffset>
            </wp:positionH>
            <wp:positionV relativeFrom="paragraph">
              <wp:posOffset>140335</wp:posOffset>
            </wp:positionV>
            <wp:extent cx="6324600" cy="8388419"/>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extLst>
                        <a:ext uri="{28A0092B-C50C-407E-A947-70E740481C1C}">
                          <a14:useLocalDpi xmlns:a14="http://schemas.microsoft.com/office/drawing/2010/main" val="0"/>
                        </a:ext>
                      </a:extLst>
                    </a:blip>
                    <a:stretch>
                      <a:fillRect/>
                    </a:stretch>
                  </pic:blipFill>
                  <pic:spPr>
                    <a:xfrm>
                      <a:off x="0" y="0"/>
                      <a:ext cx="6324600" cy="8388419"/>
                    </a:xfrm>
                    <a:prstGeom prst="rect">
                      <a:avLst/>
                    </a:prstGeom>
                  </pic:spPr>
                </pic:pic>
              </a:graphicData>
            </a:graphic>
            <wp14:sizeRelH relativeFrom="margin">
              <wp14:pctWidth>0</wp14:pctWidth>
            </wp14:sizeRelH>
            <wp14:sizeRelV relativeFrom="margin">
              <wp14:pctHeight>0</wp14:pctHeight>
            </wp14:sizeRelV>
          </wp:anchor>
        </w:drawing>
      </w:r>
    </w:p>
    <w:p w14:paraId="741C8F73" w14:textId="77777777" w:rsidR="0029017C" w:rsidRPr="00EB327E" w:rsidRDefault="0029017C" w:rsidP="00F70D8E">
      <w:pPr>
        <w:pStyle w:val="afffffffb"/>
        <w:rPr>
          <w:rtl/>
        </w:rPr>
        <w:sectPr w:rsidR="0029017C" w:rsidRPr="00EB327E" w:rsidSect="00654526">
          <w:pgSz w:w="11906" w:h="16838" w:code="9"/>
          <w:pgMar w:top="1616" w:right="1826" w:bottom="1440" w:left="1800" w:header="709" w:footer="709" w:gutter="0"/>
          <w:cols w:space="708"/>
          <w:titlePg/>
          <w:bidi/>
          <w:rtlGutter/>
          <w:docGrid w:linePitch="360"/>
        </w:sectPr>
      </w:pPr>
    </w:p>
    <w:p w14:paraId="63006427" w14:textId="2F3796BA" w:rsidR="0029017C" w:rsidRPr="00FE5011" w:rsidRDefault="00FE5011" w:rsidP="005F7122">
      <w:pPr>
        <w:pStyle w:val="afffffffb"/>
        <w:rPr>
          <w:rtl/>
        </w:rPr>
      </w:pPr>
      <w:bookmarkStart w:id="530" w:name="_Toc32477916"/>
      <w:bookmarkStart w:id="531" w:name="_Toc44931980"/>
      <w:bookmarkStart w:id="532" w:name="_Toc44932067"/>
      <w:bookmarkStart w:id="533" w:name="_Toc53331387"/>
      <w:bookmarkEnd w:id="527"/>
      <w:r w:rsidRPr="00FE5011">
        <w:rPr>
          <w:rFonts w:hint="cs"/>
          <w:rtl/>
        </w:rPr>
        <w:lastRenderedPageBreak/>
        <w:t xml:space="preserve">נספח ג'2 </w:t>
      </w:r>
      <w:r w:rsidRPr="00FE5011">
        <w:rPr>
          <w:rtl/>
        </w:rPr>
        <w:t>–</w:t>
      </w:r>
      <w:r w:rsidRPr="00FE5011">
        <w:rPr>
          <w:rFonts w:hint="cs"/>
          <w:rtl/>
        </w:rPr>
        <w:t xml:space="preserve"> ערבות ביצוע </w:t>
      </w:r>
    </w:p>
    <w:p w14:paraId="029E2E46" w14:textId="77777777" w:rsidR="00FE5011" w:rsidRPr="00EB327E" w:rsidRDefault="00FE5011" w:rsidP="005F7122">
      <w:pPr>
        <w:pStyle w:val="afffffffb"/>
        <w:rPr>
          <w:sz w:val="24"/>
          <w:szCs w:val="24"/>
          <w:rtl/>
        </w:rPr>
      </w:pPr>
    </w:p>
    <w:p w14:paraId="210F1A2A" w14:textId="77777777" w:rsidR="005F7122" w:rsidRPr="00EB327E" w:rsidRDefault="005F7122" w:rsidP="005F7122">
      <w:pPr>
        <w:tabs>
          <w:tab w:val="left" w:pos="7227"/>
        </w:tabs>
        <w:jc w:val="center"/>
        <w:rPr>
          <w:b/>
          <w:bCs/>
          <w:rtl/>
        </w:rPr>
      </w:pPr>
      <w:r w:rsidRPr="00EB327E">
        <w:rPr>
          <w:b/>
          <w:bCs/>
          <w:rtl/>
        </w:rPr>
        <w:t xml:space="preserve">תדפיס ערבות דיגיטאלית (אין למלא ידנית, למילוי על ידי מערכת) </w:t>
      </w:r>
    </w:p>
    <w:p w14:paraId="5B6B899C" w14:textId="77777777" w:rsidR="005F7122" w:rsidRPr="00EB327E" w:rsidRDefault="005F7122" w:rsidP="005F7122">
      <w:pPr>
        <w:pBdr>
          <w:top w:val="single" w:sz="4" w:space="1" w:color="auto"/>
          <w:left w:val="single" w:sz="4" w:space="4" w:color="auto"/>
          <w:bottom w:val="single" w:sz="4" w:space="0" w:color="auto"/>
          <w:right w:val="single" w:sz="4" w:space="4" w:color="auto"/>
        </w:pBdr>
        <w:tabs>
          <w:tab w:val="left" w:pos="7227"/>
        </w:tabs>
        <w:rPr>
          <w:b/>
          <w:bCs/>
          <w:rtl/>
        </w:rPr>
      </w:pPr>
      <w:r w:rsidRPr="00EB327E">
        <w:rPr>
          <w:b/>
          <w:bCs/>
          <w:rtl/>
        </w:rPr>
        <w:t>מסמך זה הוא תדפיס של ערבות דיגיטאלית ונועד לצרכי המחשה בלבד</w:t>
      </w:r>
    </w:p>
    <w:p w14:paraId="478B0308" w14:textId="77777777" w:rsidR="005F7122" w:rsidRPr="00EB327E" w:rsidRDefault="005F7122" w:rsidP="005F7122">
      <w:pPr>
        <w:pBdr>
          <w:top w:val="single" w:sz="4" w:space="1" w:color="auto"/>
          <w:left w:val="single" w:sz="4" w:space="4" w:color="auto"/>
          <w:bottom w:val="single" w:sz="4" w:space="0" w:color="auto"/>
          <w:right w:val="single" w:sz="4" w:space="4" w:color="auto"/>
        </w:pBdr>
        <w:tabs>
          <w:tab w:val="left" w:pos="7227"/>
        </w:tabs>
        <w:rPr>
          <w:rtl/>
        </w:rPr>
      </w:pPr>
      <w:r w:rsidRPr="00EB327E">
        <w:rPr>
          <w:rtl/>
        </w:rPr>
        <w:t xml:space="preserve">תדפיס זה הופק ע"י המערכת של &amp;שם מנפיק הערבות/מקבל הערבות לפי העניין&amp; ביום </w:t>
      </w:r>
      <w:r w:rsidRPr="00EB327E">
        <w:t>DD/MM/YYYY</w:t>
      </w:r>
      <w:r w:rsidRPr="00EB327E">
        <w:rPr>
          <w:rtl/>
        </w:rPr>
        <w:t xml:space="preserve"> ב- </w:t>
      </w:r>
      <w:r w:rsidRPr="00EB327E">
        <w:t>SS</w:t>
      </w:r>
      <w:r w:rsidRPr="00EB327E">
        <w:rPr>
          <w:rtl/>
        </w:rPr>
        <w:t>:</w:t>
      </w:r>
      <w:r w:rsidRPr="00EB327E">
        <w:t>MM</w:t>
      </w:r>
      <w:r w:rsidRPr="00EB327E">
        <w:rPr>
          <w:rtl/>
        </w:rPr>
        <w:t>:</w:t>
      </w:r>
      <w:r w:rsidRPr="00EB327E">
        <w:t>HH</w:t>
      </w:r>
      <w:r w:rsidRPr="00EB327E">
        <w:rPr>
          <w:rtl/>
        </w:rPr>
        <w:t xml:space="preserve"> על סמך קובץ ערבות דיגיטאלית.</w:t>
      </w:r>
    </w:p>
    <w:p w14:paraId="3B00302F" w14:textId="77777777" w:rsidR="005F7122" w:rsidRPr="00EB327E" w:rsidRDefault="005F7122" w:rsidP="005F7122">
      <w:pPr>
        <w:tabs>
          <w:tab w:val="left" w:pos="7227"/>
        </w:tabs>
        <w:rPr>
          <w:b/>
          <w:bCs/>
          <w:u w:val="single"/>
          <w:rtl/>
        </w:rPr>
      </w:pPr>
    </w:p>
    <w:p w14:paraId="11455298" w14:textId="77777777" w:rsidR="005F7122" w:rsidRPr="00EB327E" w:rsidRDefault="005F7122" w:rsidP="005F7122">
      <w:pPr>
        <w:tabs>
          <w:tab w:val="left" w:pos="7227"/>
        </w:tabs>
        <w:jc w:val="center"/>
        <w:rPr>
          <w:b/>
          <w:bCs/>
          <w:u w:val="single"/>
          <w:rtl/>
        </w:rPr>
      </w:pPr>
      <w:r w:rsidRPr="00EB327E">
        <w:rPr>
          <w:b/>
          <w:bCs/>
          <w:u w:val="single"/>
          <w:rtl/>
        </w:rPr>
        <w:t>נתוני הערבות</w:t>
      </w:r>
    </w:p>
    <w:p w14:paraId="2B7E4AB1" w14:textId="77777777" w:rsidR="005F7122" w:rsidRPr="00EB327E" w:rsidRDefault="005F7122" w:rsidP="005F7122">
      <w:pPr>
        <w:tabs>
          <w:tab w:val="left" w:pos="7227"/>
        </w:tabs>
        <w:rPr>
          <w:u w:val="single"/>
          <w:rtl/>
        </w:rPr>
      </w:pPr>
    </w:p>
    <w:p w14:paraId="270427FE" w14:textId="77777777" w:rsidR="005F7122" w:rsidRPr="00EB327E" w:rsidRDefault="005F7122" w:rsidP="0029017C">
      <w:pPr>
        <w:tabs>
          <w:tab w:val="left" w:pos="7227"/>
        </w:tabs>
        <w:spacing w:line="360" w:lineRule="auto"/>
        <w:rPr>
          <w:rtl/>
        </w:rPr>
      </w:pPr>
      <w:r w:rsidRPr="00EB327E">
        <w:rPr>
          <w:u w:val="single"/>
          <w:rtl/>
        </w:rPr>
        <w:t>קוד הערבות הדיגיטאלית</w:t>
      </w:r>
      <w:r w:rsidRPr="00EB327E">
        <w:rPr>
          <w:rtl/>
        </w:rPr>
        <w:t xml:space="preserve">: </w:t>
      </w:r>
      <w:r w:rsidRPr="00EB327E">
        <w:t>XXXX-YYYN-NNNN-NNNN-NNCC</w:t>
      </w:r>
    </w:p>
    <w:p w14:paraId="657EFDE2" w14:textId="77777777" w:rsidR="005F7122" w:rsidRPr="00EB327E" w:rsidRDefault="005F7122" w:rsidP="0029017C">
      <w:pPr>
        <w:tabs>
          <w:tab w:val="left" w:pos="7227"/>
        </w:tabs>
        <w:spacing w:line="360" w:lineRule="auto"/>
        <w:rPr>
          <w:u w:val="single"/>
          <w:rtl/>
        </w:rPr>
      </w:pPr>
    </w:p>
    <w:p w14:paraId="53DEB34C" w14:textId="77777777" w:rsidR="005F7122" w:rsidRPr="00EB327E" w:rsidRDefault="005F7122" w:rsidP="0029017C">
      <w:pPr>
        <w:tabs>
          <w:tab w:val="left" w:pos="7227"/>
        </w:tabs>
        <w:spacing w:line="360" w:lineRule="auto"/>
        <w:rPr>
          <w:u w:val="single"/>
          <w:rtl/>
        </w:rPr>
      </w:pPr>
      <w:r w:rsidRPr="00EB327E">
        <w:rPr>
          <w:u w:val="single"/>
          <w:rtl/>
        </w:rPr>
        <w:t>מנפיק הערבות:</w:t>
      </w:r>
    </w:p>
    <w:p w14:paraId="21914F8A" w14:textId="77777777" w:rsidR="005F7122" w:rsidRPr="00EB327E" w:rsidRDefault="005F7122" w:rsidP="0029017C">
      <w:pPr>
        <w:tabs>
          <w:tab w:val="left" w:pos="7227"/>
        </w:tabs>
        <w:spacing w:line="360" w:lineRule="auto"/>
        <w:rPr>
          <w:rtl/>
        </w:rPr>
      </w:pPr>
      <w:r w:rsidRPr="00EB327E">
        <w:rPr>
          <w:rtl/>
        </w:rPr>
        <w:t>_____________________________________ מס' סניף: ___</w:t>
      </w:r>
    </w:p>
    <w:p w14:paraId="5EA52E4F" w14:textId="77777777" w:rsidR="005F7122" w:rsidRPr="00EB327E" w:rsidRDefault="005F7122" w:rsidP="0029017C">
      <w:pPr>
        <w:tabs>
          <w:tab w:val="left" w:pos="7227"/>
        </w:tabs>
        <w:spacing w:line="360" w:lineRule="auto"/>
        <w:rPr>
          <w:rtl/>
        </w:rPr>
      </w:pPr>
      <w:r w:rsidRPr="00EB327E">
        <w:rPr>
          <w:rtl/>
        </w:rPr>
        <w:t>טלפון מנפיק הערבות: ___________ פקס' מנפיק הערבות: __________</w:t>
      </w:r>
    </w:p>
    <w:p w14:paraId="01EE69FD" w14:textId="77777777" w:rsidR="005F7122" w:rsidRPr="00EB327E" w:rsidRDefault="005F7122" w:rsidP="0029017C">
      <w:pPr>
        <w:tabs>
          <w:tab w:val="left" w:pos="7227"/>
        </w:tabs>
        <w:spacing w:line="360" w:lineRule="auto"/>
        <w:rPr>
          <w:rtl/>
        </w:rPr>
      </w:pPr>
      <w:r w:rsidRPr="00EB327E">
        <w:rPr>
          <w:rtl/>
        </w:rPr>
        <w:t>כתובת מנפיק הערבות: _________________________________________</w:t>
      </w:r>
    </w:p>
    <w:p w14:paraId="3264C7DB" w14:textId="77777777" w:rsidR="005F7122" w:rsidRPr="00EB327E" w:rsidRDefault="005F7122" w:rsidP="0029017C">
      <w:pPr>
        <w:tabs>
          <w:tab w:val="left" w:pos="7227"/>
        </w:tabs>
        <w:spacing w:line="360" w:lineRule="auto"/>
        <w:rPr>
          <w:rtl/>
        </w:rPr>
      </w:pPr>
      <w:r w:rsidRPr="00EB327E">
        <w:rPr>
          <w:rtl/>
        </w:rPr>
        <w:t>רחוב ומספר: ____________ ישוב: _________________ מיקוד _________</w:t>
      </w:r>
    </w:p>
    <w:p w14:paraId="5F53F832" w14:textId="77777777" w:rsidR="005F7122" w:rsidRPr="00EB327E" w:rsidRDefault="005F7122" w:rsidP="0029017C">
      <w:pPr>
        <w:tabs>
          <w:tab w:val="left" w:pos="7227"/>
        </w:tabs>
        <w:spacing w:line="360" w:lineRule="auto"/>
        <w:rPr>
          <w:rtl/>
        </w:rPr>
      </w:pPr>
      <w:r w:rsidRPr="00EB327E">
        <w:rPr>
          <w:rtl/>
        </w:rPr>
        <w:t>שם מורשה החתימה 1: ________________________________________</w:t>
      </w:r>
    </w:p>
    <w:p w14:paraId="33658CA0" w14:textId="77777777" w:rsidR="005F7122" w:rsidRPr="00EB327E" w:rsidRDefault="005F7122" w:rsidP="0029017C">
      <w:pPr>
        <w:tabs>
          <w:tab w:val="left" w:pos="7227"/>
        </w:tabs>
        <w:spacing w:line="360" w:lineRule="auto"/>
        <w:rPr>
          <w:rtl/>
        </w:rPr>
      </w:pPr>
      <w:r w:rsidRPr="00EB327E">
        <w:rPr>
          <w:rtl/>
        </w:rPr>
        <w:t>שם מורשה החתימה 2: ________________________________________</w:t>
      </w:r>
    </w:p>
    <w:p w14:paraId="59D0B6A2" w14:textId="77777777" w:rsidR="005F7122" w:rsidRPr="00EB327E" w:rsidRDefault="005F7122" w:rsidP="0029017C">
      <w:pPr>
        <w:tabs>
          <w:tab w:val="left" w:pos="7227"/>
        </w:tabs>
        <w:spacing w:line="360" w:lineRule="auto"/>
        <w:rPr>
          <w:u w:val="single"/>
          <w:rtl/>
        </w:rPr>
      </w:pPr>
    </w:p>
    <w:p w14:paraId="36FB3CE5" w14:textId="77777777" w:rsidR="005F7122" w:rsidRPr="00EB327E" w:rsidRDefault="005F7122" w:rsidP="0029017C">
      <w:pPr>
        <w:tabs>
          <w:tab w:val="left" w:pos="7227"/>
        </w:tabs>
        <w:spacing w:line="360" w:lineRule="auto"/>
        <w:rPr>
          <w:u w:val="single"/>
          <w:rtl/>
        </w:rPr>
      </w:pPr>
      <w:r w:rsidRPr="00EB327E">
        <w:rPr>
          <w:u w:val="single"/>
          <w:rtl/>
        </w:rPr>
        <w:t>מקבל הערבות:</w:t>
      </w:r>
    </w:p>
    <w:p w14:paraId="5F5BE113" w14:textId="77777777" w:rsidR="005F7122" w:rsidRPr="00EB327E" w:rsidRDefault="005F7122" w:rsidP="0029017C">
      <w:pPr>
        <w:tabs>
          <w:tab w:val="left" w:pos="7227"/>
        </w:tabs>
        <w:spacing w:line="360" w:lineRule="auto"/>
        <w:rPr>
          <w:rtl/>
        </w:rPr>
      </w:pPr>
      <w:r w:rsidRPr="00EB327E">
        <w:rPr>
          <w:rtl/>
        </w:rPr>
        <w:t>_________________________________________</w:t>
      </w:r>
    </w:p>
    <w:p w14:paraId="62D68578" w14:textId="7C11DC4D" w:rsidR="005F7122" w:rsidRDefault="005F7122" w:rsidP="0029017C">
      <w:pPr>
        <w:tabs>
          <w:tab w:val="left" w:pos="7227"/>
        </w:tabs>
        <w:spacing w:line="360" w:lineRule="auto"/>
        <w:rPr>
          <w:rtl/>
        </w:rPr>
      </w:pPr>
      <w:r w:rsidRPr="00EB327E">
        <w:rPr>
          <w:rtl/>
        </w:rPr>
        <w:t>_________________________________________</w:t>
      </w:r>
    </w:p>
    <w:p w14:paraId="543D611F" w14:textId="77777777" w:rsidR="00FE5011" w:rsidRPr="00EB327E" w:rsidRDefault="00FE5011" w:rsidP="0029017C">
      <w:pPr>
        <w:tabs>
          <w:tab w:val="left" w:pos="7227"/>
        </w:tabs>
        <w:spacing w:line="360" w:lineRule="auto"/>
        <w:rPr>
          <w:rtl/>
        </w:rPr>
      </w:pPr>
    </w:p>
    <w:p w14:paraId="51A3A6B1" w14:textId="77777777" w:rsidR="00FE5011" w:rsidRDefault="00FE5011" w:rsidP="0029017C">
      <w:pPr>
        <w:tabs>
          <w:tab w:val="left" w:pos="7227"/>
        </w:tabs>
        <w:spacing w:line="360" w:lineRule="auto"/>
        <w:rPr>
          <w:u w:val="single"/>
          <w:rtl/>
        </w:rPr>
      </w:pPr>
    </w:p>
    <w:p w14:paraId="5ACB3831" w14:textId="753A1E27" w:rsidR="005F7122" w:rsidRPr="00EB327E" w:rsidRDefault="005F7122" w:rsidP="0029017C">
      <w:pPr>
        <w:tabs>
          <w:tab w:val="left" w:pos="7227"/>
        </w:tabs>
        <w:spacing w:line="360" w:lineRule="auto"/>
        <w:rPr>
          <w:u w:val="single"/>
          <w:rtl/>
        </w:rPr>
      </w:pPr>
      <w:proofErr w:type="spellStart"/>
      <w:r w:rsidRPr="00EB327E">
        <w:rPr>
          <w:u w:val="single"/>
          <w:rtl/>
        </w:rPr>
        <w:t>הנערבים</w:t>
      </w:r>
      <w:proofErr w:type="spellEnd"/>
      <w:r w:rsidRPr="00EB327E">
        <w:rPr>
          <w:u w:val="single"/>
          <w:rtl/>
        </w:rPr>
        <w:t xml:space="preserve"> (להלן ביחד ו/או לחוד: "</w:t>
      </w:r>
      <w:proofErr w:type="spellStart"/>
      <w:r w:rsidRPr="00EB327E">
        <w:rPr>
          <w:u w:val="single"/>
          <w:rtl/>
        </w:rPr>
        <w:t>הנערב</w:t>
      </w:r>
      <w:proofErr w:type="spellEnd"/>
      <w:r w:rsidRPr="00EB327E">
        <w:rPr>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1"/>
        <w:gridCol w:w="6309"/>
      </w:tblGrid>
      <w:tr w:rsidR="005F7122" w:rsidRPr="00EB327E" w14:paraId="414EF3D3" w14:textId="77777777" w:rsidTr="0029017C">
        <w:tc>
          <w:tcPr>
            <w:tcW w:w="2003" w:type="dxa"/>
            <w:shd w:val="clear" w:color="auto" w:fill="auto"/>
          </w:tcPr>
          <w:p w14:paraId="41378359" w14:textId="77777777" w:rsidR="005F7122" w:rsidRPr="00EB327E" w:rsidRDefault="005F7122" w:rsidP="0029017C">
            <w:pPr>
              <w:tabs>
                <w:tab w:val="left" w:pos="7227"/>
              </w:tabs>
              <w:spacing w:line="360" w:lineRule="auto"/>
              <w:jc w:val="center"/>
              <w:rPr>
                <w:rFonts w:eastAsia="Times New Roman"/>
                <w:rtl/>
              </w:rPr>
            </w:pPr>
            <w:r w:rsidRPr="00EB327E">
              <w:rPr>
                <w:rFonts w:eastAsia="Times New Roman"/>
                <w:rtl/>
              </w:rPr>
              <w:t>מזהה נערב</w:t>
            </w:r>
          </w:p>
        </w:tc>
        <w:tc>
          <w:tcPr>
            <w:tcW w:w="6474" w:type="dxa"/>
            <w:shd w:val="clear" w:color="auto" w:fill="auto"/>
          </w:tcPr>
          <w:p w14:paraId="09B6B51E" w14:textId="77777777" w:rsidR="005F7122" w:rsidRPr="00EB327E" w:rsidRDefault="005F7122" w:rsidP="0029017C">
            <w:pPr>
              <w:tabs>
                <w:tab w:val="left" w:pos="7227"/>
              </w:tabs>
              <w:spacing w:line="360" w:lineRule="auto"/>
              <w:jc w:val="center"/>
              <w:rPr>
                <w:rFonts w:eastAsia="Times New Roman"/>
                <w:rtl/>
              </w:rPr>
            </w:pPr>
            <w:r w:rsidRPr="00EB327E">
              <w:rPr>
                <w:rFonts w:eastAsia="Times New Roman"/>
                <w:rtl/>
              </w:rPr>
              <w:t xml:space="preserve">שם </w:t>
            </w:r>
            <w:proofErr w:type="spellStart"/>
            <w:r w:rsidRPr="00EB327E">
              <w:rPr>
                <w:rFonts w:eastAsia="Times New Roman"/>
                <w:rtl/>
              </w:rPr>
              <w:t>הנערב</w:t>
            </w:r>
            <w:proofErr w:type="spellEnd"/>
          </w:p>
        </w:tc>
      </w:tr>
      <w:tr w:rsidR="005F7122" w:rsidRPr="00EB327E" w14:paraId="76C4DDB0" w14:textId="77777777" w:rsidTr="0029017C">
        <w:tc>
          <w:tcPr>
            <w:tcW w:w="2003" w:type="dxa"/>
            <w:shd w:val="clear" w:color="auto" w:fill="auto"/>
          </w:tcPr>
          <w:p w14:paraId="0CECBAC6" w14:textId="77777777" w:rsidR="005F7122" w:rsidRPr="00EB327E" w:rsidRDefault="005F7122" w:rsidP="0029017C">
            <w:pPr>
              <w:tabs>
                <w:tab w:val="left" w:pos="7227"/>
              </w:tabs>
              <w:spacing w:line="360" w:lineRule="auto"/>
              <w:rPr>
                <w:rFonts w:eastAsia="Times New Roman"/>
                <w:rtl/>
              </w:rPr>
            </w:pPr>
            <w:r w:rsidRPr="00EB327E">
              <w:rPr>
                <w:rFonts w:eastAsia="Times New Roman"/>
                <w:rtl/>
              </w:rPr>
              <w:t>____________</w:t>
            </w:r>
          </w:p>
        </w:tc>
        <w:tc>
          <w:tcPr>
            <w:tcW w:w="6474" w:type="dxa"/>
            <w:shd w:val="clear" w:color="auto" w:fill="auto"/>
          </w:tcPr>
          <w:p w14:paraId="70C5FE97" w14:textId="77777777" w:rsidR="005F7122" w:rsidRPr="00EB327E" w:rsidRDefault="005F7122" w:rsidP="0029017C">
            <w:pPr>
              <w:tabs>
                <w:tab w:val="left" w:pos="7227"/>
              </w:tabs>
              <w:spacing w:line="360" w:lineRule="auto"/>
              <w:rPr>
                <w:rFonts w:eastAsia="Times New Roman"/>
                <w:rtl/>
              </w:rPr>
            </w:pPr>
            <w:r w:rsidRPr="00EB327E">
              <w:rPr>
                <w:rFonts w:eastAsia="Times New Roman"/>
                <w:rtl/>
              </w:rPr>
              <w:t>_________________________________________</w:t>
            </w:r>
          </w:p>
        </w:tc>
      </w:tr>
    </w:tbl>
    <w:p w14:paraId="17EA52E3" w14:textId="77777777" w:rsidR="00FE5011" w:rsidRDefault="00FE5011" w:rsidP="0029017C">
      <w:pPr>
        <w:tabs>
          <w:tab w:val="left" w:pos="7227"/>
        </w:tabs>
        <w:spacing w:line="360" w:lineRule="auto"/>
        <w:rPr>
          <w:u w:val="single"/>
          <w:rtl/>
        </w:rPr>
      </w:pPr>
    </w:p>
    <w:p w14:paraId="60BD6ADB" w14:textId="77777777" w:rsidR="00FE5011" w:rsidRDefault="00FE5011" w:rsidP="0029017C">
      <w:pPr>
        <w:tabs>
          <w:tab w:val="left" w:pos="7227"/>
        </w:tabs>
        <w:spacing w:line="360" w:lineRule="auto"/>
        <w:rPr>
          <w:u w:val="single"/>
          <w:rtl/>
        </w:rPr>
      </w:pPr>
    </w:p>
    <w:p w14:paraId="7979AC6F" w14:textId="137A9546" w:rsidR="005F7122" w:rsidRPr="00EB327E" w:rsidRDefault="005F7122" w:rsidP="0029017C">
      <w:pPr>
        <w:tabs>
          <w:tab w:val="left" w:pos="7227"/>
        </w:tabs>
        <w:spacing w:line="360" w:lineRule="auto"/>
        <w:rPr>
          <w:rtl/>
        </w:rPr>
      </w:pPr>
      <w:r w:rsidRPr="00EB327E">
        <w:rPr>
          <w:u w:val="single"/>
          <w:rtl/>
        </w:rPr>
        <w:t>נושא הערבות:</w:t>
      </w:r>
      <w:r w:rsidRPr="00EB327E">
        <w:rPr>
          <w:rtl/>
        </w:rPr>
        <w:t xml:space="preserve"> </w:t>
      </w:r>
    </w:p>
    <w:p w14:paraId="4BD91622" w14:textId="77777777" w:rsidR="005F7122" w:rsidRPr="00EB327E" w:rsidRDefault="005F7122" w:rsidP="0029017C">
      <w:pPr>
        <w:tabs>
          <w:tab w:val="left" w:pos="7227"/>
        </w:tabs>
        <w:spacing w:line="360" w:lineRule="auto"/>
        <w:rPr>
          <w:u w:val="single"/>
          <w:rtl/>
        </w:rPr>
      </w:pPr>
      <w:r w:rsidRPr="00EB327E">
        <w:rPr>
          <w:rtl/>
        </w:rPr>
        <w:t>(שם המכרז / נושא ההתקשרות)</w:t>
      </w:r>
    </w:p>
    <w:p w14:paraId="62330146" w14:textId="77777777" w:rsidR="005F7122" w:rsidRPr="00EB327E" w:rsidRDefault="005F7122" w:rsidP="0029017C">
      <w:pPr>
        <w:tabs>
          <w:tab w:val="left" w:pos="7227"/>
        </w:tabs>
        <w:spacing w:line="360" w:lineRule="auto"/>
        <w:rPr>
          <w:u w:val="single"/>
          <w:rtl/>
        </w:rPr>
      </w:pPr>
    </w:p>
    <w:p w14:paraId="59C4BBFC" w14:textId="77777777" w:rsidR="005F7122" w:rsidRPr="00EB327E" w:rsidRDefault="005F7122" w:rsidP="0029017C">
      <w:pPr>
        <w:tabs>
          <w:tab w:val="left" w:pos="7227"/>
        </w:tabs>
        <w:spacing w:line="360" w:lineRule="auto"/>
        <w:rPr>
          <w:u w:val="single"/>
          <w:rtl/>
        </w:rPr>
      </w:pPr>
      <w:r w:rsidRPr="00EB327E">
        <w:rPr>
          <w:u w:val="single"/>
          <w:rtl/>
        </w:rPr>
        <w:t>סכומים ותאריכים</w:t>
      </w:r>
    </w:p>
    <w:p w14:paraId="6B6C9F6A" w14:textId="77777777" w:rsidR="005F7122" w:rsidRPr="00EB327E" w:rsidRDefault="005F7122" w:rsidP="0029017C">
      <w:pPr>
        <w:tabs>
          <w:tab w:val="left" w:pos="7227"/>
        </w:tabs>
        <w:spacing w:line="360" w:lineRule="auto"/>
        <w:rPr>
          <w:rtl/>
        </w:rPr>
      </w:pPr>
      <w:r w:rsidRPr="00EB327E">
        <w:rPr>
          <w:rtl/>
        </w:rPr>
        <w:t>סכום הערבות _________ שקלים חדשים.</w:t>
      </w:r>
    </w:p>
    <w:p w14:paraId="412CA2CA" w14:textId="77777777" w:rsidR="005F7122" w:rsidRPr="00EB327E" w:rsidRDefault="005F7122" w:rsidP="0029017C">
      <w:pPr>
        <w:tabs>
          <w:tab w:val="left" w:pos="7227"/>
        </w:tabs>
        <w:spacing w:line="360" w:lineRule="auto"/>
        <w:rPr>
          <w:rtl/>
        </w:rPr>
      </w:pPr>
      <w:r w:rsidRPr="00EB327E">
        <w:rPr>
          <w:rtl/>
        </w:rPr>
        <w:t>הצמדה: ______________ תאריך בסיס להצמדה: __________</w:t>
      </w:r>
    </w:p>
    <w:p w14:paraId="686DEDD5" w14:textId="77777777" w:rsidR="005F7122" w:rsidRPr="00EB327E" w:rsidRDefault="005F7122" w:rsidP="0029017C">
      <w:pPr>
        <w:tabs>
          <w:tab w:val="left" w:pos="7227"/>
        </w:tabs>
        <w:spacing w:line="360" w:lineRule="auto"/>
        <w:rPr>
          <w:rtl/>
        </w:rPr>
      </w:pPr>
      <w:r w:rsidRPr="00EB327E">
        <w:rPr>
          <w:rtl/>
        </w:rPr>
        <w:t>תאריך הנפקת הערבות: _(מילוי על ידי המנפיק)_ תאריך סיום תוקף הערבות: ______</w:t>
      </w:r>
    </w:p>
    <w:p w14:paraId="5C49E509" w14:textId="03BB36E9" w:rsidR="005F7122" w:rsidRDefault="005F7122" w:rsidP="0029017C">
      <w:pPr>
        <w:tabs>
          <w:tab w:val="left" w:pos="7227"/>
        </w:tabs>
        <w:spacing w:line="360" w:lineRule="auto"/>
        <w:rPr>
          <w:rtl/>
        </w:rPr>
      </w:pPr>
    </w:p>
    <w:p w14:paraId="403643B7" w14:textId="7CD0A9D2" w:rsidR="00FE5011" w:rsidRDefault="00FE5011" w:rsidP="0029017C">
      <w:pPr>
        <w:tabs>
          <w:tab w:val="left" w:pos="7227"/>
        </w:tabs>
        <w:spacing w:line="360" w:lineRule="auto"/>
        <w:rPr>
          <w:rtl/>
        </w:rPr>
      </w:pPr>
    </w:p>
    <w:p w14:paraId="6C0FD2D9" w14:textId="3618CEE3" w:rsidR="00FE5011" w:rsidRDefault="00FE5011" w:rsidP="0029017C">
      <w:pPr>
        <w:tabs>
          <w:tab w:val="left" w:pos="7227"/>
        </w:tabs>
        <w:spacing w:line="360" w:lineRule="auto"/>
        <w:rPr>
          <w:rtl/>
        </w:rPr>
      </w:pPr>
    </w:p>
    <w:p w14:paraId="6BB302E4" w14:textId="77777777" w:rsidR="005F7122" w:rsidRPr="00EB327E" w:rsidRDefault="005F7122" w:rsidP="0029017C">
      <w:pPr>
        <w:tabs>
          <w:tab w:val="left" w:pos="7227"/>
        </w:tabs>
        <w:spacing w:line="360" w:lineRule="auto"/>
        <w:rPr>
          <w:b/>
          <w:bCs/>
          <w:u w:val="single"/>
          <w:rtl/>
        </w:rPr>
      </w:pPr>
      <w:r w:rsidRPr="00EB327E">
        <w:rPr>
          <w:b/>
          <w:bCs/>
          <w:u w:val="single"/>
          <w:rtl/>
        </w:rPr>
        <w:lastRenderedPageBreak/>
        <w:t>ניסוח ההתחייבות</w:t>
      </w:r>
    </w:p>
    <w:p w14:paraId="4D82D525" w14:textId="77777777" w:rsidR="005F7122" w:rsidRPr="00EB327E" w:rsidRDefault="005F7122" w:rsidP="0029017C">
      <w:pPr>
        <w:tabs>
          <w:tab w:val="left" w:pos="7227"/>
        </w:tabs>
        <w:spacing w:line="360" w:lineRule="auto"/>
        <w:rPr>
          <w:rtl/>
        </w:rPr>
      </w:pPr>
      <w:r w:rsidRPr="00EB327E">
        <w:rPr>
          <w:rtl/>
        </w:rPr>
        <w:t xml:space="preserve">מנפיק הערבות, ערב בזה כלפי מקבל הערבות, בעבור </w:t>
      </w:r>
      <w:proofErr w:type="spellStart"/>
      <w:r w:rsidRPr="00EB327E">
        <w:rPr>
          <w:rtl/>
        </w:rPr>
        <w:t>הנערב</w:t>
      </w:r>
      <w:proofErr w:type="spellEnd"/>
      <w:r w:rsidRPr="00EB327E">
        <w:rPr>
          <w:rtl/>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w:t>
      </w:r>
      <w:proofErr w:type="spellStart"/>
      <w:r w:rsidRPr="00EB327E">
        <w:rPr>
          <w:rtl/>
        </w:rPr>
        <w:t>הנערב</w:t>
      </w:r>
      <w:proofErr w:type="spellEnd"/>
      <w:r w:rsidRPr="00EB327E">
        <w:rPr>
          <w:rtl/>
        </w:rPr>
        <w:t xml:space="preserve">. </w:t>
      </w:r>
    </w:p>
    <w:p w14:paraId="2F37D112" w14:textId="77777777" w:rsidR="005F7122" w:rsidRPr="00EB327E" w:rsidRDefault="005F7122" w:rsidP="0029017C">
      <w:pPr>
        <w:tabs>
          <w:tab w:val="left" w:pos="7227"/>
        </w:tabs>
        <w:spacing w:line="360" w:lineRule="auto"/>
        <w:rPr>
          <w:rtl/>
        </w:rPr>
      </w:pPr>
      <w:r w:rsidRPr="00EB327E">
        <w:rPr>
          <w:rtl/>
        </w:rPr>
        <w:t xml:space="preserve">במקרה של דרישה כאמור מנפיק הערבות לא יטען כלפי מקבל הערבות טענת הגנה כל שהיא שיכולה לעמוד לו או </w:t>
      </w:r>
      <w:proofErr w:type="spellStart"/>
      <w:r w:rsidRPr="00EB327E">
        <w:rPr>
          <w:rtl/>
        </w:rPr>
        <w:t>לנערב</w:t>
      </w:r>
      <w:proofErr w:type="spellEnd"/>
      <w:r w:rsidRPr="00EB327E">
        <w:rPr>
          <w:rtl/>
        </w:rPr>
        <w:t xml:space="preserve">, ולא יתנה את התשלום בתנאי כלשהו או יעכבו מסיבה כלשהי ובכלל זה בסילוק הסכום האמור מאת </w:t>
      </w:r>
      <w:proofErr w:type="spellStart"/>
      <w:r w:rsidRPr="00EB327E">
        <w:rPr>
          <w:rtl/>
        </w:rPr>
        <w:t>הנערב</w:t>
      </w:r>
      <w:proofErr w:type="spellEnd"/>
      <w:r w:rsidRPr="00EB327E">
        <w:rPr>
          <w:rtl/>
        </w:rPr>
        <w:t>.</w:t>
      </w:r>
    </w:p>
    <w:p w14:paraId="0B5C7735" w14:textId="77777777" w:rsidR="005F7122" w:rsidRPr="00EB327E" w:rsidRDefault="005F7122" w:rsidP="0029017C">
      <w:pPr>
        <w:tabs>
          <w:tab w:val="left" w:pos="7227"/>
        </w:tabs>
        <w:spacing w:line="360" w:lineRule="auto"/>
        <w:rPr>
          <w:rtl/>
        </w:rPr>
      </w:pPr>
      <w:r w:rsidRPr="00EB327E">
        <w:rPr>
          <w:rtl/>
        </w:rPr>
        <w:t>ערבות זו אינה ניתנה להעברה או להסבה.</w:t>
      </w:r>
    </w:p>
    <w:p w14:paraId="7555F3A8" w14:textId="77777777" w:rsidR="005F7122" w:rsidRPr="00EB327E" w:rsidRDefault="005F7122" w:rsidP="0029017C">
      <w:pPr>
        <w:tabs>
          <w:tab w:val="left" w:pos="7227"/>
        </w:tabs>
        <w:spacing w:line="360" w:lineRule="auto"/>
        <w:rPr>
          <w:rtl/>
        </w:rPr>
      </w:pPr>
      <w:r w:rsidRPr="00EB327E">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D717834" w14:textId="77777777" w:rsidR="005F7122" w:rsidRPr="00EB327E" w:rsidRDefault="005F7122" w:rsidP="0029017C">
      <w:pPr>
        <w:tabs>
          <w:tab w:val="left" w:pos="7227"/>
        </w:tabs>
        <w:spacing w:line="360" w:lineRule="auto"/>
        <w:rPr>
          <w:rtl/>
        </w:rPr>
      </w:pPr>
      <w:r w:rsidRPr="00EB327E">
        <w:rPr>
          <w:rtl/>
        </w:rPr>
        <w:t>על ערבות זו יחולו הוראות הדין הישראלי בלבד.</w:t>
      </w:r>
    </w:p>
    <w:p w14:paraId="051D4C9E" w14:textId="77777777" w:rsidR="005F7122" w:rsidRPr="00EB327E" w:rsidRDefault="005F7122" w:rsidP="0029017C">
      <w:pPr>
        <w:tabs>
          <w:tab w:val="left" w:pos="7227"/>
        </w:tabs>
        <w:spacing w:line="360" w:lineRule="auto"/>
        <w:rPr>
          <w:rtl/>
        </w:rPr>
      </w:pPr>
      <w:r w:rsidRPr="00EB327E">
        <w:rPr>
          <w:rtl/>
        </w:rPr>
        <w:t xml:space="preserve">הכללים לניהול כתב ערבות זה יהיו בהתאם לתקן הערבויות הדיגיטאליות כפי שפורסם באתר הוראות </w:t>
      </w:r>
      <w:proofErr w:type="spellStart"/>
      <w:r w:rsidRPr="00EB327E">
        <w:rPr>
          <w:rtl/>
        </w:rPr>
        <w:t>התכ"ם</w:t>
      </w:r>
      <w:proofErr w:type="spellEnd"/>
      <w:r w:rsidRPr="00EB327E">
        <w:rPr>
          <w:rtl/>
        </w:rPr>
        <w:t xml:space="preserve"> של החשב הכללי, כנוסחו במועד הנפקת הערבות, ובכלל זה בהתאם לכללים המפורטים להלן:</w:t>
      </w:r>
    </w:p>
    <w:p w14:paraId="50110843" w14:textId="77777777" w:rsidR="005F7122" w:rsidRPr="00EB327E" w:rsidRDefault="005F7122" w:rsidP="00101541">
      <w:pPr>
        <w:pStyle w:val="af4"/>
        <w:numPr>
          <w:ilvl w:val="0"/>
          <w:numId w:val="78"/>
        </w:numPr>
        <w:tabs>
          <w:tab w:val="left" w:pos="7227"/>
        </w:tabs>
        <w:spacing w:before="120" w:line="360" w:lineRule="auto"/>
        <w:jc w:val="both"/>
        <w:rPr>
          <w:rtl/>
        </w:rPr>
      </w:pPr>
      <w:r w:rsidRPr="00EB327E">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876DB64" w14:textId="77777777" w:rsidR="005F7122" w:rsidRPr="00EB327E" w:rsidRDefault="005F7122" w:rsidP="00101541">
      <w:pPr>
        <w:pStyle w:val="af4"/>
        <w:numPr>
          <w:ilvl w:val="0"/>
          <w:numId w:val="78"/>
        </w:numPr>
        <w:tabs>
          <w:tab w:val="left" w:pos="7227"/>
        </w:tabs>
        <w:spacing w:before="120" w:line="360" w:lineRule="auto"/>
        <w:jc w:val="both"/>
        <w:rPr>
          <w:rtl/>
        </w:rPr>
      </w:pPr>
      <w:r w:rsidRPr="00EB327E">
        <w:rPr>
          <w:rtl/>
        </w:rPr>
        <w:t xml:space="preserve">התאריכים בערבות מתייחסים לימים </w:t>
      </w:r>
      <w:proofErr w:type="spellStart"/>
      <w:r w:rsidRPr="00EB327E">
        <w:rPr>
          <w:rtl/>
        </w:rPr>
        <w:t>קלנדריים</w:t>
      </w:r>
      <w:proofErr w:type="spellEnd"/>
      <w:r w:rsidRPr="00EB327E">
        <w:rPr>
          <w:rtl/>
        </w:rPr>
        <w:t>, המסתיימים בשעה 23:59, וזאת למעט מניין הימים לתשלום בגין חילוט ערבות על ידי מנפיק הערבות. מניין הימים לתשלום בגין חילוט הערבות</w:t>
      </w:r>
      <w:bookmarkStart w:id="534" w:name="_Ref3125565"/>
      <w:r w:rsidRPr="00EB327E">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34"/>
      <w:r w:rsidRPr="00EB327E">
        <w:rPr>
          <w:rtl/>
        </w:rPr>
        <w:t xml:space="preserve"> </w:t>
      </w:r>
    </w:p>
    <w:p w14:paraId="42CB5821" w14:textId="77777777" w:rsidR="005F7122" w:rsidRPr="00EB327E" w:rsidRDefault="005F7122" w:rsidP="00101541">
      <w:pPr>
        <w:pStyle w:val="af4"/>
        <w:numPr>
          <w:ilvl w:val="0"/>
          <w:numId w:val="78"/>
        </w:numPr>
        <w:tabs>
          <w:tab w:val="left" w:pos="7227"/>
        </w:tabs>
        <w:spacing w:before="120" w:line="360" w:lineRule="auto"/>
        <w:jc w:val="both"/>
        <w:rPr>
          <w:rtl/>
        </w:rPr>
      </w:pPr>
      <w:r w:rsidRPr="00EB327E">
        <w:rPr>
          <w:rtl/>
        </w:rPr>
        <w:t xml:space="preserve">לאחר שתאריך סיום תוקף הערבות חלף, תוקפה של הערבות פוקע ללא צורך בביצוע פעולה נוספת מטעם </w:t>
      </w:r>
      <w:proofErr w:type="spellStart"/>
      <w:r w:rsidRPr="00EB327E">
        <w:rPr>
          <w:rtl/>
        </w:rPr>
        <w:t>הנערב</w:t>
      </w:r>
      <w:proofErr w:type="spellEnd"/>
      <w:r w:rsidRPr="00EB327E">
        <w:rPr>
          <w:rtl/>
        </w:rPr>
        <w:t xml:space="preserve">, מקבל הערבות או מנפיק הערבות. </w:t>
      </w:r>
    </w:p>
    <w:p w14:paraId="0E00CACD" w14:textId="77777777" w:rsidR="005F7122" w:rsidRPr="00EB327E" w:rsidRDefault="005F7122" w:rsidP="0029017C">
      <w:pPr>
        <w:tabs>
          <w:tab w:val="left" w:pos="7227"/>
        </w:tabs>
        <w:spacing w:line="360" w:lineRule="auto"/>
        <w:rPr>
          <w:u w:val="single"/>
          <w:rtl/>
        </w:rPr>
      </w:pPr>
    </w:p>
    <w:p w14:paraId="4F70C1A9" w14:textId="77777777" w:rsidR="005F7122" w:rsidRPr="00EB327E" w:rsidRDefault="005F7122" w:rsidP="0029017C">
      <w:pPr>
        <w:tabs>
          <w:tab w:val="left" w:pos="7227"/>
        </w:tabs>
        <w:spacing w:line="360" w:lineRule="auto"/>
        <w:rPr>
          <w:u w:val="single"/>
          <w:rtl/>
        </w:rPr>
      </w:pPr>
      <w:r w:rsidRPr="00EB327E">
        <w:rPr>
          <w:u w:val="single"/>
          <w:rtl/>
        </w:rPr>
        <w:t>מספר ימים לחילוט 15</w:t>
      </w:r>
    </w:p>
    <w:p w14:paraId="33C24A29" w14:textId="77777777" w:rsidR="005F7122" w:rsidRPr="00EB327E" w:rsidRDefault="005F7122" w:rsidP="0029017C">
      <w:pPr>
        <w:tabs>
          <w:tab w:val="left" w:pos="7227"/>
        </w:tabs>
        <w:spacing w:line="360" w:lineRule="auto"/>
        <w:rPr>
          <w:u w:val="single"/>
          <w:rtl/>
        </w:rPr>
      </w:pPr>
    </w:p>
    <w:p w14:paraId="3FA3D199" w14:textId="77777777" w:rsidR="005F7122" w:rsidRPr="00EB327E" w:rsidRDefault="005F7122" w:rsidP="0029017C">
      <w:pPr>
        <w:tabs>
          <w:tab w:val="left" w:pos="7227"/>
        </w:tabs>
        <w:spacing w:line="360" w:lineRule="auto"/>
        <w:rPr>
          <w:u w:val="single"/>
          <w:rtl/>
        </w:rPr>
      </w:pPr>
      <w:r w:rsidRPr="00EB327E">
        <w:rPr>
          <w:u w:val="single"/>
          <w:rtl/>
        </w:rPr>
        <w:t>אסמכתאות  (</w:t>
      </w:r>
      <w:r w:rsidRPr="00EB327E">
        <w:rPr>
          <w:rtl/>
        </w:rPr>
        <w:t>למילוי על ידי המערכת הטכנולוגית, לא על ידי המשרד)</w:t>
      </w:r>
    </w:p>
    <w:p w14:paraId="0AACB819" w14:textId="77777777" w:rsidR="005F7122" w:rsidRPr="00EB327E" w:rsidRDefault="005F7122" w:rsidP="0029017C">
      <w:pPr>
        <w:tabs>
          <w:tab w:val="left" w:pos="7227"/>
        </w:tabs>
        <w:spacing w:line="360" w:lineRule="auto"/>
        <w:rPr>
          <w:rtl/>
        </w:rPr>
      </w:pPr>
      <w:r w:rsidRPr="00EB327E">
        <w:rPr>
          <w:rtl/>
        </w:rPr>
        <w:t xml:space="preserve">אסמכתא פנימית של מנפיק הערבות: </w:t>
      </w:r>
    </w:p>
    <w:p w14:paraId="1F1F3E92" w14:textId="77777777" w:rsidR="005F7122" w:rsidRPr="00EB327E" w:rsidRDefault="005F7122" w:rsidP="0029017C">
      <w:pPr>
        <w:tabs>
          <w:tab w:val="left" w:pos="7227"/>
        </w:tabs>
        <w:spacing w:line="360" w:lineRule="auto"/>
        <w:rPr>
          <w:rtl/>
        </w:rPr>
      </w:pPr>
      <w:r w:rsidRPr="00EB327E">
        <w:rPr>
          <w:rtl/>
        </w:rPr>
        <w:t xml:space="preserve">אסמכתאות פנימיות 1 של מקבל הערבות: </w:t>
      </w:r>
    </w:p>
    <w:p w14:paraId="0CB03651" w14:textId="77777777" w:rsidR="005F7122" w:rsidRPr="00EB327E" w:rsidRDefault="005F7122" w:rsidP="0029017C">
      <w:pPr>
        <w:tabs>
          <w:tab w:val="left" w:pos="7227"/>
        </w:tabs>
        <w:spacing w:line="360" w:lineRule="auto"/>
        <w:rPr>
          <w:rtl/>
        </w:rPr>
      </w:pPr>
      <w:r w:rsidRPr="00EB327E">
        <w:rPr>
          <w:rtl/>
        </w:rPr>
        <w:t xml:space="preserve">אסמכתאות פנימיות 2 של מקבל הערבות: </w:t>
      </w:r>
    </w:p>
    <w:p w14:paraId="5F207BA5" w14:textId="77777777" w:rsidR="005F7122" w:rsidRPr="00EB327E" w:rsidRDefault="005F7122" w:rsidP="0029017C">
      <w:pPr>
        <w:tabs>
          <w:tab w:val="left" w:pos="7227"/>
        </w:tabs>
        <w:spacing w:line="360" w:lineRule="auto"/>
        <w:rPr>
          <w:rtl/>
        </w:rPr>
      </w:pPr>
      <w:r w:rsidRPr="00EB327E">
        <w:rPr>
          <w:rtl/>
        </w:rPr>
        <w:t xml:space="preserve">אסמכתאות פנימיות 3 של מקבל הערבות: </w:t>
      </w:r>
    </w:p>
    <w:p w14:paraId="7C3447F2" w14:textId="77777777" w:rsidR="005F7122" w:rsidRPr="00EB327E" w:rsidRDefault="005F7122" w:rsidP="0029017C">
      <w:pPr>
        <w:tabs>
          <w:tab w:val="left" w:pos="7227"/>
        </w:tabs>
        <w:spacing w:line="360" w:lineRule="auto"/>
        <w:rPr>
          <w:b/>
          <w:bCs/>
          <w:rtl/>
        </w:rPr>
      </w:pPr>
      <w:r w:rsidRPr="00EB327E">
        <w:rPr>
          <w:rtl/>
        </w:rPr>
        <w:t xml:space="preserve">אסמכתאות פנימיות 4 של מקבל הערבות: </w:t>
      </w:r>
    </w:p>
    <w:p w14:paraId="7CB91B67" w14:textId="77777777" w:rsidR="005F7122" w:rsidRPr="00EB327E" w:rsidRDefault="005F7122" w:rsidP="005F7122">
      <w:pPr>
        <w:spacing w:line="360" w:lineRule="auto"/>
        <w:jc w:val="both"/>
        <w:rPr>
          <w:rtl/>
        </w:rPr>
      </w:pPr>
    </w:p>
    <w:p w14:paraId="645D2E6F" w14:textId="77777777" w:rsidR="005F7122" w:rsidRPr="00EB327E" w:rsidRDefault="005F7122" w:rsidP="005F7122">
      <w:pPr>
        <w:rPr>
          <w:rtl/>
        </w:rPr>
      </w:pPr>
    </w:p>
    <w:p w14:paraId="65CB4771" w14:textId="77777777" w:rsidR="005F7122" w:rsidRPr="00EB327E" w:rsidRDefault="005F7122">
      <w:pPr>
        <w:bidi w:val="0"/>
        <w:rPr>
          <w:bCs/>
          <w:caps/>
          <w:spacing w:val="15"/>
          <w:kern w:val="28"/>
          <w:rtl/>
        </w:rPr>
      </w:pPr>
      <w:r w:rsidRPr="00EB327E">
        <w:rPr>
          <w:rtl/>
        </w:rPr>
        <w:br w:type="page"/>
      </w:r>
    </w:p>
    <w:p w14:paraId="4280A234" w14:textId="0A2358B3" w:rsidR="00DB5FB2" w:rsidRPr="00EB327E" w:rsidRDefault="00DB5FB2" w:rsidP="00EF3F3C">
      <w:pPr>
        <w:pStyle w:val="afffffffb"/>
      </w:pPr>
      <w:r w:rsidRPr="00EB327E">
        <w:rPr>
          <w:rtl/>
        </w:rPr>
        <w:lastRenderedPageBreak/>
        <w:t>נספח ג'</w:t>
      </w:r>
      <w:r w:rsidRPr="00EB327E">
        <w:rPr>
          <w:rFonts w:hint="cs"/>
          <w:rtl/>
        </w:rPr>
        <w:t xml:space="preserve">3 </w:t>
      </w:r>
      <w:r w:rsidRPr="00EB327E">
        <w:rPr>
          <w:rtl/>
        </w:rPr>
        <w:t>– התחייבות בלתי חוזרת</w:t>
      </w:r>
    </w:p>
    <w:p w14:paraId="5BDB6ACC" w14:textId="77777777" w:rsidR="00DB5FB2" w:rsidRPr="00EB327E" w:rsidRDefault="00DB5FB2" w:rsidP="00DB5FB2">
      <w:pPr>
        <w:jc w:val="center"/>
        <w:rPr>
          <w:rFonts w:eastAsia="David"/>
          <w:b/>
          <w:sz w:val="32"/>
          <w:szCs w:val="32"/>
          <w:u w:val="single"/>
        </w:rPr>
      </w:pPr>
    </w:p>
    <w:p w14:paraId="0B9D0002" w14:textId="77777777" w:rsidR="00DB5FB2" w:rsidRPr="00FE5011" w:rsidRDefault="00DB5FB2" w:rsidP="00DB5FB2">
      <w:pPr>
        <w:rPr>
          <w:rFonts w:eastAsia="David"/>
          <w:b/>
          <w:bCs/>
        </w:rPr>
      </w:pPr>
      <w:r w:rsidRPr="00FE5011">
        <w:rPr>
          <w:rFonts w:eastAsia="David"/>
          <w:b/>
          <w:bCs/>
          <w:rtl/>
        </w:rPr>
        <w:t>לכבוד</w:t>
      </w:r>
    </w:p>
    <w:p w14:paraId="211615C9" w14:textId="77777777" w:rsidR="00DB5FB2" w:rsidRPr="00FE5011" w:rsidRDefault="00DB5FB2" w:rsidP="00DB5FB2">
      <w:pPr>
        <w:rPr>
          <w:rFonts w:eastAsia="David"/>
          <w:b/>
          <w:bCs/>
        </w:rPr>
      </w:pPr>
      <w:r w:rsidRPr="00FE5011">
        <w:rPr>
          <w:rFonts w:eastAsia="David"/>
          <w:b/>
          <w:bCs/>
          <w:rtl/>
        </w:rPr>
        <w:t>משרד הבינוי והשיכון</w:t>
      </w:r>
    </w:p>
    <w:p w14:paraId="674E7751" w14:textId="77777777" w:rsidR="00DB5FB2" w:rsidRPr="00FE5011" w:rsidRDefault="00DB5FB2" w:rsidP="00DB5FB2">
      <w:pPr>
        <w:rPr>
          <w:rFonts w:eastAsia="David"/>
          <w:b/>
          <w:bCs/>
        </w:rPr>
      </w:pPr>
      <w:r w:rsidRPr="00FE5011">
        <w:rPr>
          <w:rFonts w:eastAsia="David"/>
          <w:b/>
          <w:bCs/>
          <w:rtl/>
        </w:rPr>
        <w:t>ירושלים</w:t>
      </w:r>
    </w:p>
    <w:p w14:paraId="48443A36" w14:textId="77777777" w:rsidR="00DB5FB2" w:rsidRPr="00FE5011" w:rsidRDefault="00DB5FB2" w:rsidP="00DB5FB2">
      <w:pPr>
        <w:jc w:val="center"/>
        <w:rPr>
          <w:rFonts w:eastAsia="David"/>
          <w:sz w:val="12"/>
          <w:szCs w:val="12"/>
          <w:u w:val="single"/>
        </w:rPr>
      </w:pPr>
    </w:p>
    <w:p w14:paraId="7C7A1702" w14:textId="77777777" w:rsidR="00DB5FB2" w:rsidRPr="00EB327E" w:rsidRDefault="00DB5FB2" w:rsidP="00DB5FB2">
      <w:pPr>
        <w:jc w:val="center"/>
        <w:rPr>
          <w:rFonts w:eastAsia="David"/>
          <w:b/>
          <w:sz w:val="32"/>
          <w:szCs w:val="32"/>
        </w:rPr>
      </w:pPr>
    </w:p>
    <w:p w14:paraId="72D1AF6B" w14:textId="77777777" w:rsidR="00DB5FB2" w:rsidRPr="00EB327E" w:rsidRDefault="00DB5FB2" w:rsidP="006E25A9">
      <w:pPr>
        <w:spacing w:line="360" w:lineRule="auto"/>
        <w:jc w:val="both"/>
        <w:rPr>
          <w:rFonts w:eastAsia="David"/>
          <w:rtl/>
        </w:rPr>
      </w:pPr>
      <w:r w:rsidRPr="00EB327E">
        <w:rPr>
          <w:rFonts w:eastAsia="David"/>
          <w:rtl/>
        </w:rPr>
        <w:t xml:space="preserve">אנו הח"מ, מוסמכי החתימה </w:t>
      </w:r>
      <w:r w:rsidRPr="00EB327E">
        <w:rPr>
          <w:rFonts w:eastAsia="David" w:hint="cs"/>
          <w:rtl/>
        </w:rPr>
        <w:t xml:space="preserve">בתאגיד </w:t>
      </w:r>
      <w:r w:rsidRPr="00EB327E">
        <w:rPr>
          <w:rFonts w:eastAsia="David"/>
          <w:rtl/>
        </w:rPr>
        <w:t xml:space="preserve">__________________ (נותן השירותים), החתומה על הסכם למתן </w:t>
      </w:r>
      <w:r w:rsidRPr="00EB327E">
        <w:rPr>
          <w:rFonts w:eastAsia="David" w:hint="cs"/>
          <w:rtl/>
        </w:rPr>
        <w:t>שירותי ארגון וביצוע בחינות מקצועיות</w:t>
      </w:r>
      <w:r w:rsidR="00DC377B" w:rsidRPr="00EB327E">
        <w:rPr>
          <w:rFonts w:eastAsia="David" w:hint="cs"/>
          <w:rtl/>
        </w:rPr>
        <w:t xml:space="preserve"> </w:t>
      </w:r>
      <w:r w:rsidRPr="00EB327E">
        <w:rPr>
          <w:rFonts w:eastAsia="David" w:hint="cs"/>
          <w:rtl/>
        </w:rPr>
        <w:t xml:space="preserve">שייערכו בארץ המוצא עבור מועמדים לעבודה </w:t>
      </w:r>
      <w:r w:rsidR="006618B1" w:rsidRPr="00EB327E">
        <w:rPr>
          <w:rFonts w:eastAsia="David" w:hint="cs"/>
          <w:rtl/>
        </w:rPr>
        <w:t>ו</w:t>
      </w:r>
      <w:r w:rsidR="006E25A9" w:rsidRPr="00EB327E">
        <w:rPr>
          <w:rFonts w:eastAsia="David" w:hint="cs"/>
          <w:rtl/>
        </w:rPr>
        <w:t xml:space="preserve">כן </w:t>
      </w:r>
      <w:r w:rsidR="00373A4C" w:rsidRPr="00EB327E">
        <w:rPr>
          <w:rtl/>
        </w:rPr>
        <w:t xml:space="preserve">ארגון וביצוע הכשרה מקצועית לצוות מקומי במדינות המוצא </w:t>
      </w:r>
      <w:r w:rsidR="00373A4C" w:rsidRPr="00EB327E">
        <w:rPr>
          <w:rFonts w:hint="cs"/>
          <w:rtl/>
        </w:rPr>
        <w:t>(</w:t>
      </w:r>
      <w:r w:rsidR="00373A4C" w:rsidRPr="00EB327E">
        <w:rPr>
          <w:rtl/>
        </w:rPr>
        <w:t>שתפקידם יהיה להכשיר מועמדים שעברו את בחינות המיונים</w:t>
      </w:r>
      <w:r w:rsidR="00373A4C" w:rsidRPr="00EB327E">
        <w:rPr>
          <w:rFonts w:hint="cs"/>
          <w:rtl/>
        </w:rPr>
        <w:t>)</w:t>
      </w:r>
      <w:r w:rsidR="006E25A9" w:rsidRPr="00EB327E">
        <w:rPr>
          <w:rFonts w:eastAsia="David" w:hint="cs"/>
          <w:rtl/>
        </w:rPr>
        <w:t>,</w:t>
      </w:r>
      <w:r w:rsidR="006618B1" w:rsidRPr="00EB327E">
        <w:rPr>
          <w:rFonts w:eastAsia="David" w:hint="cs"/>
          <w:rtl/>
        </w:rPr>
        <w:t xml:space="preserve"> </w:t>
      </w:r>
      <w:r w:rsidRPr="00EB327E">
        <w:rPr>
          <w:rFonts w:eastAsia="David" w:hint="cs"/>
          <w:rtl/>
        </w:rPr>
        <w:t>בענף הבניין</w:t>
      </w:r>
      <w:r w:rsidR="00DC377B" w:rsidRPr="00EB327E">
        <w:rPr>
          <w:rFonts w:eastAsia="David" w:hint="cs"/>
          <w:rtl/>
        </w:rPr>
        <w:t xml:space="preserve"> ותת ענף השיפוצים </w:t>
      </w:r>
      <w:r w:rsidR="00DC377B" w:rsidRPr="00EB327E">
        <w:rPr>
          <w:rFonts w:eastAsia="David"/>
          <w:rtl/>
        </w:rPr>
        <w:t>בישראל</w:t>
      </w:r>
      <w:r w:rsidR="00DC377B" w:rsidRPr="00EB327E">
        <w:rPr>
          <w:rFonts w:eastAsia="David" w:hint="cs"/>
          <w:rtl/>
        </w:rPr>
        <w:t xml:space="preserve">, </w:t>
      </w:r>
      <w:r w:rsidRPr="00EB327E">
        <w:rPr>
          <w:rFonts w:eastAsia="David"/>
          <w:rtl/>
        </w:rPr>
        <w:t>עם משרד הבינוי והשיכון</w:t>
      </w:r>
      <w:r w:rsidR="00DC377B" w:rsidRPr="00EB327E">
        <w:rPr>
          <w:rFonts w:eastAsia="David" w:hint="cs"/>
          <w:rtl/>
        </w:rPr>
        <w:t xml:space="preserve"> </w:t>
      </w:r>
      <w:r w:rsidRPr="00EB327E">
        <w:rPr>
          <w:rFonts w:eastAsia="David"/>
          <w:rtl/>
        </w:rPr>
        <w:t xml:space="preserve">(להלן- "המשרד"), מתחייבים בזאת לעמוד בכל התחייבויותינו על-פי ההסכם ולתת את השירותים באמצעות אנשי מקצוע בעלי כישורים מתאימים (ובהתאם לדרישות המכרז על כל נספחיו), אשר יהיו זמינים בכל תקופת ההסכם לצורך מתן השירותים וינהגו ביושר, באמינות ובהגינות במתן השירותים. </w:t>
      </w:r>
    </w:p>
    <w:p w14:paraId="71439A46" w14:textId="77777777" w:rsidR="00373A4C" w:rsidRPr="00EB327E" w:rsidRDefault="00373A4C" w:rsidP="006E25A9">
      <w:pPr>
        <w:spacing w:line="360" w:lineRule="auto"/>
        <w:jc w:val="both"/>
        <w:rPr>
          <w:rFonts w:eastAsia="David"/>
        </w:rPr>
      </w:pPr>
    </w:p>
    <w:p w14:paraId="498259C1" w14:textId="77777777" w:rsidR="00DB5FB2" w:rsidRPr="00EB327E" w:rsidRDefault="00DB5FB2" w:rsidP="00DB5FB2">
      <w:pPr>
        <w:spacing w:line="360" w:lineRule="auto"/>
        <w:jc w:val="both"/>
        <w:rPr>
          <w:rFonts w:eastAsia="David"/>
        </w:rPr>
      </w:pPr>
    </w:p>
    <w:p w14:paraId="28BA115D" w14:textId="77777777" w:rsidR="00DB5FB2" w:rsidRPr="00EB327E" w:rsidRDefault="00DB5FB2" w:rsidP="00DB5FB2">
      <w:pPr>
        <w:spacing w:line="360" w:lineRule="auto"/>
        <w:jc w:val="both"/>
        <w:rPr>
          <w:rFonts w:eastAsia="David"/>
        </w:rPr>
      </w:pPr>
      <w:r w:rsidRPr="00EB327E">
        <w:rPr>
          <w:rFonts w:eastAsia="David"/>
          <w:rtl/>
        </w:rPr>
        <w:t xml:space="preserve">אנו מתחייבים בזאת לשלם למשרד פיצוי מוסכם </w:t>
      </w:r>
      <w:r w:rsidRPr="00EB327E">
        <w:rPr>
          <w:rFonts w:eastAsia="David" w:hint="cs"/>
          <w:rtl/>
        </w:rPr>
        <w:t>בהתאם לקבוע בהסכם ו</w:t>
      </w:r>
      <w:r w:rsidRPr="00EB327E">
        <w:rPr>
          <w:rFonts w:eastAsia="David"/>
          <w:rtl/>
        </w:rPr>
        <w:t>בהתאם להוראות</w:t>
      </w:r>
      <w:r w:rsidRPr="00EB327E">
        <w:rPr>
          <w:rFonts w:eastAsia="David" w:hint="cs"/>
          <w:rtl/>
        </w:rPr>
        <w:t>יו</w:t>
      </w:r>
      <w:r w:rsidRPr="00EB327E">
        <w:rPr>
          <w:rFonts w:eastAsia="David"/>
          <w:rtl/>
        </w:rPr>
        <w:t xml:space="preserve">,  וזאת מבלי לגרוע מכל זכות או סעד העומדים למשרד על-פי ההסכם, המכרז והדין. </w:t>
      </w:r>
    </w:p>
    <w:p w14:paraId="0538E4DF" w14:textId="77777777" w:rsidR="00DB5FB2" w:rsidRPr="00EB327E" w:rsidRDefault="00DB5FB2" w:rsidP="00DB5FB2">
      <w:pPr>
        <w:spacing w:line="360" w:lineRule="auto"/>
        <w:jc w:val="both"/>
        <w:rPr>
          <w:rFonts w:eastAsia="David"/>
          <w:rtl/>
        </w:rPr>
      </w:pPr>
    </w:p>
    <w:p w14:paraId="72B0E872" w14:textId="77777777" w:rsidR="00DB5FB2" w:rsidRPr="00EB327E" w:rsidRDefault="00DB5FB2" w:rsidP="00DB5FB2">
      <w:pPr>
        <w:spacing w:line="360" w:lineRule="auto"/>
        <w:jc w:val="both"/>
        <w:rPr>
          <w:rFonts w:eastAsia="David"/>
        </w:rPr>
      </w:pPr>
      <w:r w:rsidRPr="00EB327E">
        <w:rPr>
          <w:rFonts w:eastAsia="David"/>
          <w:rtl/>
        </w:rPr>
        <w:t xml:space="preserve">אנו מתחייבים בזאת להעביר את הכספים בהתאם לכתב ההתחייבות לפי דרישת המשרד ובלוחות זמנים שייקבע המשרד, בהתאם לאמור בהסכם. </w:t>
      </w:r>
      <w:r w:rsidRPr="00EB327E">
        <w:rPr>
          <w:rFonts w:eastAsia="David" w:hint="cs"/>
          <w:rtl/>
        </w:rPr>
        <w:t>ככל ולא נעביר את הכספים לפי דרישת המשרד בלוחות הזמנים שייקבעו על ידי המשרד, יהא רשאי המשרד לגבות כספים אלו בכל דרך אחרת שעומדת לרשותו, בין על ידי קיזוז, ובין על ידי חילוט ערבות וכל אמצעי העומד לרשות המשרד על פי כל דין והוראות המכרז על כל נספחיו.</w:t>
      </w:r>
    </w:p>
    <w:p w14:paraId="07D2486A" w14:textId="77777777" w:rsidR="00DB5FB2" w:rsidRPr="00EB327E" w:rsidRDefault="00DB5FB2" w:rsidP="00DB5FB2">
      <w:pPr>
        <w:spacing w:line="360" w:lineRule="auto"/>
        <w:rPr>
          <w:rFonts w:eastAsia="David"/>
        </w:rPr>
      </w:pPr>
    </w:p>
    <w:p w14:paraId="2930CCAC" w14:textId="77777777" w:rsidR="00DB5FB2" w:rsidRPr="00EB327E" w:rsidRDefault="00DB5FB2" w:rsidP="00DB5FB2">
      <w:pPr>
        <w:rPr>
          <w:rFonts w:eastAsia="David"/>
        </w:rPr>
      </w:pPr>
    </w:p>
    <w:p w14:paraId="5028A4DF" w14:textId="77777777" w:rsidR="00DB5FB2" w:rsidRPr="00EB327E" w:rsidRDefault="00DB5FB2" w:rsidP="00DB5FB2">
      <w:pPr>
        <w:rPr>
          <w:rFonts w:eastAsia="David"/>
          <w:b/>
        </w:rPr>
      </w:pPr>
      <w:r w:rsidRPr="00EB327E">
        <w:rPr>
          <w:rFonts w:eastAsia="David"/>
        </w:rPr>
        <w:tab/>
      </w:r>
      <w:r w:rsidRPr="00EB327E">
        <w:rPr>
          <w:rFonts w:eastAsia="David"/>
        </w:rPr>
        <w:tab/>
      </w:r>
      <w:r w:rsidRPr="00EB327E">
        <w:rPr>
          <w:rFonts w:eastAsia="David"/>
        </w:rPr>
        <w:tab/>
      </w:r>
      <w:r w:rsidRPr="00EB327E">
        <w:rPr>
          <w:rFonts w:eastAsia="David"/>
        </w:rPr>
        <w:tab/>
      </w:r>
      <w:r w:rsidRPr="00EB327E">
        <w:rPr>
          <w:rFonts w:eastAsia="David"/>
        </w:rPr>
        <w:tab/>
      </w:r>
      <w:r w:rsidRPr="00EB327E">
        <w:rPr>
          <w:rFonts w:eastAsia="David"/>
        </w:rPr>
        <w:tab/>
        <w:t xml:space="preserve">         ____________________</w:t>
      </w:r>
    </w:p>
    <w:p w14:paraId="4249D64E" w14:textId="3EA5CE8C" w:rsidR="00DB5FB2" w:rsidRPr="00EB327E" w:rsidRDefault="00DB5FB2" w:rsidP="00DB5FB2">
      <w:pPr>
        <w:ind w:left="720"/>
        <w:rPr>
          <w:rFonts w:eastAsia="David"/>
        </w:rPr>
      </w:pPr>
      <w:r w:rsidRPr="00EB327E">
        <w:rPr>
          <w:rFonts w:eastAsia="David"/>
          <w:rtl/>
        </w:rPr>
        <w:tab/>
      </w:r>
      <w:r w:rsidRPr="00EB327E">
        <w:rPr>
          <w:rFonts w:eastAsia="David"/>
          <w:rtl/>
        </w:rPr>
        <w:tab/>
      </w:r>
      <w:r w:rsidRPr="00EB327E">
        <w:rPr>
          <w:rFonts w:eastAsia="David"/>
          <w:rtl/>
        </w:rPr>
        <w:tab/>
      </w:r>
      <w:r w:rsidRPr="00EB327E">
        <w:rPr>
          <w:rFonts w:eastAsia="David"/>
          <w:rtl/>
        </w:rPr>
        <w:tab/>
      </w:r>
      <w:r w:rsidR="00FE5011">
        <w:rPr>
          <w:rFonts w:eastAsia="David" w:hint="cs"/>
          <w:rtl/>
        </w:rPr>
        <w:t xml:space="preserve">           </w:t>
      </w:r>
      <w:r w:rsidRPr="00EB327E">
        <w:rPr>
          <w:rFonts w:eastAsia="David"/>
          <w:rtl/>
        </w:rPr>
        <w:t>חותמת וחתימת נותן השירותים</w:t>
      </w:r>
    </w:p>
    <w:p w14:paraId="25AF3944" w14:textId="77777777" w:rsidR="00DB5FB2" w:rsidRPr="00EB327E" w:rsidRDefault="00DB5FB2" w:rsidP="00DB5FB2">
      <w:pPr>
        <w:ind w:left="720"/>
        <w:rPr>
          <w:rFonts w:eastAsia="David"/>
          <w:b/>
        </w:rPr>
      </w:pPr>
    </w:p>
    <w:p w14:paraId="4E34B1C1" w14:textId="77777777" w:rsidR="00DB5FB2" w:rsidRPr="00EB327E" w:rsidRDefault="00DB5FB2" w:rsidP="00DB5FB2">
      <w:pPr>
        <w:ind w:left="720"/>
        <w:rPr>
          <w:rFonts w:eastAsia="David"/>
          <w:b/>
        </w:rPr>
      </w:pPr>
    </w:p>
    <w:p w14:paraId="569420F6" w14:textId="77777777" w:rsidR="00DB5FB2" w:rsidRPr="00EB327E" w:rsidRDefault="00DB5FB2" w:rsidP="00EF3F3C">
      <w:pPr>
        <w:spacing w:line="480" w:lineRule="auto"/>
        <w:ind w:left="720"/>
        <w:rPr>
          <w:rFonts w:eastAsia="David"/>
          <w:b/>
        </w:rPr>
      </w:pPr>
    </w:p>
    <w:p w14:paraId="0BC17422" w14:textId="77777777" w:rsidR="00DB5FB2" w:rsidRPr="00EB327E" w:rsidRDefault="00DB5FB2" w:rsidP="00EF3F3C">
      <w:pPr>
        <w:spacing w:line="480" w:lineRule="auto"/>
        <w:jc w:val="center"/>
        <w:rPr>
          <w:rFonts w:eastAsia="David"/>
          <w:b/>
          <w:u w:val="single"/>
        </w:rPr>
      </w:pPr>
      <w:r w:rsidRPr="00EB327E">
        <w:rPr>
          <w:rFonts w:eastAsia="David"/>
          <w:u w:val="single"/>
          <w:rtl/>
        </w:rPr>
        <w:t>אישור חתימה</w:t>
      </w:r>
    </w:p>
    <w:p w14:paraId="1790EC02" w14:textId="77777777" w:rsidR="00DB5FB2" w:rsidRPr="00EB327E" w:rsidRDefault="00DB5FB2" w:rsidP="00EF3F3C">
      <w:pPr>
        <w:spacing w:line="480" w:lineRule="auto"/>
        <w:rPr>
          <w:rFonts w:eastAsia="David"/>
          <w:b/>
        </w:rPr>
      </w:pPr>
      <w:r w:rsidRPr="00EB327E">
        <w:rPr>
          <w:rFonts w:eastAsia="David"/>
          <w:rtl/>
        </w:rPr>
        <w:t>אני הח"מ _______ עו"ד מאשר בזה כי ה"ה המפורטים להלן, מוסמך לחתום ולהתחייב כדין בשם __________________ (נותן השירותים) על האמור בכתב התחייבות זה.</w:t>
      </w:r>
    </w:p>
    <w:p w14:paraId="2DBAD049" w14:textId="77777777" w:rsidR="00DB5FB2" w:rsidRPr="00EB327E" w:rsidRDefault="00DB5FB2" w:rsidP="00EF3F3C">
      <w:pPr>
        <w:spacing w:line="480" w:lineRule="auto"/>
        <w:rPr>
          <w:rFonts w:eastAsia="David"/>
          <w:b/>
        </w:rPr>
      </w:pPr>
      <w:r w:rsidRPr="00EB327E">
        <w:rPr>
          <w:rFonts w:eastAsia="David"/>
          <w:rtl/>
        </w:rPr>
        <w:t>מר _____________ מ.ז ________________</w:t>
      </w:r>
    </w:p>
    <w:p w14:paraId="72D545E6" w14:textId="79F19CAF" w:rsidR="00DB5FB2" w:rsidRDefault="00DB5FB2" w:rsidP="00EF3F3C">
      <w:pPr>
        <w:spacing w:line="480" w:lineRule="auto"/>
        <w:rPr>
          <w:rFonts w:eastAsia="David"/>
          <w:b/>
          <w:rtl/>
        </w:rPr>
      </w:pPr>
      <w:r w:rsidRPr="00EB327E">
        <w:rPr>
          <w:rFonts w:eastAsia="David"/>
          <w:rtl/>
        </w:rPr>
        <w:t>וכי הנ"ל חתם בפני</w:t>
      </w:r>
    </w:p>
    <w:p w14:paraId="4514DEE2" w14:textId="77777777" w:rsidR="00FE5011" w:rsidRPr="00EB327E" w:rsidRDefault="00FE5011" w:rsidP="00EF3F3C">
      <w:pPr>
        <w:spacing w:line="480" w:lineRule="auto"/>
        <w:rPr>
          <w:rFonts w:eastAsia="David"/>
          <w:b/>
        </w:rPr>
      </w:pPr>
    </w:p>
    <w:p w14:paraId="7AE79065" w14:textId="77777777" w:rsidR="00DB5FB2" w:rsidRPr="00EB327E" w:rsidRDefault="00DB5FB2" w:rsidP="00EF3F3C">
      <w:pPr>
        <w:spacing w:line="480" w:lineRule="auto"/>
        <w:rPr>
          <w:rFonts w:eastAsia="David"/>
          <w:b/>
        </w:rPr>
      </w:pPr>
      <w:r w:rsidRPr="00EB327E">
        <w:rPr>
          <w:rFonts w:eastAsia="David"/>
        </w:rPr>
        <w:t>_____________</w:t>
      </w:r>
      <w:r w:rsidRPr="00EB327E">
        <w:rPr>
          <w:rFonts w:eastAsia="David"/>
        </w:rPr>
        <w:tab/>
      </w:r>
      <w:r w:rsidRPr="00EB327E">
        <w:rPr>
          <w:rFonts w:eastAsia="David"/>
        </w:rPr>
        <w:tab/>
      </w:r>
      <w:r w:rsidRPr="00EB327E">
        <w:rPr>
          <w:rFonts w:eastAsia="David"/>
        </w:rPr>
        <w:tab/>
      </w:r>
      <w:r w:rsidRPr="00EB327E">
        <w:rPr>
          <w:rFonts w:eastAsia="David"/>
        </w:rPr>
        <w:tab/>
      </w:r>
      <w:r w:rsidRPr="00EB327E">
        <w:rPr>
          <w:rFonts w:eastAsia="David"/>
        </w:rPr>
        <w:tab/>
        <w:t>_____________</w:t>
      </w:r>
    </w:p>
    <w:p w14:paraId="209B7F09" w14:textId="77777777" w:rsidR="00DB5FB2" w:rsidRPr="00EB327E" w:rsidRDefault="00DB5FB2" w:rsidP="00EF3F3C">
      <w:pPr>
        <w:spacing w:line="480" w:lineRule="auto"/>
        <w:rPr>
          <w:rFonts w:eastAsia="David"/>
        </w:rPr>
      </w:pPr>
      <w:r w:rsidRPr="00EB327E">
        <w:rPr>
          <w:rFonts w:eastAsia="David"/>
          <w:rtl/>
        </w:rPr>
        <w:t xml:space="preserve">        תאריך</w:t>
      </w:r>
      <w:r w:rsidRPr="00EB327E">
        <w:rPr>
          <w:rFonts w:eastAsia="David"/>
          <w:rtl/>
        </w:rPr>
        <w:tab/>
      </w:r>
      <w:r w:rsidRPr="00EB327E">
        <w:rPr>
          <w:rFonts w:eastAsia="David"/>
          <w:rtl/>
        </w:rPr>
        <w:tab/>
      </w:r>
      <w:r w:rsidRPr="00EB327E">
        <w:rPr>
          <w:rFonts w:eastAsia="David"/>
          <w:rtl/>
        </w:rPr>
        <w:tab/>
      </w:r>
      <w:r w:rsidRPr="00EB327E">
        <w:rPr>
          <w:rFonts w:eastAsia="David"/>
          <w:rtl/>
        </w:rPr>
        <w:tab/>
      </w:r>
      <w:r w:rsidRPr="00EB327E">
        <w:rPr>
          <w:rFonts w:eastAsia="David"/>
          <w:rtl/>
        </w:rPr>
        <w:tab/>
      </w:r>
      <w:r w:rsidRPr="00EB327E">
        <w:rPr>
          <w:rFonts w:eastAsia="David"/>
          <w:rtl/>
        </w:rPr>
        <w:tab/>
        <w:t xml:space="preserve">    חתימת עוה"ד</w:t>
      </w:r>
    </w:p>
    <w:p w14:paraId="5E498CCF" w14:textId="209FC824" w:rsidR="0009150A" w:rsidRPr="00EB327E" w:rsidRDefault="00DB5FB2" w:rsidP="00EF3F3C">
      <w:pPr>
        <w:pStyle w:val="afffffffb"/>
        <w:rPr>
          <w:rtl/>
        </w:rPr>
      </w:pPr>
      <w:r w:rsidRPr="00EB327E">
        <w:br w:type="page"/>
      </w:r>
      <w:r w:rsidR="008925F7" w:rsidRPr="00EB327E">
        <w:rPr>
          <w:rtl/>
        </w:rPr>
        <w:lastRenderedPageBreak/>
        <w:t xml:space="preserve">נספח </w:t>
      </w:r>
      <w:bookmarkStart w:id="535" w:name="nispach16_2"/>
      <w:r w:rsidR="00CD6EC5" w:rsidRPr="00EB327E">
        <w:rPr>
          <w:rtl/>
        </w:rPr>
        <w:t>ד</w:t>
      </w:r>
      <w:bookmarkEnd w:id="535"/>
      <w:r w:rsidR="008925F7" w:rsidRPr="00EB327E">
        <w:rPr>
          <w:rtl/>
        </w:rPr>
        <w:t>'</w:t>
      </w:r>
      <w:r w:rsidR="00004157" w:rsidRPr="00EB327E">
        <w:rPr>
          <w:rFonts w:hint="cs"/>
          <w:rtl/>
        </w:rPr>
        <w:t xml:space="preserve"> </w:t>
      </w:r>
      <w:r w:rsidR="008925F7" w:rsidRPr="00EB327E">
        <w:rPr>
          <w:rtl/>
        </w:rPr>
        <w:t xml:space="preserve">– התחייבות </w:t>
      </w:r>
      <w:r w:rsidR="00DE3E2F" w:rsidRPr="00EB327E">
        <w:rPr>
          <w:rtl/>
        </w:rPr>
        <w:t>לסודיות והיעדר ניגוד עניינים</w:t>
      </w:r>
      <w:bookmarkEnd w:id="530"/>
      <w:bookmarkEnd w:id="531"/>
      <w:bookmarkEnd w:id="532"/>
      <w:bookmarkEnd w:id="533"/>
      <w:r w:rsidR="008925F7" w:rsidRPr="00EB327E">
        <w:rPr>
          <w:rtl/>
        </w:rPr>
        <w:t xml:space="preserve"> </w:t>
      </w:r>
    </w:p>
    <w:p w14:paraId="46ABD8A3" w14:textId="77777777" w:rsidR="0009150A" w:rsidRPr="00EB327E" w:rsidRDefault="008925F7" w:rsidP="0009150A">
      <w:pPr>
        <w:widowControl w:val="0"/>
        <w:spacing w:before="40" w:line="360" w:lineRule="auto"/>
        <w:ind w:left="397"/>
        <w:jc w:val="center"/>
        <w:rPr>
          <w:rtl/>
        </w:rPr>
      </w:pPr>
      <w:r w:rsidRPr="00EB327E">
        <w:rPr>
          <w:sz w:val="28"/>
          <w:szCs w:val="28"/>
          <w:rtl/>
        </w:rPr>
        <w:t xml:space="preserve"> </w:t>
      </w:r>
    </w:p>
    <w:p w14:paraId="49A2AD38" w14:textId="77777777" w:rsidR="0009150A" w:rsidRPr="00EB327E" w:rsidRDefault="008925F7" w:rsidP="00FE5011">
      <w:pPr>
        <w:jc w:val="both"/>
        <w:rPr>
          <w:b/>
          <w:bCs/>
          <w:rtl/>
        </w:rPr>
      </w:pPr>
      <w:r w:rsidRPr="00EB327E">
        <w:rPr>
          <w:b/>
          <w:bCs/>
          <w:rtl/>
        </w:rPr>
        <w:t>לכבוד</w:t>
      </w:r>
    </w:p>
    <w:p w14:paraId="00DC2C8B" w14:textId="5DB937E3" w:rsidR="0009150A" w:rsidRDefault="008925F7" w:rsidP="00FE5011">
      <w:pPr>
        <w:jc w:val="both"/>
        <w:rPr>
          <w:b/>
          <w:bCs/>
          <w:rtl/>
        </w:rPr>
      </w:pPr>
      <w:bookmarkStart w:id="536" w:name="OfficeValue_5"/>
      <w:r w:rsidRPr="00EB327E">
        <w:rPr>
          <w:b/>
          <w:bCs/>
          <w:rtl/>
        </w:rPr>
        <w:t>משרד הבינוי‏ והשיכון</w:t>
      </w:r>
      <w:bookmarkEnd w:id="536"/>
      <w:r w:rsidRPr="00EB327E">
        <w:rPr>
          <w:b/>
          <w:bCs/>
          <w:rtl/>
        </w:rPr>
        <w:t xml:space="preserve"> </w:t>
      </w:r>
    </w:p>
    <w:p w14:paraId="25A1E19F" w14:textId="1314ED38" w:rsidR="00FE5011" w:rsidRPr="00EB327E" w:rsidRDefault="00FE5011" w:rsidP="00FE5011">
      <w:pPr>
        <w:jc w:val="both"/>
        <w:rPr>
          <w:b/>
          <w:bCs/>
          <w:rtl/>
        </w:rPr>
      </w:pPr>
      <w:r>
        <w:rPr>
          <w:rFonts w:hint="cs"/>
          <w:b/>
          <w:bCs/>
          <w:rtl/>
        </w:rPr>
        <w:t>ירושלים</w:t>
      </w:r>
    </w:p>
    <w:p w14:paraId="19A572E4" w14:textId="77777777" w:rsidR="0009150A" w:rsidRPr="00EB327E" w:rsidRDefault="0009150A" w:rsidP="0009150A">
      <w:pPr>
        <w:spacing w:before="40" w:after="40" w:line="360" w:lineRule="auto"/>
        <w:ind w:left="397"/>
        <w:jc w:val="both"/>
        <w:rPr>
          <w:rtl/>
        </w:rPr>
      </w:pPr>
    </w:p>
    <w:p w14:paraId="7B35569D" w14:textId="77777777" w:rsidR="00DE3E2F" w:rsidRPr="00EB327E" w:rsidRDefault="008925F7" w:rsidP="00C155B0">
      <w:pPr>
        <w:pStyle w:val="1-"/>
        <w:numPr>
          <w:ilvl w:val="0"/>
          <w:numId w:val="71"/>
        </w:numPr>
        <w:rPr>
          <w:u w:val="single"/>
          <w:rtl/>
        </w:rPr>
      </w:pPr>
      <w:r w:rsidRPr="00EB327E">
        <w:rPr>
          <w:rtl/>
        </w:rPr>
        <w:t>אני _______________________, ת</w:t>
      </w:r>
      <w:r w:rsidR="008B7D45" w:rsidRPr="00EB327E">
        <w:rPr>
          <w:rtl/>
        </w:rPr>
        <w:t>"</w:t>
      </w:r>
      <w:r w:rsidRPr="00EB327E">
        <w:rPr>
          <w:rtl/>
        </w:rPr>
        <w:t>ז __________________, אשר תפקידי אצל</w:t>
      </w:r>
      <w:r w:rsidR="00B77F16" w:rsidRPr="00EB327E">
        <w:rPr>
          <w:rtl/>
        </w:rPr>
        <w:t xml:space="preserve">  __________________________________ </w:t>
      </w:r>
      <w:r w:rsidR="00B77F16" w:rsidRPr="00EB327E">
        <w:rPr>
          <w:i/>
          <w:iCs/>
          <w:rtl/>
        </w:rPr>
        <w:t>[למלא שם הספק]</w:t>
      </w:r>
      <w:r w:rsidR="00B77F16" w:rsidRPr="00EB327E">
        <w:rPr>
          <w:rtl/>
        </w:rPr>
        <w:t xml:space="preserve"> (להלן - "</w:t>
      </w:r>
      <w:r w:rsidR="00B77F16" w:rsidRPr="00EB327E">
        <w:rPr>
          <w:b/>
          <w:bCs/>
          <w:rtl/>
        </w:rPr>
        <w:t>הספק</w:t>
      </w:r>
      <w:r w:rsidR="00B77F16" w:rsidRPr="00EB327E">
        <w:rPr>
          <w:rtl/>
        </w:rPr>
        <w:t>")</w:t>
      </w:r>
      <w:r w:rsidRPr="00EB327E">
        <w:rPr>
          <w:rtl/>
        </w:rPr>
        <w:t xml:space="preserve"> </w:t>
      </w:r>
      <w:r w:rsidR="00B77F16" w:rsidRPr="00EB327E">
        <w:rPr>
          <w:rtl/>
        </w:rPr>
        <w:t>ה</w:t>
      </w:r>
      <w:r w:rsidRPr="00EB327E">
        <w:rPr>
          <w:rtl/>
        </w:rPr>
        <w:t xml:space="preserve">ינו ______________________, נותן התחייבות זו בקשר </w:t>
      </w:r>
      <w:bookmarkStart w:id="537" w:name="show_isTender_12"/>
      <w:r w:rsidR="00133420" w:rsidRPr="00EB327E">
        <w:rPr>
          <w:rtl/>
        </w:rPr>
        <w:t>ל</w:t>
      </w:r>
      <w:r w:rsidRPr="00EB327E">
        <w:rPr>
          <w:rtl/>
        </w:rPr>
        <w:t xml:space="preserve">מכרז </w:t>
      </w:r>
      <w:bookmarkStart w:id="538" w:name="TenderDesc_10"/>
      <w:r w:rsidRPr="00EB327E">
        <w:rPr>
          <w:rtl/>
        </w:rPr>
        <w:t>שירותי ארגון וביצוע בחינות מקצועיות בחו"ל עבור מועמדים לעבודה בענף הבניין ותת ענף השיפוצים בישראל</w:t>
      </w:r>
      <w:bookmarkEnd w:id="538"/>
      <w:r w:rsidR="00133420" w:rsidRPr="00EB327E">
        <w:rPr>
          <w:rtl/>
        </w:rPr>
        <w:t xml:space="preserve"> מספר  </w:t>
      </w:r>
      <w:bookmarkStart w:id="539" w:name="TenderNumber_9"/>
      <w:r w:rsidR="00B643BB" w:rsidRPr="00EB327E">
        <w:rPr>
          <w:rtl/>
        </w:rPr>
        <w:t>108</w:t>
      </w:r>
      <w:r w:rsidRPr="00EB327E">
        <w:rPr>
          <w:rtl/>
        </w:rPr>
        <w:t>/2025</w:t>
      </w:r>
      <w:bookmarkEnd w:id="539"/>
      <w:r w:rsidRPr="00EB327E">
        <w:rPr>
          <w:rtl/>
        </w:rPr>
        <w:t xml:space="preserve"> (להלן - "</w:t>
      </w:r>
      <w:r w:rsidRPr="00EB327E">
        <w:rPr>
          <w:b/>
          <w:bCs/>
          <w:rtl/>
        </w:rPr>
        <w:t>המכרז</w:t>
      </w:r>
      <w:r w:rsidRPr="00EB327E">
        <w:rPr>
          <w:rtl/>
        </w:rPr>
        <w:t>")</w:t>
      </w:r>
      <w:r w:rsidR="00174672" w:rsidRPr="00EB327E">
        <w:rPr>
          <w:rtl/>
        </w:rPr>
        <w:t xml:space="preserve"> </w:t>
      </w:r>
      <w:bookmarkEnd w:id="537"/>
      <w:r w:rsidR="00174672" w:rsidRPr="00EB327E">
        <w:rPr>
          <w:rtl/>
        </w:rPr>
        <w:t>.</w:t>
      </w:r>
    </w:p>
    <w:p w14:paraId="4848BCCF" w14:textId="77777777" w:rsidR="00DE3E2F" w:rsidRPr="00EB327E" w:rsidRDefault="008925F7" w:rsidP="00915100">
      <w:pPr>
        <w:pStyle w:val="1-"/>
        <w:rPr>
          <w:rtl/>
        </w:rPr>
      </w:pPr>
      <w:r w:rsidRPr="00EB327E">
        <w:rPr>
          <w:rtl/>
        </w:rPr>
        <w:t>בהתחייבות זו תהיה למונחים הבאים המשמעות המופיעה לצידם:</w:t>
      </w:r>
    </w:p>
    <w:p w14:paraId="2980257F" w14:textId="77777777" w:rsidR="00DE3E2F" w:rsidRPr="00EB327E" w:rsidRDefault="008925F7" w:rsidP="00B0494D">
      <w:pPr>
        <w:pStyle w:val="2-1"/>
        <w:rPr>
          <w:rtl/>
        </w:rPr>
      </w:pPr>
      <w:r w:rsidRPr="00EB327E">
        <w:rPr>
          <w:b/>
          <w:bCs/>
          <w:rtl/>
        </w:rPr>
        <w:t>"מידע"</w:t>
      </w:r>
      <w:r w:rsidRPr="00EB327E">
        <w:rPr>
          <w:rtl/>
        </w:rPr>
        <w:t xml:space="preserve"> - כל מידע (</w:t>
      </w:r>
      <w:r w:rsidRPr="00EB327E">
        <w:t>Information</w:t>
      </w:r>
      <w:r w:rsidRPr="00EB327E">
        <w:rPr>
          <w:rtl/>
        </w:rPr>
        <w:t>), ידע (</w:t>
      </w:r>
      <w:r w:rsidRPr="00EB327E">
        <w:t>Know-How</w:t>
      </w:r>
      <w:r w:rsidRPr="00EB327E">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42B39E0" w14:textId="77777777" w:rsidR="00DE3E2F" w:rsidRPr="00EB327E" w:rsidRDefault="008925F7" w:rsidP="00B0494D">
      <w:pPr>
        <w:pStyle w:val="2-1"/>
        <w:rPr>
          <w:rtl/>
        </w:rPr>
      </w:pPr>
      <w:r w:rsidRPr="00EB327E">
        <w:rPr>
          <w:b/>
          <w:bCs/>
          <w:rtl/>
        </w:rPr>
        <w:t xml:space="preserve">"סודות מקצועיים" </w:t>
      </w:r>
      <w:r w:rsidRPr="00EB327E">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79581DD0" w14:textId="77777777" w:rsidR="00DE3E2F" w:rsidRPr="00EB327E" w:rsidRDefault="008925F7" w:rsidP="00915100">
      <w:pPr>
        <w:pStyle w:val="1-"/>
        <w:rPr>
          <w:rtl/>
        </w:rPr>
      </w:pPr>
      <w:r w:rsidRPr="00EB327E">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47CB3CA" w14:textId="77777777" w:rsidR="00DE3E2F" w:rsidRPr="00EB327E" w:rsidRDefault="008925F7" w:rsidP="00915100">
      <w:pPr>
        <w:pStyle w:val="1-"/>
        <w:rPr>
          <w:rtl/>
        </w:rPr>
      </w:pPr>
      <w:r w:rsidRPr="00EB327E">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שיש למסור על פי כל דין.</w:t>
      </w:r>
    </w:p>
    <w:p w14:paraId="7F0A36B4" w14:textId="77777777" w:rsidR="00DE3E2F" w:rsidRPr="00EB327E" w:rsidRDefault="008925F7" w:rsidP="00915100">
      <w:pPr>
        <w:pStyle w:val="1-"/>
        <w:rPr>
          <w:rtl/>
        </w:rPr>
      </w:pPr>
      <w:r w:rsidRPr="00EB327E">
        <w:rPr>
          <w:rtl/>
        </w:rPr>
        <w:t xml:space="preserve">לא מתקיים כל ניגוד עניינים בין כל פעילות אחרת או התחייבות אחרת שלי לבין התחייבויות הספק על פי הסכם זה. </w:t>
      </w:r>
    </w:p>
    <w:p w14:paraId="45E18DED" w14:textId="77777777" w:rsidR="00DE3E2F" w:rsidRPr="00EB327E" w:rsidRDefault="008925F7" w:rsidP="00915100">
      <w:pPr>
        <w:pStyle w:val="1-"/>
        <w:rPr>
          <w:rtl/>
        </w:rPr>
      </w:pPr>
      <w:r w:rsidRPr="00EB327E">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90EA4B8" w14:textId="77777777" w:rsidR="00DE3E2F" w:rsidRPr="00EB327E" w:rsidRDefault="008925F7" w:rsidP="00915100">
      <w:pPr>
        <w:pStyle w:val="1-"/>
        <w:rPr>
          <w:rtl/>
        </w:rPr>
      </w:pPr>
      <w:r w:rsidRPr="00EB327E">
        <w:rPr>
          <w:rtl/>
        </w:rPr>
        <w:t xml:space="preserve">אני מתחייב להודיע </w:t>
      </w:r>
      <w:r w:rsidR="0042795F" w:rsidRPr="00EB327E">
        <w:rPr>
          <w:rtl/>
        </w:rPr>
        <w:t>למזמין</w:t>
      </w:r>
      <w:r w:rsidRPr="00EB327E">
        <w:rPr>
          <w:rtl/>
        </w:rPr>
        <w:t xml:space="preserve"> על כל חשש לקיום ניגוד עניינים בין התחייבויותיי על פי ההסכם לבין פעילות אחרת שלי. </w:t>
      </w:r>
    </w:p>
    <w:p w14:paraId="41D22F10" w14:textId="77777777" w:rsidR="00DE3E2F" w:rsidRPr="00EB327E" w:rsidRDefault="00DE3E2F" w:rsidP="00DE3E2F">
      <w:pPr>
        <w:spacing w:after="200" w:line="360" w:lineRule="auto"/>
        <w:jc w:val="center"/>
        <w:rPr>
          <w:rtl/>
        </w:rPr>
      </w:pPr>
    </w:p>
    <w:p w14:paraId="37645B58" w14:textId="77777777" w:rsidR="00FF19CE" w:rsidRPr="00EB327E" w:rsidRDefault="008925F7" w:rsidP="004D1159">
      <w:pPr>
        <w:bidi w:val="0"/>
        <w:spacing w:before="200" w:after="200" w:line="276" w:lineRule="auto"/>
      </w:pPr>
      <w:r w:rsidRPr="00EB327E">
        <w:rPr>
          <w:rtl/>
        </w:rPr>
        <w:t>שם: _________________ חתימה: _____________ תאריך:___________</w:t>
      </w:r>
      <w:bookmarkStart w:id="540" w:name="_Toc185193199"/>
      <w:bookmarkStart w:id="541" w:name="_Toc171667620"/>
      <w:bookmarkStart w:id="542" w:name="_Toc330777766"/>
      <w:bookmarkEnd w:id="526"/>
      <w:bookmarkEnd w:id="540"/>
      <w:bookmarkEnd w:id="541"/>
      <w:bookmarkEnd w:id="542"/>
    </w:p>
    <w:p w14:paraId="20111357" w14:textId="77777777" w:rsidR="00FF19CE" w:rsidRPr="00EB327E" w:rsidRDefault="008925F7">
      <w:pPr>
        <w:bidi w:val="0"/>
      </w:pPr>
      <w:bookmarkStart w:id="543" w:name="show_isNotHumanResources_4"/>
      <w:bookmarkStart w:id="544" w:name="show_IsHatzmadatTmura_2"/>
      <w:r w:rsidRPr="00EB327E">
        <w:rPr>
          <w:rtl/>
        </w:rPr>
        <w:br w:type="page"/>
      </w:r>
    </w:p>
    <w:p w14:paraId="4A1FB850" w14:textId="77777777" w:rsidR="00254191" w:rsidRPr="00EB327E" w:rsidRDefault="00254191" w:rsidP="00254191">
      <w:pPr>
        <w:pStyle w:val="afffffffb"/>
        <w:rPr>
          <w:rtl/>
        </w:rPr>
      </w:pPr>
      <w:r w:rsidRPr="00EB327E">
        <w:rPr>
          <w:rtl/>
        </w:rPr>
        <w:lastRenderedPageBreak/>
        <w:t>נספח ד'</w:t>
      </w:r>
      <w:r w:rsidRPr="00EB327E">
        <w:rPr>
          <w:rFonts w:hint="cs"/>
          <w:rtl/>
        </w:rPr>
        <w:t>1</w:t>
      </w:r>
      <w:r w:rsidR="00004157" w:rsidRPr="00EB327E">
        <w:rPr>
          <w:rFonts w:hint="cs"/>
          <w:rtl/>
        </w:rPr>
        <w:t xml:space="preserve"> </w:t>
      </w:r>
      <w:r w:rsidRPr="00EB327E">
        <w:rPr>
          <w:rtl/>
        </w:rPr>
        <w:t>– התחייבות בוחן להעדר ניגוד עניינים ושמירה על סודיות</w:t>
      </w:r>
    </w:p>
    <w:p w14:paraId="3DEEA862" w14:textId="77777777" w:rsidR="00254191" w:rsidRPr="00EB327E" w:rsidRDefault="00254191">
      <w:pPr>
        <w:bidi w:val="0"/>
        <w:rPr>
          <w:rtl/>
        </w:rPr>
      </w:pPr>
    </w:p>
    <w:p w14:paraId="07BE90D8" w14:textId="77777777" w:rsidR="00254191" w:rsidRPr="00EB327E" w:rsidRDefault="00254191" w:rsidP="00201465">
      <w:pPr>
        <w:spacing w:line="360" w:lineRule="auto"/>
        <w:jc w:val="both"/>
      </w:pPr>
      <w:r w:rsidRPr="00EB327E">
        <w:rPr>
          <w:rtl/>
        </w:rPr>
        <w:t>שנערכה ונחתמה ב_________ ביום ____ בחודש _____ שנת_______</w:t>
      </w:r>
    </w:p>
    <w:p w14:paraId="34C76EC2" w14:textId="77777777" w:rsidR="00254191" w:rsidRPr="00EB327E" w:rsidRDefault="00254191" w:rsidP="00201465">
      <w:pPr>
        <w:spacing w:line="360" w:lineRule="auto"/>
        <w:jc w:val="both"/>
      </w:pPr>
      <w:r w:rsidRPr="00EB327E">
        <w:rPr>
          <w:rtl/>
        </w:rPr>
        <w:t>על ידי ____________________</w:t>
      </w:r>
      <w:r w:rsidR="00AD45FF" w:rsidRPr="00EB327E">
        <w:rPr>
          <w:rFonts w:hint="cs"/>
          <w:rtl/>
        </w:rPr>
        <w:t xml:space="preserve">, </w:t>
      </w:r>
      <w:r w:rsidRPr="00EB327E">
        <w:rPr>
          <w:rtl/>
        </w:rPr>
        <w:t>ת.ז. ____________</w:t>
      </w:r>
      <w:r w:rsidR="00AD45FF" w:rsidRPr="00EB327E">
        <w:rPr>
          <w:rFonts w:hint="cs"/>
          <w:rtl/>
        </w:rPr>
        <w:t xml:space="preserve">, </w:t>
      </w:r>
      <w:r w:rsidRPr="00EB327E">
        <w:rPr>
          <w:rtl/>
        </w:rPr>
        <w:t>מכתובת ___________________</w:t>
      </w:r>
    </w:p>
    <w:p w14:paraId="61F0DC78" w14:textId="77777777" w:rsidR="00254191" w:rsidRPr="00EB327E" w:rsidRDefault="00254191" w:rsidP="00254191">
      <w:pPr>
        <w:spacing w:line="276" w:lineRule="auto"/>
        <w:jc w:val="both"/>
      </w:pPr>
    </w:p>
    <w:p w14:paraId="7046D92F" w14:textId="77777777" w:rsidR="00254191" w:rsidRPr="00EB327E" w:rsidRDefault="00254191" w:rsidP="00574000">
      <w:pPr>
        <w:spacing w:line="360" w:lineRule="auto"/>
        <w:jc w:val="both"/>
      </w:pPr>
      <w:r w:rsidRPr="00EB327E">
        <w:rPr>
          <w:rtl/>
        </w:rPr>
        <w:t>ידוע לי כי חברת _______________ (נותן השירותים) חתמה על הסכם עם המדינה למיון עובדים זרים בתחום הבניין ותת ענף השיפוצים במדינת __________.</w:t>
      </w:r>
    </w:p>
    <w:p w14:paraId="6906C7FF" w14:textId="77777777" w:rsidR="00254191" w:rsidRPr="00EB327E" w:rsidRDefault="00254191" w:rsidP="00574000">
      <w:pPr>
        <w:spacing w:line="360" w:lineRule="auto"/>
        <w:jc w:val="both"/>
        <w:rPr>
          <w:sz w:val="12"/>
          <w:szCs w:val="12"/>
        </w:rPr>
      </w:pPr>
    </w:p>
    <w:p w14:paraId="44337F71" w14:textId="77777777" w:rsidR="00254191" w:rsidRPr="00EB327E" w:rsidRDefault="00254191" w:rsidP="00574000">
      <w:pPr>
        <w:spacing w:line="360" w:lineRule="auto"/>
        <w:jc w:val="both"/>
      </w:pPr>
      <w:r w:rsidRPr="00EB327E">
        <w:rPr>
          <w:rtl/>
        </w:rPr>
        <w:t>אני מועסק על ידי חברת _______________ (נותן השירותים) כבוחן וממיין עובדים זרים במדינת _______, בתאריכים ______________________;</w:t>
      </w:r>
    </w:p>
    <w:p w14:paraId="06ACEAEB" w14:textId="77777777" w:rsidR="00254191" w:rsidRPr="00EB327E" w:rsidRDefault="00254191" w:rsidP="00574000">
      <w:pPr>
        <w:spacing w:line="360" w:lineRule="auto"/>
        <w:jc w:val="both"/>
      </w:pPr>
      <w:r w:rsidRPr="00EB327E">
        <w:rPr>
          <w:rtl/>
        </w:rPr>
        <w:t>לכן אני מתחייב כלפי המדינה:</w:t>
      </w:r>
    </w:p>
    <w:p w14:paraId="32BCFD2F" w14:textId="77777777" w:rsidR="00254191" w:rsidRPr="00EB327E" w:rsidRDefault="00254191" w:rsidP="00574000">
      <w:pPr>
        <w:spacing w:line="360" w:lineRule="auto"/>
        <w:jc w:val="both"/>
        <w:rPr>
          <w:sz w:val="12"/>
          <w:szCs w:val="12"/>
        </w:rPr>
      </w:pPr>
    </w:p>
    <w:p w14:paraId="1749B650" w14:textId="77777777" w:rsidR="00254191" w:rsidRPr="00EB327E" w:rsidRDefault="00254191" w:rsidP="00574000">
      <w:pPr>
        <w:spacing w:line="360" w:lineRule="auto"/>
        <w:jc w:val="both"/>
      </w:pPr>
      <w:r w:rsidRPr="00EB327E">
        <w:rPr>
          <w:rtl/>
        </w:rPr>
        <w:t xml:space="preserve">אין לי ולא יהיה לי, במהלך תקופת המיונים המוזכרת לעיל ובמהלך </w:t>
      </w:r>
      <w:r w:rsidR="00AD45FF" w:rsidRPr="00EB327E">
        <w:rPr>
          <w:rFonts w:hint="cs"/>
          <w:rtl/>
        </w:rPr>
        <w:t>שלושה</w:t>
      </w:r>
      <w:r w:rsidRPr="00EB327E">
        <w:rPr>
          <w:rtl/>
        </w:rPr>
        <w:t xml:space="preserve"> חודשים מתום תקופה זו, ניגוד עניינים כלשהו בקשר למילוי תפקידי כבוחן לבין עבודות ושירותים אחרים אותם אני מספק.</w:t>
      </w:r>
    </w:p>
    <w:p w14:paraId="01E3E46C" w14:textId="77777777" w:rsidR="00254191" w:rsidRPr="00EB327E" w:rsidRDefault="00254191" w:rsidP="00574000">
      <w:pPr>
        <w:spacing w:line="360" w:lineRule="auto"/>
        <w:jc w:val="both"/>
      </w:pPr>
      <w:r w:rsidRPr="00EB327E">
        <w:rPr>
          <w:rtl/>
        </w:rPr>
        <w:t>אני מתחייב כי בכל הנוגע למיון העובדים אפעל רק מטעם חברת ___________________ (נותן השירותים) והמדינה בכל הקשור למיון עובדים זרים.</w:t>
      </w:r>
    </w:p>
    <w:p w14:paraId="1EBEB00B" w14:textId="77777777" w:rsidR="00254191" w:rsidRPr="00EB327E" w:rsidRDefault="00254191" w:rsidP="00574000">
      <w:pPr>
        <w:spacing w:line="360" w:lineRule="auto"/>
        <w:jc w:val="both"/>
        <w:rPr>
          <w:sz w:val="12"/>
          <w:szCs w:val="12"/>
        </w:rPr>
      </w:pPr>
    </w:p>
    <w:p w14:paraId="1474614E" w14:textId="77777777" w:rsidR="00254191" w:rsidRPr="00EB327E" w:rsidRDefault="00254191" w:rsidP="00574000">
      <w:pPr>
        <w:spacing w:line="360" w:lineRule="auto"/>
        <w:jc w:val="both"/>
      </w:pPr>
      <w:r w:rsidRPr="00EB327E">
        <w:rPr>
          <w:rtl/>
        </w:rPr>
        <w:t xml:space="preserve">במסגרת תפקידי </w:t>
      </w:r>
      <w:r w:rsidRPr="00EB327E">
        <w:rPr>
          <w:rFonts w:hint="cs"/>
          <w:rtl/>
        </w:rPr>
        <w:t>כבוחן</w:t>
      </w:r>
      <w:r w:rsidRPr="00EB327E">
        <w:rPr>
          <w:rtl/>
        </w:rPr>
        <w:t xml:space="preserve"> יש לי קשר אישי ו/או עסקי לקבלן רשום המבצע עבודות לפי חוק רישום קבלנים, התשכ"ט-1969 ו/או לתאגידים המורשים לשמש כקבלני </w:t>
      </w:r>
      <w:proofErr w:type="spellStart"/>
      <w:r w:rsidRPr="00EB327E">
        <w:rPr>
          <w:rtl/>
        </w:rPr>
        <w:t>כח</w:t>
      </w:r>
      <w:proofErr w:type="spellEnd"/>
      <w:r w:rsidRPr="00EB327E">
        <w:rPr>
          <w:rtl/>
        </w:rPr>
        <w:t xml:space="preserve"> אדם להעסקת עובדים זרים בענף הבניין ו/או גורמים הקשורים לתיווך עובדים זרים או הועסקו על ידם, והנני בקשרי עבודה עם תאגידים המורשים לשמש כקבלני </w:t>
      </w:r>
      <w:proofErr w:type="spellStart"/>
      <w:r w:rsidRPr="00EB327E">
        <w:rPr>
          <w:rtl/>
        </w:rPr>
        <w:t>כח</w:t>
      </w:r>
      <w:proofErr w:type="spellEnd"/>
      <w:r w:rsidRPr="00EB327E">
        <w:rPr>
          <w:rtl/>
        </w:rPr>
        <w:t xml:space="preserve"> אדם להעסקת עובדים זרים בענף הבניין וגורמים קשורים כאמור: ___________</w:t>
      </w:r>
      <w:r w:rsidRPr="00EB327E">
        <w:rPr>
          <w:rFonts w:hint="cs"/>
          <w:rtl/>
        </w:rPr>
        <w:t>_______________</w:t>
      </w:r>
      <w:r w:rsidRPr="00EB327E">
        <w:rPr>
          <w:rtl/>
        </w:rPr>
        <w:t>______________________________</w:t>
      </w:r>
    </w:p>
    <w:p w14:paraId="4FC5A681" w14:textId="77777777" w:rsidR="00254191" w:rsidRPr="00EB327E" w:rsidRDefault="00254191" w:rsidP="00574000">
      <w:pPr>
        <w:spacing w:line="360" w:lineRule="auto"/>
        <w:jc w:val="both"/>
      </w:pPr>
      <w:r w:rsidRPr="00EB327E">
        <w:rPr>
          <w:rtl/>
        </w:rPr>
        <w:t>__________________________________________________________________,</w:t>
      </w:r>
    </w:p>
    <w:p w14:paraId="6C919367" w14:textId="77777777" w:rsidR="00254191" w:rsidRPr="00EB327E" w:rsidRDefault="00254191" w:rsidP="00574000">
      <w:pPr>
        <w:spacing w:line="360" w:lineRule="auto"/>
        <w:jc w:val="both"/>
      </w:pPr>
      <w:r w:rsidRPr="00EB327E">
        <w:rPr>
          <w:rtl/>
        </w:rPr>
        <w:t xml:space="preserve">ואולם בביצוע עבודתי עבור חברת __________________ (נותן השירותים) על פי הסכם זה אפעל אך ורק כבוחן מקצועי מטעמה ולא אשקול שום שיקול אחר וכי אנהג ביושר, באמינות ובהגינות במתן השירותים. </w:t>
      </w:r>
    </w:p>
    <w:p w14:paraId="27D0CFE1" w14:textId="77777777" w:rsidR="00254191" w:rsidRPr="00EB327E" w:rsidRDefault="00254191" w:rsidP="00574000">
      <w:pPr>
        <w:spacing w:line="360" w:lineRule="auto"/>
        <w:jc w:val="both"/>
        <w:rPr>
          <w:sz w:val="12"/>
          <w:szCs w:val="12"/>
          <w:rtl/>
        </w:rPr>
      </w:pPr>
    </w:p>
    <w:p w14:paraId="10C3AF27" w14:textId="77777777" w:rsidR="00254191" w:rsidRPr="00EB327E" w:rsidRDefault="00254191" w:rsidP="00574000">
      <w:pPr>
        <w:spacing w:line="360" w:lineRule="auto"/>
        <w:jc w:val="both"/>
      </w:pPr>
      <w:r w:rsidRPr="00EB327E">
        <w:rPr>
          <w:rtl/>
        </w:rPr>
        <w:t xml:space="preserve">אני מתחייב להודיע לחברת  _______________ (נותן השירותים) באופן </w:t>
      </w:r>
      <w:proofErr w:type="spellStart"/>
      <w:r w:rsidRPr="00EB327E">
        <w:rPr>
          <w:rtl/>
        </w:rPr>
        <w:t>מיידי</w:t>
      </w:r>
      <w:proofErr w:type="spellEnd"/>
      <w:r w:rsidRPr="00EB327E">
        <w:rPr>
          <w:rtl/>
        </w:rPr>
        <w:t xml:space="preserve"> על כל חשש לניגוד עניינים שלי עם תפקידי כבוחן ממיין במדינת _______, בתאריכים ____________________;</w:t>
      </w:r>
    </w:p>
    <w:p w14:paraId="3E23186D" w14:textId="77777777" w:rsidR="00254191" w:rsidRPr="00EB327E" w:rsidRDefault="00254191" w:rsidP="00574000">
      <w:pPr>
        <w:spacing w:line="360" w:lineRule="auto"/>
        <w:jc w:val="both"/>
        <w:rPr>
          <w:sz w:val="12"/>
          <w:szCs w:val="12"/>
          <w:rtl/>
        </w:rPr>
      </w:pPr>
    </w:p>
    <w:p w14:paraId="636CDC58" w14:textId="77777777" w:rsidR="00254191" w:rsidRPr="00EB327E" w:rsidRDefault="00254191" w:rsidP="00574000">
      <w:pPr>
        <w:spacing w:line="360" w:lineRule="auto"/>
        <w:jc w:val="both"/>
      </w:pPr>
      <w:r w:rsidRPr="00EB327E">
        <w:rPr>
          <w:rtl/>
        </w:rPr>
        <w:t xml:space="preserve">אני מתחייב שלא ליצור קשר עם המועמדים ו/או כל נציג מטעם תאגידים המורשים לשמש כקבלני </w:t>
      </w:r>
      <w:proofErr w:type="spellStart"/>
      <w:r w:rsidRPr="00EB327E">
        <w:rPr>
          <w:rtl/>
        </w:rPr>
        <w:t>כח</w:t>
      </w:r>
      <w:proofErr w:type="spellEnd"/>
      <w:r w:rsidRPr="00EB327E">
        <w:rPr>
          <w:rtl/>
        </w:rPr>
        <w:t xml:space="preserve"> אדם להעסקת עובדים זרים בענף הבניין </w:t>
      </w:r>
      <w:r w:rsidRPr="00EB327E">
        <w:rPr>
          <w:rFonts w:hint="cs"/>
          <w:rtl/>
        </w:rPr>
        <w:t xml:space="preserve">ו/או תת ענף השיפוצים </w:t>
      </w:r>
      <w:r w:rsidRPr="00EB327E">
        <w:rPr>
          <w:rtl/>
        </w:rPr>
        <w:t>במהלך שהותי בחו"ל או בקשר לנושא הבחינות ואסור לי למסור מידע בקשר להחלטתי לגבי מועמד שנבחן.</w:t>
      </w:r>
    </w:p>
    <w:p w14:paraId="624E187F" w14:textId="77777777" w:rsidR="00254191" w:rsidRPr="00EB327E" w:rsidRDefault="00254191" w:rsidP="00574000">
      <w:pPr>
        <w:spacing w:line="360" w:lineRule="auto"/>
        <w:jc w:val="both"/>
        <w:rPr>
          <w:sz w:val="12"/>
          <w:szCs w:val="12"/>
        </w:rPr>
      </w:pPr>
    </w:p>
    <w:p w14:paraId="690EBBFE" w14:textId="77777777" w:rsidR="00254191" w:rsidRPr="00EB327E" w:rsidRDefault="00254191" w:rsidP="00574000">
      <w:pPr>
        <w:spacing w:line="360" w:lineRule="auto"/>
        <w:jc w:val="both"/>
      </w:pPr>
      <w:r w:rsidRPr="00EB327E">
        <w:rPr>
          <w:rtl/>
        </w:rPr>
        <w:t>אני מתחייב לא לפרסם, לא להעביר, לא להודיע, לא למסור לכל אדם את המידע והנתונים שיגיעו אליי כתוצאה מתפקידי כבוחן עובדים זרים במדינת _______, בתאריכים _______________;</w:t>
      </w:r>
    </w:p>
    <w:p w14:paraId="754EE2C6" w14:textId="77777777" w:rsidR="00254191" w:rsidRPr="00EB327E" w:rsidRDefault="00254191" w:rsidP="00254191">
      <w:pPr>
        <w:spacing w:line="276" w:lineRule="auto"/>
        <w:jc w:val="both"/>
      </w:pPr>
    </w:p>
    <w:p w14:paraId="6E5ECE85" w14:textId="77777777" w:rsidR="00254191" w:rsidRPr="00EB327E" w:rsidRDefault="00254191" w:rsidP="00254191">
      <w:pPr>
        <w:spacing w:line="276" w:lineRule="auto"/>
        <w:jc w:val="both"/>
        <w:rPr>
          <w:sz w:val="6"/>
          <w:szCs w:val="6"/>
          <w:rtl/>
        </w:rPr>
      </w:pPr>
    </w:p>
    <w:p w14:paraId="4625C99D" w14:textId="77777777" w:rsidR="00254191" w:rsidRPr="00EB327E" w:rsidRDefault="00254191" w:rsidP="00254191">
      <w:pPr>
        <w:spacing w:line="276" w:lineRule="auto"/>
        <w:jc w:val="both"/>
      </w:pPr>
    </w:p>
    <w:p w14:paraId="32B46B45" w14:textId="77777777" w:rsidR="00254191" w:rsidRPr="00EB327E" w:rsidRDefault="00254191" w:rsidP="009945F0">
      <w:pPr>
        <w:spacing w:line="276" w:lineRule="auto"/>
        <w:jc w:val="center"/>
        <w:rPr>
          <w:rtl/>
        </w:rPr>
      </w:pPr>
      <w:r w:rsidRPr="00EB327E">
        <w:rPr>
          <w:rtl/>
        </w:rPr>
        <w:t>ולראיה באתי על החתום</w:t>
      </w:r>
    </w:p>
    <w:p w14:paraId="4E840ABC" w14:textId="77777777" w:rsidR="00254191" w:rsidRPr="00EB327E" w:rsidRDefault="00254191" w:rsidP="00254191">
      <w:pPr>
        <w:spacing w:line="276" w:lineRule="auto"/>
        <w:jc w:val="both"/>
        <w:rPr>
          <w:rtl/>
        </w:rPr>
      </w:pPr>
    </w:p>
    <w:p w14:paraId="3A9CB1E1" w14:textId="77777777" w:rsidR="00254191" w:rsidRPr="00EB327E" w:rsidRDefault="00254191" w:rsidP="00254191">
      <w:pPr>
        <w:spacing w:line="276" w:lineRule="auto"/>
        <w:jc w:val="both"/>
      </w:pPr>
    </w:p>
    <w:p w14:paraId="2860C793" w14:textId="77777777" w:rsidR="00254191" w:rsidRPr="00EB327E" w:rsidRDefault="00254191" w:rsidP="00254191">
      <w:pPr>
        <w:spacing w:line="276" w:lineRule="auto"/>
        <w:jc w:val="both"/>
        <w:rPr>
          <w:rtl/>
        </w:rPr>
      </w:pPr>
      <w:r w:rsidRPr="00EB327E">
        <w:rPr>
          <w:rtl/>
        </w:rPr>
        <w:t>________________</w:t>
      </w:r>
      <w:r w:rsidRPr="00EB327E">
        <w:rPr>
          <w:rtl/>
        </w:rPr>
        <w:tab/>
      </w:r>
      <w:r w:rsidRPr="00EB327E">
        <w:rPr>
          <w:rFonts w:hint="cs"/>
          <w:rtl/>
        </w:rPr>
        <w:t xml:space="preserve">          </w:t>
      </w:r>
      <w:r w:rsidRPr="00EB327E">
        <w:rPr>
          <w:rtl/>
        </w:rPr>
        <w:t>________________</w:t>
      </w:r>
      <w:r w:rsidRPr="00EB327E">
        <w:rPr>
          <w:rFonts w:hint="cs"/>
          <w:rtl/>
        </w:rPr>
        <w:t xml:space="preserve">                </w:t>
      </w:r>
      <w:r w:rsidRPr="00EB327E">
        <w:rPr>
          <w:rtl/>
        </w:rPr>
        <w:tab/>
        <w:t>________________</w:t>
      </w:r>
    </w:p>
    <w:p w14:paraId="23D52D24" w14:textId="77777777" w:rsidR="00254191" w:rsidRPr="00EB327E" w:rsidRDefault="00254191" w:rsidP="00254191">
      <w:pPr>
        <w:spacing w:line="276" w:lineRule="auto"/>
        <w:jc w:val="both"/>
        <w:rPr>
          <w:rtl/>
        </w:rPr>
      </w:pPr>
      <w:r w:rsidRPr="00EB327E">
        <w:rPr>
          <w:rFonts w:hint="cs"/>
          <w:rtl/>
        </w:rPr>
        <w:t xml:space="preserve">             תאריך                              שם פרטי ומשפחה                                      חתימה</w:t>
      </w:r>
    </w:p>
    <w:p w14:paraId="443196A5" w14:textId="77777777" w:rsidR="00C21D13" w:rsidRPr="00EB327E" w:rsidRDefault="008925F7" w:rsidP="00602672">
      <w:pPr>
        <w:pStyle w:val="afffffffb"/>
        <w:rPr>
          <w:rtl/>
        </w:rPr>
      </w:pPr>
      <w:r w:rsidRPr="00EB327E">
        <w:rPr>
          <w:rtl/>
        </w:rPr>
        <w:lastRenderedPageBreak/>
        <w:t xml:space="preserve">נספח </w:t>
      </w:r>
      <w:bookmarkStart w:id="545" w:name="nispach17"/>
      <w:r w:rsidRPr="00EB327E">
        <w:rPr>
          <w:rtl/>
        </w:rPr>
        <w:t>ה</w:t>
      </w:r>
      <w:bookmarkEnd w:id="545"/>
      <w:r w:rsidRPr="00EB327E">
        <w:rPr>
          <w:rtl/>
        </w:rPr>
        <w:t>'</w:t>
      </w:r>
      <w:r w:rsidR="00004157" w:rsidRPr="00EB327E">
        <w:rPr>
          <w:rFonts w:hint="cs"/>
          <w:rtl/>
        </w:rPr>
        <w:t xml:space="preserve"> </w:t>
      </w:r>
      <w:r w:rsidRPr="00EB327E">
        <w:rPr>
          <w:rtl/>
        </w:rPr>
        <w:t>– כללי הצמדה לתמורה</w:t>
      </w:r>
    </w:p>
    <w:p w14:paraId="3D6D063E" w14:textId="77777777" w:rsidR="00C21D13" w:rsidRPr="00EB327E" w:rsidRDefault="00C21D13" w:rsidP="00925707"/>
    <w:p w14:paraId="1A954B3F" w14:textId="77777777" w:rsidR="00C21D13" w:rsidRPr="00EB327E" w:rsidRDefault="008925F7" w:rsidP="00C11B43">
      <w:pPr>
        <w:pStyle w:val="1-"/>
        <w:numPr>
          <w:ilvl w:val="0"/>
          <w:numId w:val="65"/>
        </w:numPr>
        <w:rPr>
          <w:rtl/>
        </w:rPr>
      </w:pPr>
      <w:r w:rsidRPr="00EB327E">
        <w:rPr>
          <w:rtl/>
        </w:rPr>
        <w:t>הגדרות בנושא הצמדה</w:t>
      </w:r>
    </w:p>
    <w:p w14:paraId="6C7477BE" w14:textId="77777777" w:rsidR="00C21D13" w:rsidRPr="00EB327E" w:rsidRDefault="008925F7" w:rsidP="00B0494D">
      <w:pPr>
        <w:pStyle w:val="2-1"/>
        <w:rPr>
          <w:rtl/>
        </w:rPr>
      </w:pPr>
      <w:r w:rsidRPr="00EB327E">
        <w:rPr>
          <w:b/>
          <w:bCs/>
          <w:rtl/>
        </w:rPr>
        <w:t>הצמדה</w:t>
      </w:r>
      <w:r w:rsidRPr="00EB327E">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B229548" w14:textId="77777777" w:rsidR="00C21D13" w:rsidRPr="00EB327E" w:rsidRDefault="008925F7" w:rsidP="00B0494D">
      <w:pPr>
        <w:pStyle w:val="2-1"/>
        <w:rPr>
          <w:rtl/>
        </w:rPr>
      </w:pPr>
      <w:r w:rsidRPr="00EB327E">
        <w:rPr>
          <w:b/>
          <w:bCs/>
          <w:rtl/>
        </w:rPr>
        <w:t xml:space="preserve">מדד הבסיס </w:t>
      </w:r>
      <w:r w:rsidRPr="00EB327E">
        <w:rPr>
          <w:rtl/>
        </w:rPr>
        <w:t>– המדד הידוע בתאריך הבסיס.</w:t>
      </w:r>
    </w:p>
    <w:p w14:paraId="08C5BC4F" w14:textId="77777777" w:rsidR="00C21D13" w:rsidRPr="00EB327E" w:rsidRDefault="008925F7" w:rsidP="00B0494D">
      <w:pPr>
        <w:pStyle w:val="2-1"/>
        <w:rPr>
          <w:rtl/>
        </w:rPr>
      </w:pPr>
      <w:r w:rsidRPr="00EB327E">
        <w:rPr>
          <w:b/>
          <w:bCs/>
          <w:rtl/>
        </w:rPr>
        <w:t>מדד קובע</w:t>
      </w:r>
      <w:r w:rsidRPr="00EB327E">
        <w:rPr>
          <w:rtl/>
        </w:rPr>
        <w:t xml:space="preserve"> – המדד הידוע בתאריך הקובע.</w:t>
      </w:r>
    </w:p>
    <w:p w14:paraId="24D5CB50" w14:textId="77777777" w:rsidR="007F08A1" w:rsidRPr="00EB327E" w:rsidRDefault="008925F7" w:rsidP="00B0494D">
      <w:pPr>
        <w:pStyle w:val="2-1"/>
        <w:rPr>
          <w:rtl/>
        </w:rPr>
      </w:pPr>
      <w:r w:rsidRPr="00EB327E">
        <w:rPr>
          <w:b/>
          <w:bCs/>
          <w:rtl/>
        </w:rPr>
        <w:t>תאריך הבסיס</w:t>
      </w:r>
      <w:r w:rsidRPr="00EB327E">
        <w:rPr>
          <w:rtl/>
        </w:rPr>
        <w:t xml:space="preserve"> – נקודת הזמן בה התקבע הערך אשר ביחס אליו תבוצע ההצמדה לאורך תקופת ההתקשרות.</w:t>
      </w:r>
    </w:p>
    <w:p w14:paraId="38E580C6" w14:textId="77777777" w:rsidR="00C21D13" w:rsidRPr="00EB327E" w:rsidRDefault="008925F7" w:rsidP="00B0494D">
      <w:pPr>
        <w:pStyle w:val="2-1"/>
        <w:rPr>
          <w:rtl/>
        </w:rPr>
      </w:pPr>
      <w:r w:rsidRPr="00EB327E">
        <w:rPr>
          <w:b/>
          <w:bCs/>
          <w:rtl/>
        </w:rPr>
        <w:t>התאריך הקובע</w:t>
      </w:r>
      <w:r w:rsidRPr="00EB327E">
        <w:rPr>
          <w:rtl/>
        </w:rPr>
        <w:t xml:space="preserve"> – נקודת הזמן שלפיה תחושב ההצמדה בפועל עבור תקופה מוגדרת.</w:t>
      </w:r>
    </w:p>
    <w:p w14:paraId="5789F50F" w14:textId="77777777" w:rsidR="00C21D13" w:rsidRPr="00EB327E" w:rsidRDefault="00C21D13" w:rsidP="00E0309B">
      <w:pPr>
        <w:rPr>
          <w:rtl/>
        </w:rPr>
      </w:pPr>
    </w:p>
    <w:p w14:paraId="628B2513" w14:textId="77777777" w:rsidR="004159EC" w:rsidRPr="00EB327E" w:rsidRDefault="004159EC" w:rsidP="00E0309B">
      <w:pPr>
        <w:rPr>
          <w:rtl/>
        </w:rPr>
      </w:pPr>
    </w:p>
    <w:p w14:paraId="0F1A47EF" w14:textId="77777777" w:rsidR="00C21D13" w:rsidRPr="00EB327E" w:rsidRDefault="008925F7" w:rsidP="00915100">
      <w:pPr>
        <w:pStyle w:val="1-"/>
        <w:rPr>
          <w:rtl/>
        </w:rPr>
      </w:pPr>
      <w:r w:rsidRPr="00EB327E">
        <w:rPr>
          <w:rtl/>
        </w:rPr>
        <w:t>תנאי ההצמדה</w:t>
      </w:r>
    </w:p>
    <w:p w14:paraId="7E46633A" w14:textId="77777777" w:rsidR="00581323" w:rsidRPr="00EB327E" w:rsidRDefault="008925F7" w:rsidP="00B0494D">
      <w:pPr>
        <w:pStyle w:val="2-1"/>
        <w:rPr>
          <w:rtl/>
        </w:rPr>
      </w:pPr>
      <w:bookmarkStart w:id="546" w:name="tbl_hatzmadaTmura"/>
      <w:r w:rsidRPr="00EB327E">
        <w:rPr>
          <w:rFonts w:eastAsia="Malgun Gothic Semilight"/>
          <w:rtl/>
        </w:rPr>
        <w:t>הצמדה – התמורה תהיה צמודה למדד המחירים לצרכן.</w:t>
      </w:r>
      <w:bookmarkEnd w:id="546"/>
    </w:p>
    <w:p w14:paraId="6D59AC3E" w14:textId="77777777" w:rsidR="00407055" w:rsidRPr="00EB327E" w:rsidRDefault="008925F7" w:rsidP="00B0494D">
      <w:pPr>
        <w:pStyle w:val="2-1"/>
        <w:rPr>
          <w:rtl/>
        </w:rPr>
      </w:pPr>
      <w:r w:rsidRPr="00EB327E">
        <w:rPr>
          <w:rtl/>
        </w:rPr>
        <w:t xml:space="preserve">תאריך הבסיס – </w:t>
      </w:r>
      <w:bookmarkStart w:id="547" w:name="TaarichBasisTmura"/>
      <w:r w:rsidRPr="00EB327E">
        <w:rPr>
          <w:rtl/>
        </w:rPr>
        <w:t>מועד החתימה על הסכם ההתקשרות</w:t>
      </w:r>
      <w:bookmarkEnd w:id="547"/>
      <w:r w:rsidRPr="00EB327E">
        <w:rPr>
          <w:rtl/>
        </w:rPr>
        <w:t>.</w:t>
      </w:r>
    </w:p>
    <w:p w14:paraId="2431B040" w14:textId="77777777" w:rsidR="00407055" w:rsidRPr="00EB327E" w:rsidRDefault="008925F7" w:rsidP="00B0494D">
      <w:pPr>
        <w:pStyle w:val="2-1"/>
        <w:rPr>
          <w:b/>
          <w:bCs/>
          <w:rtl/>
        </w:rPr>
      </w:pPr>
      <w:r w:rsidRPr="00EB327E">
        <w:rPr>
          <w:rtl/>
        </w:rPr>
        <w:t xml:space="preserve">התאריך הקובע – </w:t>
      </w:r>
      <w:bookmarkStart w:id="548" w:name="TaarichKoveaTmura"/>
      <w:r w:rsidRPr="00EB327E">
        <w:rPr>
          <w:rtl/>
        </w:rPr>
        <w:t>תאריך הגשת החשבונית</w:t>
      </w:r>
      <w:bookmarkEnd w:id="548"/>
      <w:r w:rsidRPr="00EB327E">
        <w:rPr>
          <w:rtl/>
        </w:rPr>
        <w:t>.</w:t>
      </w:r>
    </w:p>
    <w:p w14:paraId="2143461E" w14:textId="77777777" w:rsidR="00407055" w:rsidRPr="00EB327E" w:rsidRDefault="008925F7" w:rsidP="00B0494D">
      <w:pPr>
        <w:pStyle w:val="2-1"/>
        <w:rPr>
          <w:rtl/>
        </w:rPr>
      </w:pPr>
      <w:r w:rsidRPr="00EB327E">
        <w:rPr>
          <w:rtl/>
        </w:rPr>
        <w:t xml:space="preserve">תדירות ההצמדה – </w:t>
      </w:r>
      <w:bookmarkStart w:id="549" w:name="TadirutHatzmadaTmura"/>
      <w:r w:rsidRPr="00EB327E">
        <w:rPr>
          <w:rtl/>
        </w:rPr>
        <w:t>חודשית</w:t>
      </w:r>
      <w:bookmarkEnd w:id="549"/>
      <w:r w:rsidRPr="00EB327E">
        <w:rPr>
          <w:rtl/>
        </w:rPr>
        <w:t>.</w:t>
      </w:r>
    </w:p>
    <w:p w14:paraId="2CE5AF96" w14:textId="77777777" w:rsidR="00C21D13" w:rsidRPr="00EB327E" w:rsidRDefault="00C21D13" w:rsidP="00925707"/>
    <w:p w14:paraId="028DDA4C" w14:textId="77777777" w:rsidR="00C21D13" w:rsidRPr="00EB327E" w:rsidRDefault="008925F7" w:rsidP="00915100">
      <w:pPr>
        <w:pStyle w:val="1-"/>
        <w:rPr>
          <w:rtl/>
        </w:rPr>
      </w:pPr>
      <w:r w:rsidRPr="00EB327E">
        <w:rPr>
          <w:rtl/>
        </w:rPr>
        <w:t>ביצוע ההצמדה</w:t>
      </w:r>
    </w:p>
    <w:p w14:paraId="16FC500E" w14:textId="77777777" w:rsidR="00C21D13" w:rsidRPr="00EB327E" w:rsidRDefault="008925F7" w:rsidP="00B0494D">
      <w:pPr>
        <w:pStyle w:val="2-1"/>
        <w:rPr>
          <w:rtl/>
        </w:rPr>
      </w:pPr>
      <w:r w:rsidRPr="00EB327E">
        <w:rPr>
          <w:rtl/>
        </w:rPr>
        <w:t>ביצוע ההצמדה יחל מהחשבונית הראשונה להתקשרות.</w:t>
      </w:r>
    </w:p>
    <w:p w14:paraId="6897F6A3" w14:textId="77777777" w:rsidR="00C21D13" w:rsidRPr="00EB327E" w:rsidRDefault="008925F7" w:rsidP="00B0494D">
      <w:pPr>
        <w:pStyle w:val="2-1"/>
        <w:rPr>
          <w:rtl/>
        </w:rPr>
      </w:pPr>
      <w:r w:rsidRPr="00EB327E">
        <w:rPr>
          <w:rtl/>
        </w:rPr>
        <w:t xml:space="preserve">אופן חישוב ההצמדה - </w:t>
      </w:r>
    </w:p>
    <w:p w14:paraId="28DDBBFC" w14:textId="77777777" w:rsidR="009463FC" w:rsidRPr="00EB327E" w:rsidRDefault="008925F7" w:rsidP="00915100">
      <w:pPr>
        <w:pStyle w:val="3-7"/>
        <w:rPr>
          <w:rtl/>
        </w:rPr>
      </w:pPr>
      <w:r w:rsidRPr="00EB327E">
        <w:rPr>
          <w:rtl/>
        </w:rPr>
        <w:t xml:space="preserve">ההצמדה בפועל תתבצע בהתאם למועד פרסום המדד הרלוונטי. </w:t>
      </w:r>
      <w:r w:rsidR="005E6E17" w:rsidRPr="00EB327E">
        <w:rPr>
          <w:rtl/>
        </w:rPr>
        <w:t xml:space="preserve">במקרה </w:t>
      </w:r>
      <w:r w:rsidRPr="00EB327E">
        <w:rPr>
          <w:rtl/>
        </w:rPr>
        <w:t xml:space="preserve">שהתאריך הקובע אינו יום עדכון המדד, ביצוע ההצמדה יחל ביום עדכון המדד האחרון הקודם לתאריך הקובע. </w:t>
      </w:r>
    </w:p>
    <w:p w14:paraId="5D81742F" w14:textId="77777777" w:rsidR="00C21D13" w:rsidRPr="00EB327E" w:rsidRDefault="008925F7" w:rsidP="00915100">
      <w:pPr>
        <w:pStyle w:val="3-7"/>
        <w:rPr>
          <w:rtl/>
        </w:rPr>
      </w:pPr>
      <w:r w:rsidRPr="00EB327E">
        <w:rPr>
          <w:rtl/>
        </w:rPr>
        <w:t xml:space="preserve">חישוב ההצמדה יבוצע אחת לתקופה, בהתאם לתדירות </w:t>
      </w:r>
      <w:r w:rsidR="009463FC" w:rsidRPr="00EB327E">
        <w:rPr>
          <w:rtl/>
        </w:rPr>
        <w:t>ההצמדה הקבוע לעיל</w:t>
      </w:r>
      <w:r w:rsidRPr="00EB327E">
        <w:rPr>
          <w:rtl/>
        </w:rPr>
        <w:t xml:space="preserve">. </w:t>
      </w:r>
    </w:p>
    <w:p w14:paraId="4A530D69" w14:textId="77777777" w:rsidR="004159EC" w:rsidRPr="00EB327E" w:rsidRDefault="008925F7" w:rsidP="00915100">
      <w:pPr>
        <w:pStyle w:val="3-7"/>
        <w:rPr>
          <w:rtl/>
        </w:rPr>
      </w:pPr>
      <w:r w:rsidRPr="00EB327E">
        <w:rPr>
          <w:rtl/>
        </w:rPr>
        <w:t>סכום ההצמדה שיחושב יתווסף או יופחת לתעריפים שנקבעו בהתקשר</w:t>
      </w:r>
      <w:r w:rsidR="0090476E" w:rsidRPr="00EB327E">
        <w:rPr>
          <w:rtl/>
        </w:rPr>
        <w:t>ות.</w:t>
      </w:r>
    </w:p>
    <w:p w14:paraId="6F3642EB" w14:textId="77777777" w:rsidR="00D2172C" w:rsidRPr="00EB327E" w:rsidRDefault="008925F7" w:rsidP="00E0309B">
      <w:pPr>
        <w:rPr>
          <w:rtl/>
        </w:rPr>
      </w:pPr>
      <w:bookmarkStart w:id="550" w:name="show_nispach18_2"/>
      <w:bookmarkStart w:id="551" w:name="show_isNotCyberDetailsOrAttach_2"/>
      <w:bookmarkStart w:id="552" w:name="show_isCyberLevelHigh"/>
      <w:bookmarkEnd w:id="543"/>
      <w:bookmarkEnd w:id="544"/>
      <w:bookmarkEnd w:id="550"/>
      <w:r w:rsidRPr="00EB327E">
        <w:rPr>
          <w:rtl/>
        </w:rPr>
        <w:br w:type="page"/>
      </w:r>
    </w:p>
    <w:p w14:paraId="0FB2200B" w14:textId="77777777" w:rsidR="00CD6ADC" w:rsidRPr="00EB327E" w:rsidRDefault="008925F7" w:rsidP="00602672">
      <w:pPr>
        <w:pStyle w:val="afffffffb"/>
        <w:rPr>
          <w:rtl/>
        </w:rPr>
      </w:pPr>
      <w:r w:rsidRPr="00EB327E">
        <w:rPr>
          <w:rtl/>
        </w:rPr>
        <w:lastRenderedPageBreak/>
        <w:t xml:space="preserve">נספח </w:t>
      </w:r>
      <w:bookmarkStart w:id="553" w:name="nispach18_9"/>
      <w:r w:rsidRPr="00EB327E">
        <w:rPr>
          <w:rtl/>
        </w:rPr>
        <w:t>ו</w:t>
      </w:r>
      <w:bookmarkEnd w:id="553"/>
      <w:r w:rsidRPr="00EB327E">
        <w:rPr>
          <w:rtl/>
        </w:rPr>
        <w:t>'</w:t>
      </w:r>
      <w:r w:rsidR="00004157" w:rsidRPr="00EB327E">
        <w:rPr>
          <w:rFonts w:hint="cs"/>
          <w:rtl/>
        </w:rPr>
        <w:t xml:space="preserve"> </w:t>
      </w:r>
      <w:r w:rsidRPr="00EB327E">
        <w:rPr>
          <w:rtl/>
        </w:rPr>
        <w:t>– נספח סייבר ואבטחת מידע – רמה גבוהה</w:t>
      </w:r>
    </w:p>
    <w:p w14:paraId="3F840469" w14:textId="77777777" w:rsidR="00865E36" w:rsidRPr="00EB327E" w:rsidRDefault="00865E36" w:rsidP="0015275F">
      <w:pPr>
        <w:rPr>
          <w:rtl/>
        </w:rPr>
      </w:pPr>
    </w:p>
    <w:p w14:paraId="46AA15BF" w14:textId="77777777" w:rsidR="00865E36" w:rsidRPr="00EB327E" w:rsidRDefault="008925F7" w:rsidP="00C11B43">
      <w:pPr>
        <w:pStyle w:val="1-"/>
        <w:numPr>
          <w:ilvl w:val="0"/>
          <w:numId w:val="66"/>
        </w:numPr>
        <w:rPr>
          <w:rtl/>
        </w:rPr>
      </w:pPr>
      <w:r w:rsidRPr="00EB327E">
        <w:rPr>
          <w:rtl/>
        </w:rPr>
        <w:t>הגדרות ייעודיות לטופס זה</w:t>
      </w:r>
      <w:r w:rsidR="00B675BF" w:rsidRPr="00EB327E">
        <w:rPr>
          <w:rtl/>
        </w:rPr>
        <w:t>:</w:t>
      </w:r>
    </w:p>
    <w:p w14:paraId="061125EB" w14:textId="77777777" w:rsidR="00865E36" w:rsidRPr="00EB327E" w:rsidRDefault="008925F7" w:rsidP="00B0494D">
      <w:pPr>
        <w:pStyle w:val="2-1"/>
        <w:rPr>
          <w:rtl/>
        </w:rPr>
      </w:pPr>
      <w:r w:rsidRPr="00EB327E">
        <w:rPr>
          <w:u w:val="single"/>
          <w:rtl/>
        </w:rPr>
        <w:t>אירוע אבטחה</w:t>
      </w:r>
      <w:r w:rsidRPr="00EB327E">
        <w:rPr>
          <w:rtl/>
        </w:rPr>
        <w:t xml:space="preserve"> – אירוע (</w:t>
      </w:r>
      <w:r w:rsidRPr="00EB327E">
        <w:t>incident</w:t>
      </w:r>
      <w:r w:rsidRPr="00EB327E">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5AE86091" w14:textId="77777777" w:rsidR="00865E36" w:rsidRPr="00EB327E" w:rsidRDefault="008925F7" w:rsidP="00B675BF">
      <w:pPr>
        <w:pStyle w:val="2-1"/>
        <w:rPr>
          <w:rtl/>
        </w:rPr>
      </w:pPr>
      <w:r w:rsidRPr="00EB327E">
        <w:rPr>
          <w:u w:val="single"/>
          <w:rtl/>
        </w:rPr>
        <w:t>גורם מנחה</w:t>
      </w:r>
      <w:r w:rsidRPr="00EB327E">
        <w:rPr>
          <w:rtl/>
        </w:rPr>
        <w:t xml:space="preserve"> </w:t>
      </w:r>
      <w:r w:rsidR="00B675BF" w:rsidRPr="00EB327E">
        <w:rPr>
          <w:rtl/>
        </w:rPr>
        <w:t>–</w:t>
      </w:r>
      <w:r w:rsidRPr="00EB327E">
        <w:rPr>
          <w:rtl/>
        </w:rPr>
        <w:t xml:space="preserve">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1FCD7D5C" w14:textId="77777777" w:rsidR="00865E36" w:rsidRPr="00EB327E" w:rsidRDefault="008925F7" w:rsidP="00B0494D">
      <w:pPr>
        <w:pStyle w:val="2-1"/>
        <w:rPr>
          <w:rtl/>
        </w:rPr>
      </w:pPr>
      <w:r w:rsidRPr="00EB327E">
        <w:rPr>
          <w:u w:val="single"/>
          <w:rtl/>
        </w:rPr>
        <w:t>גורמי שרשרת האספקה</w:t>
      </w:r>
      <w:r w:rsidRPr="00EB327E">
        <w:rPr>
          <w:rtl/>
        </w:rPr>
        <w:t xml:space="preserve"> – </w:t>
      </w:r>
      <w:bookmarkStart w:id="554" w:name="show_SubcontractorsFullOrPartial_8"/>
      <w:r w:rsidRPr="00EB327E">
        <w:rPr>
          <w:rtl/>
        </w:rPr>
        <w:t xml:space="preserve">קבלני המשנה של הספק ובכלל זה, </w:t>
      </w:r>
      <w:bookmarkEnd w:id="554"/>
      <w:r w:rsidRPr="00EB327E">
        <w:rPr>
          <w:rtl/>
        </w:rPr>
        <w:t xml:space="preserve">יצרני חומרה או ספקי תוכנה או שירות, אשר הספק אינו יכול להחליפם מבלי שהדבר יפגע באספקת השירותים בהתאם לדרישות </w:t>
      </w:r>
      <w:r w:rsidR="0096584E" w:rsidRPr="00EB327E">
        <w:rPr>
          <w:rtl/>
        </w:rPr>
        <w:t>ההתקשרות</w:t>
      </w:r>
      <w:r w:rsidRPr="00EB327E">
        <w:rPr>
          <w:rtl/>
        </w:rPr>
        <w:t xml:space="preserve">. </w:t>
      </w:r>
    </w:p>
    <w:p w14:paraId="294EEE5E" w14:textId="77777777" w:rsidR="00865E36" w:rsidRPr="00EB327E" w:rsidRDefault="008925F7" w:rsidP="00B0494D">
      <w:pPr>
        <w:pStyle w:val="2-1"/>
        <w:rPr>
          <w:rtl/>
        </w:rPr>
      </w:pPr>
      <w:r w:rsidRPr="00EB327E">
        <w:rPr>
          <w:u w:val="single"/>
          <w:rtl/>
        </w:rPr>
        <w:t>מידע</w:t>
      </w:r>
      <w:r w:rsidRPr="00EB327E">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541B4B9D" w14:textId="77777777" w:rsidR="00865E36" w:rsidRPr="00EB327E" w:rsidRDefault="008925F7" w:rsidP="00B0494D">
      <w:pPr>
        <w:pStyle w:val="2-1"/>
        <w:rPr>
          <w:rtl/>
        </w:rPr>
      </w:pPr>
      <w:r w:rsidRPr="00EB327E">
        <w:rPr>
          <w:u w:val="single"/>
          <w:rtl/>
        </w:rPr>
        <w:t>מידע רגיש</w:t>
      </w:r>
      <w:r w:rsidRPr="00EB327E">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6309A1B" w14:textId="77777777" w:rsidR="00865E36" w:rsidRPr="00EB327E" w:rsidRDefault="008925F7" w:rsidP="00B0494D">
      <w:pPr>
        <w:pStyle w:val="2-1"/>
        <w:rPr>
          <w:rtl/>
        </w:rPr>
      </w:pPr>
      <w:r w:rsidRPr="00EB327E">
        <w:rPr>
          <w:u w:val="single"/>
          <w:rtl/>
        </w:rPr>
        <w:t>מינהל הרכש</w:t>
      </w:r>
      <w:r w:rsidRPr="00EB327E">
        <w:rPr>
          <w:rtl/>
        </w:rPr>
        <w:t xml:space="preserve"> – מינהל הרכש הממשלתי באגף החשב הכללי או נציגו.</w:t>
      </w:r>
    </w:p>
    <w:p w14:paraId="0194D002" w14:textId="77777777" w:rsidR="00865E36" w:rsidRPr="00EB327E" w:rsidRDefault="008925F7" w:rsidP="00B0494D">
      <w:pPr>
        <w:pStyle w:val="2-1"/>
        <w:rPr>
          <w:rtl/>
        </w:rPr>
      </w:pPr>
      <w:r w:rsidRPr="00EB327E">
        <w:rPr>
          <w:u w:val="single"/>
          <w:rtl/>
        </w:rPr>
        <w:t>שירות חיוני</w:t>
      </w:r>
      <w:r w:rsidRPr="00EB327E">
        <w:rPr>
          <w:rtl/>
        </w:rPr>
        <w:t xml:space="preserve"> – אחד מאלה: </w:t>
      </w:r>
    </w:p>
    <w:p w14:paraId="44FC9A2B" w14:textId="77777777" w:rsidR="00865E36" w:rsidRPr="00EB327E" w:rsidRDefault="008925F7" w:rsidP="00915100">
      <w:pPr>
        <w:pStyle w:val="3-7"/>
        <w:rPr>
          <w:rtl/>
        </w:rPr>
      </w:pPr>
      <w:r w:rsidRPr="00EB327E">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29B33B5D" w14:textId="77777777" w:rsidR="00865E36" w:rsidRPr="00EB327E" w:rsidRDefault="008925F7" w:rsidP="00915100">
      <w:pPr>
        <w:pStyle w:val="3-7"/>
        <w:rPr>
          <w:rtl/>
        </w:rPr>
      </w:pPr>
      <w:r w:rsidRPr="00EB327E">
        <w:rPr>
          <w:rtl/>
        </w:rPr>
        <w:t>שירות של המזמין הנדרש לתפקודו התקין של המשרד או הממשלה.</w:t>
      </w:r>
    </w:p>
    <w:p w14:paraId="5BF9389F" w14:textId="77777777" w:rsidR="00865E36" w:rsidRPr="00EB327E" w:rsidRDefault="008925F7" w:rsidP="00B0494D">
      <w:pPr>
        <w:pStyle w:val="2-1"/>
      </w:pPr>
      <w:r w:rsidRPr="00EB327E">
        <w:rPr>
          <w:u w:val="single"/>
          <w:rtl/>
        </w:rPr>
        <w:t>תקיפת סייבר</w:t>
      </w:r>
      <w:r w:rsidRPr="00EB327E">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02FE23CD" w14:textId="77777777" w:rsidR="00DC5495" w:rsidRPr="00EB327E" w:rsidRDefault="00DC5495" w:rsidP="00DC5495">
      <w:pPr>
        <w:pStyle w:val="1-"/>
        <w:numPr>
          <w:ilvl w:val="0"/>
          <w:numId w:val="0"/>
        </w:numPr>
        <w:ind w:left="446" w:hanging="446"/>
        <w:rPr>
          <w:rtl/>
        </w:rPr>
      </w:pPr>
    </w:p>
    <w:p w14:paraId="6AB0227F" w14:textId="77777777" w:rsidR="00DC5495" w:rsidRPr="00EB327E" w:rsidRDefault="00DC5495" w:rsidP="00DC5495">
      <w:pPr>
        <w:pStyle w:val="1-"/>
        <w:numPr>
          <w:ilvl w:val="0"/>
          <w:numId w:val="0"/>
        </w:numPr>
        <w:ind w:left="446" w:hanging="446"/>
        <w:rPr>
          <w:rtl/>
        </w:rPr>
      </w:pPr>
    </w:p>
    <w:p w14:paraId="022856BB" w14:textId="77777777" w:rsidR="00865E36" w:rsidRPr="00EB327E" w:rsidRDefault="008925F7" w:rsidP="00915100">
      <w:pPr>
        <w:pStyle w:val="1-1"/>
        <w:rPr>
          <w:rtl/>
        </w:rPr>
      </w:pPr>
      <w:r w:rsidRPr="00EB327E">
        <w:rPr>
          <w:rtl/>
        </w:rPr>
        <w:lastRenderedPageBreak/>
        <w:t>כללי</w:t>
      </w:r>
    </w:p>
    <w:p w14:paraId="60940053" w14:textId="77777777" w:rsidR="00865E36" w:rsidRPr="00EB327E" w:rsidRDefault="008925F7" w:rsidP="00B0494D">
      <w:pPr>
        <w:pStyle w:val="2-1"/>
        <w:rPr>
          <w:rtl/>
        </w:rPr>
      </w:pPr>
      <w:r w:rsidRPr="00EB327E">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EB327E">
        <w:t>integrity</w:t>
      </w:r>
      <w:r w:rsidRPr="00EB327E">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8DD596E" w14:textId="77777777" w:rsidR="00865E36" w:rsidRPr="00EB327E" w:rsidRDefault="008925F7" w:rsidP="00B0494D">
      <w:pPr>
        <w:pStyle w:val="2-1"/>
        <w:rPr>
          <w:rtl/>
        </w:rPr>
      </w:pPr>
      <w:r w:rsidRPr="00EB327E">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4EBCA34E" w14:textId="304E5A87" w:rsidR="00865E36" w:rsidRPr="00EB327E" w:rsidRDefault="008925F7" w:rsidP="00655C5E">
      <w:pPr>
        <w:pStyle w:val="2-1"/>
        <w:rPr>
          <w:rtl/>
        </w:rPr>
      </w:pPr>
      <w:r w:rsidRPr="00EB327E">
        <w:rPr>
          <w:rtl/>
        </w:rPr>
        <w:t xml:space="preserve">מנכ"ל הספק או בעל התפקיד הבכיר בחברה יהיה הכתובת לכל פניה באשר לחובות הספק בהתאם לטופס זה, כמפורט בסעיף </w:t>
      </w:r>
      <w:r w:rsidR="00655C5E" w:rsidRPr="00EB327E">
        <w:rPr>
          <w:rtl/>
        </w:rPr>
        <w:fldChar w:fldCharType="begin"/>
      </w:r>
      <w:r w:rsidR="00655C5E" w:rsidRPr="00EB327E">
        <w:rPr>
          <w:rtl/>
        </w:rPr>
        <w:instrText xml:space="preserve"> </w:instrText>
      </w:r>
      <w:r w:rsidR="00655C5E" w:rsidRPr="00EB327E">
        <w:instrText>REF</w:instrText>
      </w:r>
      <w:r w:rsidR="00655C5E" w:rsidRPr="00EB327E">
        <w:rPr>
          <w:rtl/>
        </w:rPr>
        <w:instrText xml:space="preserve"> _</w:instrText>
      </w:r>
      <w:r w:rsidR="00655C5E" w:rsidRPr="00EB327E">
        <w:instrText>Ref210136109 \r \h</w:instrText>
      </w:r>
      <w:r w:rsidR="00655C5E" w:rsidRPr="00EB327E">
        <w:rPr>
          <w:rtl/>
        </w:rPr>
        <w:instrText xml:space="preserve"> </w:instrText>
      </w:r>
      <w:r w:rsidRPr="00EB327E">
        <w:rPr>
          <w:rtl/>
        </w:rPr>
        <w:instrText xml:space="preserve"> \* </w:instrText>
      </w:r>
      <w:r w:rsidRPr="00EB327E">
        <w:instrText>MERGEFORMAT</w:instrText>
      </w:r>
      <w:r w:rsidRPr="00EB327E">
        <w:rPr>
          <w:rtl/>
        </w:rPr>
        <w:instrText xml:space="preserve"> </w:instrText>
      </w:r>
      <w:r w:rsidR="00655C5E" w:rsidRPr="00EB327E">
        <w:rPr>
          <w:rtl/>
        </w:rPr>
      </w:r>
      <w:r w:rsidR="00655C5E" w:rsidRPr="00EB327E">
        <w:rPr>
          <w:rtl/>
        </w:rPr>
        <w:fldChar w:fldCharType="separate"/>
      </w:r>
      <w:r w:rsidR="00856383">
        <w:rPr>
          <w:cs/>
        </w:rPr>
        <w:t>‎</w:t>
      </w:r>
      <w:r w:rsidR="00856383">
        <w:t>7</w:t>
      </w:r>
      <w:r w:rsidR="00655C5E" w:rsidRPr="00EB327E">
        <w:rPr>
          <w:rtl/>
        </w:rPr>
        <w:fldChar w:fldCharType="end"/>
      </w:r>
      <w:r w:rsidRPr="00EB327E">
        <w:rPr>
          <w:rtl/>
        </w:rPr>
        <w:t xml:space="preserve"> להלן, אלא אם מינה נציג אחר מטעמו והודיע על כך בכתב למזמין.</w:t>
      </w:r>
    </w:p>
    <w:p w14:paraId="35D1D914" w14:textId="77777777" w:rsidR="00865E36" w:rsidRPr="00EB327E" w:rsidRDefault="008925F7" w:rsidP="00B0494D">
      <w:pPr>
        <w:pStyle w:val="2-1"/>
        <w:rPr>
          <w:rtl/>
        </w:rPr>
      </w:pPr>
      <w:r w:rsidRPr="00EB327E">
        <w:rPr>
          <w:rtl/>
        </w:rPr>
        <w:t xml:space="preserve">הספק מתחייב לתקן ליקויים שנמצאו על ידי המזמין בפרק זמן סביר ועל חשבונו, וכן מסכים כי </w:t>
      </w:r>
      <w:r w:rsidR="005E6E17" w:rsidRPr="00EB327E">
        <w:rPr>
          <w:rtl/>
        </w:rPr>
        <w:t xml:space="preserve">אם </w:t>
      </w:r>
      <w:r w:rsidRPr="00EB327E">
        <w:rPr>
          <w:rtl/>
        </w:rPr>
        <w:t>לא יתקן ליקויים כאמור בפרק זמן סביר, יהווה הדבר הפרה יסודית של ההסכם, ויהווה עילה להפסקת התקשרות בכפוף לשימוע.</w:t>
      </w:r>
    </w:p>
    <w:p w14:paraId="4E81A3C4" w14:textId="77777777" w:rsidR="00865E36" w:rsidRPr="00EB327E" w:rsidRDefault="008925F7" w:rsidP="00B0494D">
      <w:pPr>
        <w:pStyle w:val="2-1"/>
        <w:rPr>
          <w:rtl/>
        </w:rPr>
      </w:pPr>
      <w:r w:rsidRPr="00EB327E">
        <w:rPr>
          <w:rtl/>
        </w:rPr>
        <w:t>חובות הספק לפי טופס זה יחולו כל עוד מידע רגיש של המזמין שמור במערכותיו.</w:t>
      </w:r>
    </w:p>
    <w:p w14:paraId="5E746553" w14:textId="77777777" w:rsidR="00865E36" w:rsidRPr="00EB327E" w:rsidRDefault="008925F7" w:rsidP="00915100">
      <w:pPr>
        <w:pStyle w:val="1-1"/>
        <w:rPr>
          <w:rtl/>
        </w:rPr>
      </w:pPr>
      <w:r w:rsidRPr="00EB327E">
        <w:rPr>
          <w:rtl/>
        </w:rPr>
        <w:t>חובת דיווח</w:t>
      </w:r>
    </w:p>
    <w:p w14:paraId="32601A2A" w14:textId="77777777" w:rsidR="00865E36" w:rsidRPr="00EB327E" w:rsidRDefault="008925F7" w:rsidP="00B0494D">
      <w:pPr>
        <w:pStyle w:val="2-1"/>
        <w:rPr>
          <w:rtl/>
        </w:rPr>
      </w:pPr>
      <w:bookmarkStart w:id="555" w:name="_Ref58244595"/>
      <w:r w:rsidRPr="00EB327E">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55"/>
    </w:p>
    <w:p w14:paraId="2BD87E26" w14:textId="77777777" w:rsidR="00865E36" w:rsidRPr="00EB327E" w:rsidRDefault="008925F7" w:rsidP="00915100">
      <w:pPr>
        <w:pStyle w:val="3-7"/>
        <w:rPr>
          <w:rtl/>
        </w:rPr>
      </w:pPr>
      <w:r w:rsidRPr="00EB327E">
        <w:rPr>
          <w:rtl/>
        </w:rPr>
        <w:t>אירוע אבטחה או ניסיון תקיפה סייבר אשר הביא לדלף מידע הקשור למזמין או לשיבושו של מידע או קוד תוכנה.</w:t>
      </w:r>
    </w:p>
    <w:p w14:paraId="2B6C36D2" w14:textId="77777777" w:rsidR="00865E36" w:rsidRPr="00EB327E" w:rsidRDefault="008925F7" w:rsidP="00915100">
      <w:pPr>
        <w:pStyle w:val="3-7"/>
        <w:rPr>
          <w:rtl/>
        </w:rPr>
      </w:pPr>
      <w:r w:rsidRPr="00EB327E">
        <w:rPr>
          <w:rtl/>
        </w:rPr>
        <w:t>אירוע אבטחה או ניסיון תקיפת סייבר אשר עלול להביא לפגיעה במערכות המזמין, במערכות המסופקות לו, במידע של המזמין או בקוד המשמש אותו.</w:t>
      </w:r>
    </w:p>
    <w:p w14:paraId="717FE6E9" w14:textId="77777777" w:rsidR="00865E36" w:rsidRPr="00EB327E" w:rsidRDefault="008925F7" w:rsidP="00915100">
      <w:pPr>
        <w:pStyle w:val="3-7"/>
        <w:rPr>
          <w:rtl/>
        </w:rPr>
      </w:pPr>
      <w:r w:rsidRPr="00EB327E">
        <w:rPr>
          <w:rtl/>
        </w:rPr>
        <w:t xml:space="preserve">אירוע אבטחה או ניסיון תקיפת סייבר אשר מטרתו לאסוף מידע על המזמין. </w:t>
      </w:r>
    </w:p>
    <w:p w14:paraId="52CA6391" w14:textId="77777777" w:rsidR="00865E36" w:rsidRPr="00EB327E" w:rsidRDefault="008925F7" w:rsidP="00B0494D">
      <w:pPr>
        <w:pStyle w:val="2-1"/>
        <w:rPr>
          <w:rtl/>
        </w:rPr>
      </w:pPr>
      <w:bookmarkStart w:id="556" w:name="_Ref58234262"/>
      <w:r w:rsidRPr="00EB327E">
        <w:rPr>
          <w:rtl/>
        </w:rPr>
        <w:t>דיווח זה יעשה באמצעות פרטי הקשר של המזמין אשר מפורטים להלן:</w:t>
      </w:r>
    </w:p>
    <w:p w14:paraId="395A934F" w14:textId="77777777" w:rsidR="00865E36" w:rsidRPr="00EB327E" w:rsidRDefault="008925F7" w:rsidP="00915100">
      <w:pPr>
        <w:ind w:left="810"/>
        <w:rPr>
          <w:rtl/>
        </w:rPr>
      </w:pPr>
      <w:r w:rsidRPr="00EB327E">
        <w:rPr>
          <w:rtl/>
        </w:rPr>
        <w:t>___________________________________________________________.</w:t>
      </w:r>
    </w:p>
    <w:p w14:paraId="62D20B2C" w14:textId="77777777" w:rsidR="00DB04F6" w:rsidRPr="00EB327E" w:rsidRDefault="008925F7" w:rsidP="00B0494D">
      <w:pPr>
        <w:pStyle w:val="2-1"/>
        <w:rPr>
          <w:rtl/>
        </w:rPr>
      </w:pPr>
      <w:bookmarkStart w:id="557" w:name="_Ref138681076"/>
      <w:r w:rsidRPr="00EB327E">
        <w:rPr>
          <w:rtl/>
        </w:rPr>
        <w:t>הספק מתחייב להודיע על אירועים כאמור בסעיף 3.1 גם למרכז הארצי לניהול אירועי סייבר (</w:t>
      </w:r>
      <w:r w:rsidRPr="00EB327E">
        <w:t>CERT</w:t>
      </w:r>
      <w:r w:rsidRPr="00EB327E">
        <w:rPr>
          <w:rtl/>
        </w:rPr>
        <w:t>) באחד מהאמצעים הבאים:</w:t>
      </w:r>
    </w:p>
    <w:p w14:paraId="2F039025" w14:textId="77777777" w:rsidR="00DB04F6" w:rsidRPr="00EB327E" w:rsidRDefault="008925F7" w:rsidP="00915100">
      <w:pPr>
        <w:pStyle w:val="3-7"/>
        <w:rPr>
          <w:rtl/>
        </w:rPr>
      </w:pPr>
      <w:r w:rsidRPr="00EB327E">
        <w:rPr>
          <w:rtl/>
        </w:rPr>
        <w:t xml:space="preserve">חיוג חירום מקוצר למרכז המבצעי לניהול אירועי סייבר במספר 119. </w:t>
      </w:r>
    </w:p>
    <w:p w14:paraId="36BDAA44" w14:textId="77777777" w:rsidR="00DB04F6" w:rsidRPr="00EB327E" w:rsidRDefault="008925F7" w:rsidP="00915100">
      <w:pPr>
        <w:pStyle w:val="3-7"/>
        <w:rPr>
          <w:rtl/>
        </w:rPr>
      </w:pPr>
      <w:r w:rsidRPr="00EB327E">
        <w:rPr>
          <w:rtl/>
        </w:rPr>
        <w:t xml:space="preserve">פניה באמצעות הדואר האלקטרוני: </w:t>
      </w:r>
      <w:hyperlink r:id="rId40" w:history="1">
        <w:r w:rsidRPr="00EB327E">
          <w:t>119@cyber.gov.il</w:t>
        </w:r>
      </w:hyperlink>
      <w:r w:rsidRPr="00EB327E">
        <w:rPr>
          <w:rtl/>
        </w:rPr>
        <w:t xml:space="preserve">. </w:t>
      </w:r>
    </w:p>
    <w:p w14:paraId="2539CFD7" w14:textId="77777777" w:rsidR="00865E36" w:rsidRPr="00EB327E" w:rsidRDefault="008925F7" w:rsidP="00B0494D">
      <w:pPr>
        <w:pStyle w:val="2-1"/>
        <w:rPr>
          <w:b/>
          <w:bCs/>
          <w:rtl/>
        </w:rPr>
      </w:pPr>
      <w:r w:rsidRPr="00EB327E">
        <w:rPr>
          <w:rtl/>
        </w:rPr>
        <w:lastRenderedPageBreak/>
        <w:t xml:space="preserve">במקרה כאמור, על הספק להודיע למזמין על התרחשות האירוע ועל כל פרט נוסף ביחס לאירוע זה. </w:t>
      </w:r>
      <w:r w:rsidRPr="00EB327E">
        <w:rPr>
          <w:b/>
          <w:bCs/>
          <w:rtl/>
        </w:rPr>
        <w:t>חובה זו תחול גם אם אין ביד הספק את כלל המידע הרלוונטי, ועליו יהיה לעדכן את דיווחיו בהתאם למידע שיצטבר אצלו ולהנחיות המזמין</w:t>
      </w:r>
      <w:r w:rsidRPr="00EB327E">
        <w:rPr>
          <w:rtl/>
        </w:rPr>
        <w:t>. על הדיווח לכלול לפחות את הפרטים הבאים:</w:t>
      </w:r>
      <w:bookmarkEnd w:id="556"/>
      <w:bookmarkEnd w:id="557"/>
      <w:r w:rsidRPr="00EB327E">
        <w:rPr>
          <w:rtl/>
        </w:rPr>
        <w:t xml:space="preserve"> </w:t>
      </w:r>
    </w:p>
    <w:p w14:paraId="35E73C7B" w14:textId="77777777" w:rsidR="00865E36" w:rsidRPr="00EB327E" w:rsidRDefault="008925F7" w:rsidP="00915100">
      <w:pPr>
        <w:pStyle w:val="3-7"/>
        <w:rPr>
          <w:rtl/>
        </w:rPr>
      </w:pPr>
      <w:r w:rsidRPr="00EB327E">
        <w:rPr>
          <w:rtl/>
        </w:rPr>
        <w:t>תיאור כללי של האירוע, אופן התרחשותו, ציר הזמן הידוע של האירוע וכולי.</w:t>
      </w:r>
    </w:p>
    <w:p w14:paraId="0307F834" w14:textId="77777777" w:rsidR="00865E36" w:rsidRPr="00EB327E" w:rsidRDefault="008925F7" w:rsidP="00915100">
      <w:pPr>
        <w:pStyle w:val="3-7"/>
        <w:rPr>
          <w:b/>
          <w:bCs/>
          <w:rtl/>
        </w:rPr>
      </w:pPr>
      <w:r w:rsidRPr="00EB327E">
        <w:rPr>
          <w:rtl/>
        </w:rPr>
        <w:t xml:space="preserve">אופן הטיפול באירוע, והאמצעים הננקטים באופן מידי לצורך צמצום הנזק ומזעור החשיפה בטווח הזמן המידי. </w:t>
      </w:r>
    </w:p>
    <w:p w14:paraId="63C99B3C" w14:textId="77777777" w:rsidR="00865E36" w:rsidRPr="00EB327E" w:rsidRDefault="008925F7" w:rsidP="00915100">
      <w:pPr>
        <w:pStyle w:val="3-7"/>
        <w:rPr>
          <w:rtl/>
        </w:rPr>
      </w:pPr>
      <w:r w:rsidRPr="00EB327E">
        <w:rPr>
          <w:rtl/>
        </w:rPr>
        <w:t>המערכות אשר נפגעו או היו היעד לתקיפה.</w:t>
      </w:r>
    </w:p>
    <w:p w14:paraId="48553D6B" w14:textId="77777777" w:rsidR="00865E36" w:rsidRPr="00EB327E" w:rsidRDefault="008925F7" w:rsidP="00915100">
      <w:pPr>
        <w:pStyle w:val="3-7"/>
        <w:rPr>
          <w:rtl/>
        </w:rPr>
      </w:pPr>
      <w:r w:rsidRPr="00EB327E">
        <w:rPr>
          <w:rtl/>
        </w:rPr>
        <w:t>המידע אשר זלג, נפגע או שהיה היעד לתקיפה.</w:t>
      </w:r>
    </w:p>
    <w:p w14:paraId="0921FC94" w14:textId="77777777" w:rsidR="00865E36" w:rsidRPr="00EB327E" w:rsidRDefault="008925F7" w:rsidP="00915100">
      <w:pPr>
        <w:pStyle w:val="3-7"/>
        <w:rPr>
          <w:rtl/>
        </w:rPr>
      </w:pPr>
      <w:r w:rsidRPr="00EB327E">
        <w:rPr>
          <w:rtl/>
        </w:rPr>
        <w:t>ניתוח דרכי התקיפה, החולשות ששימשו את התקיפה וכל מידע רלוונטי אחר.</w:t>
      </w:r>
    </w:p>
    <w:p w14:paraId="77E370E9" w14:textId="77777777" w:rsidR="00865E36" w:rsidRPr="00EB327E" w:rsidRDefault="008925F7" w:rsidP="00915100">
      <w:pPr>
        <w:pStyle w:val="3-7"/>
        <w:rPr>
          <w:rtl/>
        </w:rPr>
      </w:pPr>
      <w:r w:rsidRPr="00EB327E">
        <w:rPr>
          <w:rtl/>
        </w:rPr>
        <w:t>פעולות מתקנות למניעת הישנות אירועים אלו בעתיד.</w:t>
      </w:r>
    </w:p>
    <w:p w14:paraId="6B6F8EDB" w14:textId="77777777" w:rsidR="00865E36" w:rsidRPr="00EB327E" w:rsidRDefault="008925F7" w:rsidP="00915100">
      <w:pPr>
        <w:pStyle w:val="3-7"/>
        <w:rPr>
          <w:b/>
          <w:bCs/>
          <w:rtl/>
        </w:rPr>
      </w:pPr>
      <w:r w:rsidRPr="00EB327E">
        <w:rPr>
          <w:rtl/>
        </w:rPr>
        <w:t xml:space="preserve">כל מידע אחר, שיידרש על ידי המזמין, לצורך ניתוח האירוע. </w:t>
      </w:r>
    </w:p>
    <w:p w14:paraId="31C85D46" w14:textId="77777777" w:rsidR="00865E36" w:rsidRPr="00EB327E" w:rsidRDefault="008925F7" w:rsidP="00B0494D">
      <w:pPr>
        <w:pStyle w:val="2-1"/>
        <w:rPr>
          <w:rtl/>
        </w:rPr>
      </w:pPr>
      <w:r w:rsidRPr="00EB327E">
        <w:rPr>
          <w:rtl/>
        </w:rPr>
        <w:t>חובת הדיווח המפורטת בסעיפים</w:t>
      </w:r>
      <w:r w:rsidR="00706B97" w:rsidRPr="00EB327E">
        <w:rPr>
          <w:rtl/>
        </w:rPr>
        <w:t xml:space="preserve"> 3.1 - 3.4</w:t>
      </w:r>
      <w:r w:rsidRPr="00EB327E">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EAF07B1" w14:textId="77777777" w:rsidR="00865E36" w:rsidRPr="00EB327E" w:rsidRDefault="008925F7" w:rsidP="00B0494D">
      <w:pPr>
        <w:pStyle w:val="2-1"/>
        <w:rPr>
          <w:rtl/>
        </w:rPr>
      </w:pPr>
      <w:r w:rsidRPr="00EB327E">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EB327E">
        <w:rPr>
          <w:rtl/>
        </w:rPr>
        <w:t>3.2</w:t>
      </w:r>
      <w:r w:rsidRPr="00EB327E">
        <w:rPr>
          <w:rtl/>
        </w:rPr>
        <w:t xml:space="preserve"> לעיל.</w:t>
      </w:r>
      <w:r w:rsidRPr="00EB327E">
        <w:t xml:space="preserve"> </w:t>
      </w:r>
    </w:p>
    <w:p w14:paraId="4BC6F328" w14:textId="77777777" w:rsidR="00865E36" w:rsidRPr="00EB327E" w:rsidRDefault="008925F7" w:rsidP="00915100">
      <w:pPr>
        <w:pStyle w:val="1-1"/>
        <w:rPr>
          <w:rtl/>
        </w:rPr>
      </w:pPr>
      <w:r w:rsidRPr="00EB327E">
        <w:rPr>
          <w:rtl/>
        </w:rPr>
        <w:t>ביקורת תקופתית</w:t>
      </w:r>
    </w:p>
    <w:p w14:paraId="2A6B2810" w14:textId="77777777" w:rsidR="00865E36" w:rsidRPr="00EB327E" w:rsidRDefault="008925F7" w:rsidP="00B0494D">
      <w:pPr>
        <w:pStyle w:val="2-1"/>
        <w:rPr>
          <w:rtl/>
        </w:rPr>
      </w:pPr>
      <w:r w:rsidRPr="00EB327E">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6BECC22E" w14:textId="77777777" w:rsidR="00865E36" w:rsidRPr="00EB327E" w:rsidRDefault="008925F7" w:rsidP="00915100">
      <w:pPr>
        <w:pStyle w:val="3-7"/>
        <w:rPr>
          <w:rtl/>
        </w:rPr>
      </w:pPr>
      <w:r w:rsidRPr="00EB327E">
        <w:rPr>
          <w:rtl/>
        </w:rPr>
        <w:t>בקשת דוחות ודיווחים על אופן עמידת הספק בדרישות המכרז לאבטחת מידע והגנות סייבר.</w:t>
      </w:r>
    </w:p>
    <w:p w14:paraId="74E24CC7" w14:textId="77777777" w:rsidR="00865E36" w:rsidRPr="00EB327E" w:rsidRDefault="008925F7" w:rsidP="00915100">
      <w:pPr>
        <w:pStyle w:val="3-7"/>
        <w:rPr>
          <w:rtl/>
        </w:rPr>
      </w:pPr>
      <w:r w:rsidRPr="00EB327E">
        <w:rPr>
          <w:rtl/>
        </w:rPr>
        <w:t>במקרה שלדעת המזמין יש צורך באימות נתונים אלו או אחרים, יפעל המזמין בדרך המפורטת להלן:</w:t>
      </w:r>
    </w:p>
    <w:p w14:paraId="28A8680E" w14:textId="77777777" w:rsidR="00865E36" w:rsidRPr="00EB327E" w:rsidRDefault="008925F7" w:rsidP="00915100">
      <w:pPr>
        <w:pStyle w:val="4-4"/>
        <w:rPr>
          <w:rtl/>
        </w:rPr>
      </w:pPr>
      <w:bookmarkStart w:id="558" w:name="_Ref92645627"/>
      <w:r w:rsidRPr="00EB327E">
        <w:rPr>
          <w:rtl/>
        </w:rPr>
        <w:t>המזמין יעביר לספק רשימה מסודרת של נושאים הדורשים בדיקה או אימות.</w:t>
      </w:r>
      <w:bookmarkEnd w:id="558"/>
    </w:p>
    <w:p w14:paraId="5FAC9B01" w14:textId="77777777" w:rsidR="00865E36" w:rsidRPr="00EB327E" w:rsidRDefault="008925F7" w:rsidP="00915100">
      <w:pPr>
        <w:pStyle w:val="4-4"/>
        <w:rPr>
          <w:rtl/>
        </w:rPr>
      </w:pPr>
      <w:r w:rsidRPr="00EB327E">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7BC35EDC" w14:textId="77777777" w:rsidR="00865E36" w:rsidRPr="00EB327E" w:rsidRDefault="008925F7" w:rsidP="00915100">
      <w:pPr>
        <w:pStyle w:val="4-4"/>
        <w:rPr>
          <w:rtl/>
        </w:rPr>
      </w:pPr>
      <w:r w:rsidRPr="00EB327E">
        <w:rPr>
          <w:rtl/>
        </w:rPr>
        <w:lastRenderedPageBreak/>
        <w:t xml:space="preserve">לחלופין, הספק יהיה רשאי לבקש מהמזמין כי המזמין יבצע בדיקה זו או אחרת כחלופה לביצוע הבדיקה על ידי גוף חיצוני, </w:t>
      </w:r>
      <w:r w:rsidR="00DE5C54" w:rsidRPr="00EB327E">
        <w:rPr>
          <w:rtl/>
        </w:rPr>
        <w:t xml:space="preserve">ובמקרה </w:t>
      </w:r>
      <w:r w:rsidRPr="00EB327E">
        <w:rPr>
          <w:rtl/>
        </w:rPr>
        <w:t>שהמזמין יסכים לביצוע בדיקה זו, יתאם את ביצועה עם הספק תוך הקפדה על קיום הבדיקה זו בהתאם לנושאים המוגדרים בסעיף</w:t>
      </w:r>
      <w:r w:rsidR="00334F49" w:rsidRPr="00EB327E">
        <w:rPr>
          <w:rtl/>
        </w:rPr>
        <w:t xml:space="preserve"> 4.1.2.1</w:t>
      </w:r>
      <w:r w:rsidRPr="00EB327E">
        <w:rPr>
          <w:rtl/>
        </w:rPr>
        <w:t xml:space="preserve">. אין בביצוע בדיקה זו על ידי עורך המכרז בכדי להפחית אי אלו ממחויבויות הספק. </w:t>
      </w:r>
    </w:p>
    <w:p w14:paraId="111B1489" w14:textId="77777777" w:rsidR="00865E36" w:rsidRPr="00EB327E" w:rsidRDefault="008925F7" w:rsidP="00915100">
      <w:pPr>
        <w:pStyle w:val="3-7"/>
        <w:rPr>
          <w:rtl/>
        </w:rPr>
      </w:pPr>
      <w:r w:rsidRPr="00EB327E">
        <w:rPr>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6EF93ED" w14:textId="77777777" w:rsidR="00865E36" w:rsidRPr="00EB327E" w:rsidRDefault="008925F7" w:rsidP="00915100">
      <w:pPr>
        <w:pStyle w:val="1-1"/>
        <w:rPr>
          <w:rtl/>
        </w:rPr>
      </w:pPr>
      <w:r w:rsidRPr="00EB327E">
        <w:rPr>
          <w:rtl/>
        </w:rPr>
        <w:t>ביקורת בעקבות חשש לתקיפת סייבר</w:t>
      </w:r>
    </w:p>
    <w:p w14:paraId="400AC1DD" w14:textId="77777777" w:rsidR="00865E36" w:rsidRPr="00EB327E" w:rsidRDefault="008925F7" w:rsidP="00B0494D">
      <w:pPr>
        <w:pStyle w:val="2-1"/>
        <w:rPr>
          <w:rtl/>
        </w:rPr>
      </w:pPr>
      <w:r w:rsidRPr="00EB327E">
        <w:rPr>
          <w:rtl/>
        </w:rPr>
        <w:t>המזמין יהיה רשאי לבצע ביקורת בעקבות חשש לתקיפת סייבר המשפיעה על אספקת השירותים או המוצרים למזמין, בהתאם לאחד המסלולים המפורטים להלן:</w:t>
      </w:r>
    </w:p>
    <w:p w14:paraId="77BC2229" w14:textId="77777777" w:rsidR="00865E36" w:rsidRPr="00EB327E" w:rsidRDefault="008925F7" w:rsidP="00915100">
      <w:pPr>
        <w:pStyle w:val="3-7"/>
        <w:rPr>
          <w:rtl/>
        </w:rPr>
      </w:pPr>
      <w:r w:rsidRPr="00EB327E">
        <w:rPr>
          <w:rtl/>
        </w:rPr>
        <w:t>מסלול א' – ביקורת על התמודדות הספק</w:t>
      </w:r>
    </w:p>
    <w:p w14:paraId="077767CC" w14:textId="77777777" w:rsidR="00865E36" w:rsidRPr="00EB327E" w:rsidRDefault="008925F7" w:rsidP="00915100">
      <w:pPr>
        <w:pStyle w:val="4-4"/>
        <w:rPr>
          <w:rtl/>
        </w:rPr>
      </w:pPr>
      <w:r w:rsidRPr="00EB327E">
        <w:rPr>
          <w:rtl/>
        </w:rPr>
        <w:t xml:space="preserve">המזמין יהיה רשאי לדרוש כל מסמך או פירוט לגבי אופן התמודדות הספק עם תקיפת הסייבר כמפורט בסעיף </w:t>
      </w:r>
      <w:r w:rsidR="00334F49" w:rsidRPr="00EB327E">
        <w:rPr>
          <w:rtl/>
        </w:rPr>
        <w:t>3.2</w:t>
      </w:r>
      <w:r w:rsidRPr="00EB327E">
        <w:rPr>
          <w:rtl/>
        </w:rPr>
        <w:t xml:space="preserve"> לעיל או כל מידע אחר הנדרש על מנת להעריך את היקף ההשפעה על אספקת השירותים או המוצרים למזמין.</w:t>
      </w:r>
    </w:p>
    <w:p w14:paraId="0AD5BBFA" w14:textId="77777777" w:rsidR="00865E36" w:rsidRPr="00EB327E" w:rsidRDefault="008925F7" w:rsidP="00915100">
      <w:pPr>
        <w:pStyle w:val="4-4"/>
        <w:rPr>
          <w:rtl/>
        </w:rPr>
      </w:pPr>
      <w:r w:rsidRPr="00EB327E">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4992882" w14:textId="77777777" w:rsidR="00865E36" w:rsidRPr="00EB327E" w:rsidRDefault="008925F7" w:rsidP="00915100">
      <w:pPr>
        <w:pStyle w:val="4-4"/>
        <w:rPr>
          <w:rtl/>
        </w:rPr>
      </w:pPr>
      <w:bookmarkStart w:id="559" w:name="_Ref120712107"/>
      <w:r w:rsidRPr="00EB327E">
        <w:rPr>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EB327E">
        <w:rPr>
          <w:rtl/>
        </w:rPr>
        <w:t>5.1.2</w:t>
      </w:r>
      <w:r w:rsidRPr="00EB327E">
        <w:rPr>
          <w:rtl/>
        </w:rPr>
        <w:t xml:space="preserve"> להלן.</w:t>
      </w:r>
      <w:bookmarkEnd w:id="559"/>
    </w:p>
    <w:p w14:paraId="42B3D007" w14:textId="77777777" w:rsidR="00865E36" w:rsidRPr="00EB327E" w:rsidRDefault="008925F7" w:rsidP="00915100">
      <w:pPr>
        <w:pStyle w:val="3-7"/>
        <w:rPr>
          <w:rtl/>
        </w:rPr>
      </w:pPr>
      <w:bookmarkStart w:id="560" w:name="_Ref120712058"/>
      <w:r w:rsidRPr="00EB327E">
        <w:rPr>
          <w:rtl/>
        </w:rPr>
        <w:t>מסלול ב' – סיוע של המזמין בהתמודדות עם האירוע</w:t>
      </w:r>
      <w:bookmarkEnd w:id="560"/>
    </w:p>
    <w:p w14:paraId="07407D5B" w14:textId="77777777" w:rsidR="00865E36" w:rsidRPr="00EB327E" w:rsidRDefault="008925F7" w:rsidP="00915100">
      <w:pPr>
        <w:pStyle w:val="4-4"/>
        <w:rPr>
          <w:rtl/>
        </w:rPr>
      </w:pPr>
      <w:r w:rsidRPr="00EB327E">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EB327E">
        <w:rPr>
          <w:cs/>
        </w:rPr>
        <w:t>‎</w:t>
      </w:r>
      <w:r w:rsidR="00433228" w:rsidRPr="00EB327E">
        <w:rPr>
          <w:rtl/>
        </w:rPr>
        <w:t>5.1.1.3</w:t>
      </w:r>
      <w:r w:rsidRPr="00EB327E">
        <w:rPr>
          <w:rtl/>
        </w:rPr>
        <w:t>, שבהם לא תידרש הסכמה מפורשת של הספק.</w:t>
      </w:r>
    </w:p>
    <w:p w14:paraId="5015B33F" w14:textId="77777777" w:rsidR="00865E36" w:rsidRPr="00EB327E" w:rsidRDefault="008925F7" w:rsidP="00915100">
      <w:pPr>
        <w:pStyle w:val="4-4"/>
        <w:rPr>
          <w:rtl/>
        </w:rPr>
      </w:pPr>
      <w:r w:rsidRPr="00EB327E">
        <w:rPr>
          <w:rtl/>
        </w:rPr>
        <w:t>המזמין יסייע לספק בביצוע הפעולות המפורטות להלן, באופן ישיר ובאמצעות כלים העומדים לרשות המזמין ועל חשבונו:</w:t>
      </w:r>
    </w:p>
    <w:p w14:paraId="6B8A51A6" w14:textId="77777777" w:rsidR="00865E36" w:rsidRPr="00EB327E" w:rsidRDefault="008925F7" w:rsidP="00915100">
      <w:pPr>
        <w:pStyle w:val="5-2"/>
        <w:rPr>
          <w:rtl/>
        </w:rPr>
      </w:pPr>
      <w:r w:rsidRPr="00EB327E">
        <w:rPr>
          <w:rtl/>
        </w:rPr>
        <w:t>בדיקת מערכות הספק הנוגעות למתן השירותים או לאספקת המוצרים.</w:t>
      </w:r>
    </w:p>
    <w:p w14:paraId="346B3E5F" w14:textId="77777777" w:rsidR="00865E36" w:rsidRPr="00EB327E" w:rsidRDefault="008925F7" w:rsidP="00915100">
      <w:pPr>
        <w:pStyle w:val="5-2"/>
        <w:rPr>
          <w:rtl/>
        </w:rPr>
      </w:pPr>
      <w:r w:rsidRPr="00EB327E">
        <w:rPr>
          <w:rtl/>
        </w:rPr>
        <w:lastRenderedPageBreak/>
        <w:t>בדיקת הנזקים או הסיכונים שנגרמו למזמין.</w:t>
      </w:r>
    </w:p>
    <w:p w14:paraId="1144A01A" w14:textId="77777777" w:rsidR="00865E36" w:rsidRPr="00EB327E" w:rsidRDefault="008925F7" w:rsidP="00915100">
      <w:pPr>
        <w:pStyle w:val="5-2"/>
        <w:rPr>
          <w:rtl/>
        </w:rPr>
      </w:pPr>
      <w:r w:rsidRPr="00EB327E">
        <w:rPr>
          <w:rtl/>
        </w:rPr>
        <w:t>סיוע בהתמודדות עם אירוע האבטחה.</w:t>
      </w:r>
    </w:p>
    <w:p w14:paraId="10BEB3E7" w14:textId="77777777" w:rsidR="00865E36" w:rsidRPr="00EB327E" w:rsidRDefault="008925F7" w:rsidP="00915100">
      <w:pPr>
        <w:pStyle w:val="5-2"/>
        <w:rPr>
          <w:rtl/>
        </w:rPr>
      </w:pPr>
      <w:r w:rsidRPr="00EB327E">
        <w:rPr>
          <w:rtl/>
        </w:rPr>
        <w:t>אבחון אופן התקיפה, המערכות שנפגעו והשפעתה על מתן השירות.</w:t>
      </w:r>
    </w:p>
    <w:p w14:paraId="7F087011" w14:textId="77777777" w:rsidR="00865E36" w:rsidRPr="00EB327E" w:rsidRDefault="008925F7" w:rsidP="00915100">
      <w:pPr>
        <w:pStyle w:val="5-2"/>
        <w:rPr>
          <w:rtl/>
        </w:rPr>
      </w:pPr>
      <w:r w:rsidRPr="00EB327E">
        <w:rPr>
          <w:rtl/>
        </w:rPr>
        <w:t xml:space="preserve">אבחון דרכים למנוע את המשכם והישנותם של הסיכונים שנגרמו למזמין ומתן הנחיות לספק בדבר הדרכים לצמצם סיכונים אלו וכלי. </w:t>
      </w:r>
    </w:p>
    <w:p w14:paraId="01C04380" w14:textId="77777777" w:rsidR="00865E36" w:rsidRPr="00EB327E" w:rsidRDefault="008925F7" w:rsidP="00915100">
      <w:pPr>
        <w:pStyle w:val="4-4"/>
        <w:rPr>
          <w:rtl/>
        </w:rPr>
      </w:pPr>
      <w:r w:rsidRPr="00EB327E">
        <w:rPr>
          <w:rtl/>
        </w:rPr>
        <w:t xml:space="preserve">אין בסיוע על ידי המזמין בכדי להפחית אי אלו ממחויבויות הספק. </w:t>
      </w:r>
      <w:r w:rsidR="005E6E17" w:rsidRPr="00EB327E">
        <w:rPr>
          <w:rtl/>
        </w:rPr>
        <w:t xml:space="preserve">במקרה </w:t>
      </w:r>
      <w:r w:rsidRPr="00EB327E">
        <w:rPr>
          <w:rtl/>
        </w:rPr>
        <w:t>שהספק חושב שהנחייה מסוימת עשויה לפגוע ברמת האבטחה או בשירותים הניתנים על ידו, עליו להתריע על כך בצורה מפורשת לנציג המזמין.</w:t>
      </w:r>
    </w:p>
    <w:p w14:paraId="47EA3AC6" w14:textId="77777777" w:rsidR="00865E36" w:rsidRPr="00EB327E" w:rsidRDefault="008925F7" w:rsidP="00B0494D">
      <w:pPr>
        <w:pStyle w:val="2-1"/>
        <w:rPr>
          <w:rtl/>
        </w:rPr>
      </w:pPr>
      <w:r w:rsidRPr="00EB327E">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FDD9D63" w14:textId="77777777" w:rsidR="00865E36" w:rsidRPr="00EB327E" w:rsidRDefault="008925F7" w:rsidP="00B0494D">
      <w:pPr>
        <w:pStyle w:val="2-1"/>
        <w:rPr>
          <w:rtl/>
        </w:rPr>
      </w:pPr>
      <w:r w:rsidRPr="00EB327E">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3EBDF8A" w14:textId="77777777" w:rsidR="00865E36" w:rsidRPr="00EB327E" w:rsidRDefault="008925F7" w:rsidP="00915100">
      <w:pPr>
        <w:pStyle w:val="1-1"/>
        <w:rPr>
          <w:rtl/>
        </w:rPr>
      </w:pPr>
      <w:r w:rsidRPr="00EB327E">
        <w:rPr>
          <w:rtl/>
        </w:rPr>
        <w:t xml:space="preserve">נציגי המזמין </w:t>
      </w:r>
    </w:p>
    <w:p w14:paraId="3AEBA5A6" w14:textId="77777777" w:rsidR="00865E36" w:rsidRPr="00EB327E" w:rsidRDefault="008925F7" w:rsidP="00B0494D">
      <w:pPr>
        <w:pStyle w:val="2-1"/>
        <w:rPr>
          <w:rtl/>
        </w:rPr>
      </w:pPr>
      <w:r w:rsidRPr="00EB327E">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7D3E9629" w14:textId="77777777" w:rsidR="00865E36" w:rsidRPr="00EB327E" w:rsidRDefault="008925F7" w:rsidP="00B0494D">
      <w:pPr>
        <w:pStyle w:val="2-1"/>
        <w:rPr>
          <w:rtl/>
        </w:rPr>
      </w:pPr>
      <w:r w:rsidRPr="00EB327E">
        <w:rPr>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513A053" w14:textId="77777777" w:rsidR="00865E36" w:rsidRPr="00EB327E" w:rsidRDefault="008925F7" w:rsidP="00B0494D">
      <w:pPr>
        <w:pStyle w:val="2-1"/>
        <w:rPr>
          <w:rtl/>
        </w:rPr>
      </w:pPr>
      <w:r w:rsidRPr="00EB327E">
        <w:rPr>
          <w:rtl/>
        </w:rPr>
        <w:t>הגורם המנחה ומינהל הרכש יהיו מחויבים להשתמש במידע שיתקבל מהספק אך ורק לצורכים האמורים בטופס זה תוך גילויו לגורמים הנדרשים לכך בלבד.</w:t>
      </w:r>
    </w:p>
    <w:p w14:paraId="3CFA6CB0" w14:textId="77777777" w:rsidR="00865E36" w:rsidRPr="00EB327E" w:rsidRDefault="008925F7" w:rsidP="00915100">
      <w:pPr>
        <w:pStyle w:val="1-1"/>
        <w:rPr>
          <w:rtl/>
        </w:rPr>
      </w:pPr>
      <w:bookmarkStart w:id="561" w:name="_Ref210136109"/>
      <w:r w:rsidRPr="00EB327E">
        <w:rPr>
          <w:rtl/>
        </w:rPr>
        <w:t>כתובת לפניות בנושא אבטחת מידע והגנת סייבר</w:t>
      </w:r>
      <w:bookmarkEnd w:id="561"/>
      <w:r w:rsidRPr="00EB327E">
        <w:rPr>
          <w:rtl/>
        </w:rPr>
        <w:t xml:space="preserve">  </w:t>
      </w:r>
    </w:p>
    <w:p w14:paraId="6E288249" w14:textId="77777777" w:rsidR="00865E36" w:rsidRPr="00EB327E" w:rsidRDefault="008925F7" w:rsidP="00B0494D">
      <w:pPr>
        <w:pStyle w:val="2-1"/>
        <w:rPr>
          <w:rtl/>
        </w:rPr>
      </w:pPr>
      <w:r w:rsidRPr="00EB327E">
        <w:rPr>
          <w:rtl/>
        </w:rPr>
        <w:t>הודעות/פניות בנושא אבטחת מידע והגנת סייבר יועברו לספק באמצעות כתובת הדואר האלקטרוני הבאה: _______________@___________</w:t>
      </w:r>
    </w:p>
    <w:p w14:paraId="231B2F5F" w14:textId="77777777" w:rsidR="00865E36" w:rsidRPr="00EB327E" w:rsidRDefault="008925F7" w:rsidP="00925707">
      <w:pPr>
        <w:rPr>
          <w:rtl/>
        </w:rPr>
      </w:pPr>
      <w:r w:rsidRPr="00EB327E">
        <w:rPr>
          <w:rtl/>
        </w:rPr>
        <w:t>חתימת הספק:</w:t>
      </w:r>
    </w:p>
    <w:tbl>
      <w:tblPr>
        <w:bidiVisual/>
        <w:tblW w:w="0" w:type="auto"/>
        <w:tblInd w:w="360" w:type="dxa"/>
        <w:tblLook w:val="04A0" w:firstRow="1" w:lastRow="0" w:firstColumn="1" w:lastColumn="0" w:noHBand="0" w:noVBand="1"/>
      </w:tblPr>
      <w:tblGrid>
        <w:gridCol w:w="2616"/>
        <w:gridCol w:w="2659"/>
        <w:gridCol w:w="2645"/>
      </w:tblGrid>
      <w:tr w:rsidR="00EF15EB" w:rsidRPr="00EB327E" w14:paraId="619317D0" w14:textId="77777777" w:rsidTr="00FA1D31">
        <w:trPr>
          <w:trHeight w:val="536"/>
          <w:tblHeader/>
        </w:trPr>
        <w:tc>
          <w:tcPr>
            <w:tcW w:w="2765" w:type="dxa"/>
            <w:shd w:val="clear" w:color="auto" w:fill="auto"/>
            <w:vAlign w:val="bottom"/>
            <w:hideMark/>
          </w:tcPr>
          <w:p w14:paraId="64F504EF" w14:textId="77777777" w:rsidR="00865E36" w:rsidRPr="00EB327E" w:rsidRDefault="008925F7" w:rsidP="00925707">
            <w:pPr>
              <w:rPr>
                <w:rFonts w:eastAsia="Times New Roman"/>
                <w:sz w:val="20"/>
                <w:szCs w:val="20"/>
                <w:rtl/>
              </w:rPr>
            </w:pPr>
            <w:r w:rsidRPr="00EB327E">
              <w:rPr>
                <w:rFonts w:eastAsia="Times New Roman"/>
                <w:sz w:val="20"/>
                <w:szCs w:val="20"/>
                <w:rtl/>
              </w:rPr>
              <w:t>_______________</w:t>
            </w:r>
          </w:p>
        </w:tc>
        <w:tc>
          <w:tcPr>
            <w:tcW w:w="2765" w:type="dxa"/>
            <w:shd w:val="clear" w:color="auto" w:fill="auto"/>
            <w:vAlign w:val="bottom"/>
            <w:hideMark/>
          </w:tcPr>
          <w:p w14:paraId="26CB3239" w14:textId="77777777" w:rsidR="00865E36" w:rsidRPr="00EB327E" w:rsidRDefault="008925F7" w:rsidP="00925707">
            <w:pPr>
              <w:rPr>
                <w:rFonts w:eastAsia="Times New Roman"/>
                <w:sz w:val="20"/>
                <w:szCs w:val="20"/>
                <w:rtl/>
              </w:rPr>
            </w:pPr>
            <w:r w:rsidRPr="00EB327E">
              <w:rPr>
                <w:rFonts w:eastAsia="Times New Roman"/>
                <w:sz w:val="20"/>
                <w:szCs w:val="20"/>
                <w:rtl/>
              </w:rPr>
              <w:t>__________________</w:t>
            </w:r>
          </w:p>
        </w:tc>
        <w:tc>
          <w:tcPr>
            <w:tcW w:w="2766" w:type="dxa"/>
            <w:shd w:val="clear" w:color="auto" w:fill="auto"/>
            <w:vAlign w:val="bottom"/>
            <w:hideMark/>
          </w:tcPr>
          <w:p w14:paraId="5C526FAD" w14:textId="77777777" w:rsidR="00865E36" w:rsidRPr="00EB327E" w:rsidRDefault="008925F7" w:rsidP="00925707">
            <w:pPr>
              <w:rPr>
                <w:rFonts w:eastAsia="Times New Roman"/>
                <w:sz w:val="20"/>
                <w:szCs w:val="20"/>
                <w:rtl/>
              </w:rPr>
            </w:pPr>
            <w:r w:rsidRPr="00EB327E">
              <w:rPr>
                <w:rFonts w:eastAsia="Times New Roman"/>
                <w:sz w:val="20"/>
                <w:szCs w:val="20"/>
                <w:rtl/>
              </w:rPr>
              <w:t>_________________</w:t>
            </w:r>
          </w:p>
        </w:tc>
      </w:tr>
      <w:tr w:rsidR="00EF15EB" w:rsidRPr="00EB327E" w14:paraId="610D0F29" w14:textId="77777777" w:rsidTr="00F425AA">
        <w:trPr>
          <w:trHeight w:val="440"/>
        </w:trPr>
        <w:tc>
          <w:tcPr>
            <w:tcW w:w="2765" w:type="dxa"/>
            <w:shd w:val="clear" w:color="auto" w:fill="auto"/>
            <w:hideMark/>
          </w:tcPr>
          <w:p w14:paraId="630569D7" w14:textId="722E4ECB" w:rsidR="00865E36" w:rsidRPr="00EB327E" w:rsidRDefault="00F425AA" w:rsidP="00925707">
            <w:pPr>
              <w:rPr>
                <w:rFonts w:eastAsia="Times New Roman"/>
                <w:sz w:val="20"/>
                <w:szCs w:val="20"/>
                <w:rtl/>
              </w:rPr>
            </w:pPr>
            <w:r>
              <w:rPr>
                <w:rFonts w:eastAsia="Times New Roman" w:hint="cs"/>
                <w:sz w:val="20"/>
                <w:szCs w:val="20"/>
                <w:rtl/>
              </w:rPr>
              <w:t xml:space="preserve">            </w:t>
            </w:r>
            <w:r w:rsidR="008925F7" w:rsidRPr="00EB327E">
              <w:rPr>
                <w:rFonts w:eastAsia="Times New Roman"/>
                <w:sz w:val="20"/>
                <w:szCs w:val="20"/>
                <w:rtl/>
              </w:rPr>
              <w:t>שם</w:t>
            </w:r>
          </w:p>
        </w:tc>
        <w:tc>
          <w:tcPr>
            <w:tcW w:w="2765" w:type="dxa"/>
            <w:shd w:val="clear" w:color="auto" w:fill="auto"/>
            <w:hideMark/>
          </w:tcPr>
          <w:p w14:paraId="61BA50CB" w14:textId="43769F57" w:rsidR="00865E36" w:rsidRPr="00EB327E" w:rsidRDefault="00F425AA" w:rsidP="00925707">
            <w:pPr>
              <w:rPr>
                <w:rFonts w:eastAsia="Times New Roman"/>
                <w:sz w:val="20"/>
                <w:szCs w:val="20"/>
                <w:rtl/>
              </w:rPr>
            </w:pPr>
            <w:r>
              <w:rPr>
                <w:rFonts w:eastAsia="Times New Roman" w:hint="cs"/>
                <w:sz w:val="20"/>
                <w:szCs w:val="20"/>
                <w:rtl/>
              </w:rPr>
              <w:t xml:space="preserve">               </w:t>
            </w:r>
            <w:r w:rsidR="008925F7" w:rsidRPr="00EB327E">
              <w:rPr>
                <w:rFonts w:eastAsia="Times New Roman"/>
                <w:sz w:val="20"/>
                <w:szCs w:val="20"/>
                <w:rtl/>
              </w:rPr>
              <w:t>תאריך</w:t>
            </w:r>
          </w:p>
        </w:tc>
        <w:tc>
          <w:tcPr>
            <w:tcW w:w="2766" w:type="dxa"/>
            <w:shd w:val="clear" w:color="auto" w:fill="auto"/>
            <w:hideMark/>
          </w:tcPr>
          <w:p w14:paraId="43BA66F8" w14:textId="3D6D5CE3" w:rsidR="00865E36" w:rsidRPr="00EB327E" w:rsidRDefault="00F425AA" w:rsidP="00F425AA">
            <w:pPr>
              <w:rPr>
                <w:rFonts w:eastAsia="Times New Roman"/>
                <w:sz w:val="20"/>
                <w:szCs w:val="20"/>
                <w:rtl/>
              </w:rPr>
            </w:pPr>
            <w:r>
              <w:rPr>
                <w:rFonts w:eastAsia="Times New Roman" w:hint="cs"/>
                <w:sz w:val="20"/>
                <w:szCs w:val="20"/>
                <w:rtl/>
              </w:rPr>
              <w:t xml:space="preserve">              </w:t>
            </w:r>
            <w:r w:rsidR="008925F7" w:rsidRPr="00EB327E">
              <w:rPr>
                <w:rFonts w:eastAsia="Times New Roman"/>
                <w:sz w:val="20"/>
                <w:szCs w:val="20"/>
                <w:rtl/>
              </w:rPr>
              <w:t>חתימה</w:t>
            </w:r>
          </w:p>
        </w:tc>
      </w:tr>
    </w:tbl>
    <w:p w14:paraId="4D0B7448" w14:textId="77777777" w:rsidR="00865E36" w:rsidRPr="00EB327E" w:rsidRDefault="00865E36" w:rsidP="0015275F">
      <w:pPr>
        <w:rPr>
          <w:rtl/>
        </w:rPr>
      </w:pPr>
    </w:p>
    <w:bookmarkEnd w:id="551"/>
    <w:bookmarkEnd w:id="552"/>
    <w:p w14:paraId="4B78C692" w14:textId="77777777" w:rsidR="00681407" w:rsidRPr="00EB327E" w:rsidRDefault="00681407">
      <w:pPr>
        <w:bidi w:val="0"/>
        <w:spacing w:before="200" w:after="200" w:line="276" w:lineRule="auto"/>
        <w:rPr>
          <w:bCs/>
          <w:i/>
          <w:caps/>
          <w:spacing w:val="15"/>
          <w:kern w:val="28"/>
          <w:sz w:val="28"/>
          <w:szCs w:val="28"/>
        </w:rPr>
      </w:pPr>
    </w:p>
    <w:p w14:paraId="7366B5C3" w14:textId="77777777" w:rsidR="00004157" w:rsidRPr="00EB327E" w:rsidRDefault="00004157" w:rsidP="00004157">
      <w:pPr>
        <w:pStyle w:val="afffffffb"/>
      </w:pPr>
      <w:r w:rsidRPr="00EB327E">
        <w:rPr>
          <w:rtl/>
        </w:rPr>
        <w:lastRenderedPageBreak/>
        <w:t>נספח</w:t>
      </w:r>
      <w:r w:rsidRPr="00EB327E">
        <w:rPr>
          <w:rFonts w:hint="cs"/>
          <w:rtl/>
        </w:rPr>
        <w:t xml:space="preserve"> ז</w:t>
      </w:r>
      <w:r w:rsidRPr="00EB327E">
        <w:rPr>
          <w:rtl/>
        </w:rPr>
        <w:t>'</w:t>
      </w:r>
      <w:r w:rsidRPr="00EB327E">
        <w:rPr>
          <w:rFonts w:hint="cs"/>
          <w:rtl/>
        </w:rPr>
        <w:t xml:space="preserve"> </w:t>
      </w:r>
      <w:r w:rsidRPr="00EB327E">
        <w:rPr>
          <w:rtl/>
        </w:rPr>
        <w:t xml:space="preserve">– </w:t>
      </w:r>
      <w:r w:rsidR="006B7AB4" w:rsidRPr="00EB327E">
        <w:rPr>
          <w:rtl/>
        </w:rPr>
        <w:t xml:space="preserve">מפרט טכני </w:t>
      </w:r>
      <w:proofErr w:type="spellStart"/>
      <w:r w:rsidR="006B7AB4" w:rsidRPr="00EB327E">
        <w:rPr>
          <w:rtl/>
        </w:rPr>
        <w:t>לטאבלטים</w:t>
      </w:r>
      <w:proofErr w:type="spellEnd"/>
      <w:r w:rsidR="006B7AB4" w:rsidRPr="00EB327E">
        <w:rPr>
          <w:rtl/>
        </w:rPr>
        <w:t xml:space="preserve"> לשימוש הבוחנים</w:t>
      </w:r>
    </w:p>
    <w:p w14:paraId="4657FB2B" w14:textId="77777777" w:rsidR="00EF45B7" w:rsidRPr="00EB327E" w:rsidRDefault="00EF45B7" w:rsidP="002C52F4">
      <w:pPr>
        <w:pStyle w:val="2-1"/>
        <w:numPr>
          <w:ilvl w:val="0"/>
          <w:numId w:val="0"/>
        </w:numPr>
        <w:ind w:left="792"/>
        <w:rPr>
          <w:rtl/>
        </w:rPr>
      </w:pPr>
    </w:p>
    <w:p w14:paraId="384B67E1" w14:textId="77777777" w:rsidR="002C52F4" w:rsidRPr="00EB327E" w:rsidRDefault="002C52F4" w:rsidP="00EF45B7">
      <w:pPr>
        <w:pStyle w:val="2-1"/>
        <w:numPr>
          <w:ilvl w:val="0"/>
          <w:numId w:val="0"/>
        </w:numPr>
        <w:ind w:left="58"/>
        <w:rPr>
          <w:rtl/>
        </w:rPr>
      </w:pPr>
      <w:r w:rsidRPr="00EB327E">
        <w:rPr>
          <w:rFonts w:hint="cs"/>
          <w:rtl/>
        </w:rPr>
        <w:t xml:space="preserve">על נותן </w:t>
      </w:r>
      <w:proofErr w:type="spellStart"/>
      <w:r w:rsidRPr="00EB327E">
        <w:rPr>
          <w:rFonts w:hint="cs"/>
          <w:rtl/>
        </w:rPr>
        <w:t>השירותין</w:t>
      </w:r>
      <w:proofErr w:type="spellEnd"/>
      <w:r w:rsidRPr="00EB327E">
        <w:rPr>
          <w:rFonts w:hint="cs"/>
          <w:rtl/>
        </w:rPr>
        <w:t xml:space="preserve"> לצייד את הבוחנים </w:t>
      </w:r>
      <w:proofErr w:type="spellStart"/>
      <w:r w:rsidRPr="00EB327E">
        <w:rPr>
          <w:rFonts w:hint="cs"/>
          <w:rtl/>
        </w:rPr>
        <w:t>בטאבלט</w:t>
      </w:r>
      <w:proofErr w:type="spellEnd"/>
      <w:r w:rsidRPr="00EB327E">
        <w:rPr>
          <w:rFonts w:hint="cs"/>
          <w:rtl/>
        </w:rPr>
        <w:t xml:space="preserve"> איכותי לצורך עבודה על המערכת הממוחשבת למיוני העובדים. על </w:t>
      </w:r>
      <w:proofErr w:type="spellStart"/>
      <w:r w:rsidRPr="00EB327E">
        <w:rPr>
          <w:rFonts w:hint="cs"/>
          <w:rtl/>
        </w:rPr>
        <w:t>הטאבלטים</w:t>
      </w:r>
      <w:proofErr w:type="spellEnd"/>
      <w:r w:rsidRPr="00EB327E">
        <w:rPr>
          <w:rFonts w:hint="cs"/>
          <w:rtl/>
        </w:rPr>
        <w:t xml:space="preserve"> לעמוד בדרישות הטכניות הבאות: </w:t>
      </w:r>
    </w:p>
    <w:p w14:paraId="3FDCF29D" w14:textId="77777777" w:rsidR="002C52F4" w:rsidRPr="00EB327E" w:rsidRDefault="002C52F4" w:rsidP="00C155B0">
      <w:pPr>
        <w:pStyle w:val="2-1"/>
        <w:numPr>
          <w:ilvl w:val="0"/>
          <w:numId w:val="77"/>
        </w:numPr>
        <w:ind w:left="483"/>
        <w:rPr>
          <w:rtl/>
        </w:rPr>
      </w:pPr>
      <w:proofErr w:type="spellStart"/>
      <w:r w:rsidRPr="00EB327E">
        <w:rPr>
          <w:rtl/>
        </w:rPr>
        <w:t>טאבלט</w:t>
      </w:r>
      <w:proofErr w:type="spellEnd"/>
      <w:r w:rsidRPr="00EB327E">
        <w:rPr>
          <w:rtl/>
        </w:rPr>
        <w:t xml:space="preserve"> מבוסס אנדרואיד גרסה 15 ומעלה</w:t>
      </w:r>
    </w:p>
    <w:p w14:paraId="1A543CA4" w14:textId="77777777" w:rsidR="002C52F4" w:rsidRPr="00EB327E" w:rsidRDefault="002C52F4" w:rsidP="00C155B0">
      <w:pPr>
        <w:pStyle w:val="2-1"/>
        <w:numPr>
          <w:ilvl w:val="0"/>
          <w:numId w:val="77"/>
        </w:numPr>
        <w:ind w:left="483"/>
        <w:rPr>
          <w:rtl/>
        </w:rPr>
      </w:pPr>
      <w:r w:rsidRPr="00EB327E">
        <w:rPr>
          <w:rtl/>
        </w:rPr>
        <w:t xml:space="preserve">מסך לפחות 10 אינץ' עם רזולוציה מינימלית של </w:t>
      </w:r>
      <w:r w:rsidRPr="00EB327E">
        <w:t>1920 x 1080</w:t>
      </w:r>
    </w:p>
    <w:p w14:paraId="2CA71D9F" w14:textId="77777777" w:rsidR="002C52F4" w:rsidRPr="00EB327E" w:rsidRDefault="002C52F4" w:rsidP="00C155B0">
      <w:pPr>
        <w:pStyle w:val="2-1"/>
        <w:numPr>
          <w:ilvl w:val="0"/>
          <w:numId w:val="77"/>
        </w:numPr>
        <w:ind w:left="483"/>
        <w:rPr>
          <w:rtl/>
        </w:rPr>
      </w:pPr>
      <w:r w:rsidRPr="00EB327E">
        <w:rPr>
          <w:rtl/>
        </w:rPr>
        <w:t xml:space="preserve">מודם סלולרי מובנה תומך ב- </w:t>
      </w:r>
      <w:r w:rsidRPr="00EB327E">
        <w:t>4G LTE, 5G</w:t>
      </w:r>
    </w:p>
    <w:p w14:paraId="22281F86" w14:textId="77777777" w:rsidR="002C52F4" w:rsidRPr="00EB327E" w:rsidRDefault="002C52F4" w:rsidP="00C155B0">
      <w:pPr>
        <w:pStyle w:val="2-1"/>
        <w:numPr>
          <w:ilvl w:val="0"/>
          <w:numId w:val="77"/>
        </w:numPr>
        <w:ind w:left="483"/>
        <w:rPr>
          <w:rtl/>
        </w:rPr>
      </w:pPr>
      <w:r w:rsidRPr="00EB327E">
        <w:rPr>
          <w:rFonts w:hint="cs"/>
          <w:rtl/>
        </w:rPr>
        <w:t>ז</w:t>
      </w:r>
      <w:r w:rsidRPr="00EB327E">
        <w:rPr>
          <w:rtl/>
        </w:rPr>
        <w:t xml:space="preserve">יכרון </w:t>
      </w:r>
      <w:r w:rsidRPr="00EB327E">
        <w:t>RAM</w:t>
      </w:r>
      <w:r w:rsidRPr="00EB327E">
        <w:rPr>
          <w:rtl/>
        </w:rPr>
        <w:t xml:space="preserve"> לפחות </w:t>
      </w:r>
      <w:r w:rsidRPr="00EB327E">
        <w:t>6GB</w:t>
      </w:r>
    </w:p>
    <w:p w14:paraId="784E2B72" w14:textId="77777777" w:rsidR="002C52F4" w:rsidRPr="00EB327E" w:rsidRDefault="002C52F4" w:rsidP="00C155B0">
      <w:pPr>
        <w:pStyle w:val="2-1"/>
        <w:numPr>
          <w:ilvl w:val="0"/>
          <w:numId w:val="77"/>
        </w:numPr>
        <w:ind w:left="483"/>
        <w:rPr>
          <w:rtl/>
        </w:rPr>
      </w:pPr>
      <w:r w:rsidRPr="00EB327E">
        <w:rPr>
          <w:rFonts w:hint="cs"/>
          <w:rtl/>
        </w:rPr>
        <w:t>זיכרון</w:t>
      </w:r>
      <w:r w:rsidRPr="00EB327E">
        <w:rPr>
          <w:rtl/>
        </w:rPr>
        <w:t xml:space="preserve"> פנימי לפחות </w:t>
      </w:r>
      <w:r w:rsidRPr="00EB327E">
        <w:t>256GB</w:t>
      </w:r>
    </w:p>
    <w:p w14:paraId="69E5B776" w14:textId="77777777" w:rsidR="002C52F4" w:rsidRPr="00EB327E" w:rsidRDefault="002C52F4" w:rsidP="00C155B0">
      <w:pPr>
        <w:pStyle w:val="2-1"/>
        <w:numPr>
          <w:ilvl w:val="0"/>
          <w:numId w:val="77"/>
        </w:numPr>
        <w:ind w:left="483"/>
        <w:rPr>
          <w:rtl/>
        </w:rPr>
      </w:pPr>
      <w:r w:rsidRPr="00EB327E">
        <w:rPr>
          <w:rtl/>
        </w:rPr>
        <w:t xml:space="preserve">מצלמה ראשית (אחורית) לפחות </w:t>
      </w:r>
      <w:r w:rsidRPr="00EB327E">
        <w:t>8MP</w:t>
      </w:r>
      <w:r w:rsidRPr="00EB327E">
        <w:rPr>
          <w:rtl/>
        </w:rPr>
        <w:t xml:space="preserve"> </w:t>
      </w:r>
      <w:r w:rsidRPr="00EB327E">
        <w:rPr>
          <w:rFonts w:hint="cs"/>
          <w:rtl/>
        </w:rPr>
        <w:t xml:space="preserve">עם יכולת צילום וידאו </w:t>
      </w:r>
      <w:r w:rsidRPr="00EB327E">
        <w:rPr>
          <w:cs/>
        </w:rPr>
        <w:t>‎</w:t>
      </w:r>
      <w:r w:rsidRPr="00EB327E">
        <w:t>FHD (1920 x 1080)@30fps</w:t>
      </w:r>
      <w:r w:rsidRPr="00EB327E">
        <w:rPr>
          <w:cs/>
        </w:rPr>
        <w:t>‎</w:t>
      </w:r>
    </w:p>
    <w:p w14:paraId="2CBC1E3B" w14:textId="77777777" w:rsidR="002C52F4" w:rsidRPr="00EB327E" w:rsidRDefault="002C52F4" w:rsidP="00C155B0">
      <w:pPr>
        <w:pStyle w:val="2-1"/>
        <w:numPr>
          <w:ilvl w:val="0"/>
          <w:numId w:val="77"/>
        </w:numPr>
        <w:ind w:left="483"/>
      </w:pPr>
      <w:r w:rsidRPr="00EB327E">
        <w:rPr>
          <w:rtl/>
        </w:rPr>
        <w:t xml:space="preserve">מצלמת </w:t>
      </w:r>
      <w:proofErr w:type="spellStart"/>
      <w:r w:rsidRPr="00EB327E">
        <w:rPr>
          <w:rtl/>
        </w:rPr>
        <w:t>קידמית</w:t>
      </w:r>
      <w:proofErr w:type="spellEnd"/>
      <w:r w:rsidRPr="00EB327E">
        <w:rPr>
          <w:rtl/>
        </w:rPr>
        <w:t xml:space="preserve"> (סלפי) עם יכולת צילום וידאו </w:t>
      </w:r>
      <w:r w:rsidRPr="00EB327E">
        <w:t>HD (720 x 1280) @30fps</w:t>
      </w:r>
    </w:p>
    <w:p w14:paraId="47E09AA5" w14:textId="77777777" w:rsidR="002C52F4" w:rsidRPr="00EB327E" w:rsidRDefault="002C52F4" w:rsidP="00C155B0">
      <w:pPr>
        <w:pStyle w:val="2-1"/>
        <w:numPr>
          <w:ilvl w:val="0"/>
          <w:numId w:val="77"/>
        </w:numPr>
        <w:ind w:left="483"/>
      </w:pPr>
      <w:r w:rsidRPr="00EB327E">
        <w:rPr>
          <w:rtl/>
        </w:rPr>
        <w:t xml:space="preserve">תמיכה בזיהוי מקום עם לפחות אחת המערכות </w:t>
      </w:r>
      <w:r w:rsidRPr="00EB327E">
        <w:t>GPS, GALILEO, GLONASS, BDS</w:t>
      </w:r>
    </w:p>
    <w:p w14:paraId="0E998449" w14:textId="77777777" w:rsidR="002C52F4" w:rsidRPr="00EB327E" w:rsidRDefault="002C52F4" w:rsidP="00C155B0">
      <w:pPr>
        <w:pStyle w:val="2-1"/>
        <w:numPr>
          <w:ilvl w:val="0"/>
          <w:numId w:val="77"/>
        </w:numPr>
        <w:ind w:left="483"/>
      </w:pPr>
      <w:r w:rsidRPr="00EB327E">
        <w:rPr>
          <w:rtl/>
        </w:rPr>
        <w:t xml:space="preserve">סוללה לפחות </w:t>
      </w:r>
      <w:r w:rsidRPr="00EB327E">
        <w:t xml:space="preserve">7000 </w:t>
      </w:r>
      <w:proofErr w:type="spellStart"/>
      <w:r w:rsidRPr="00EB327E">
        <w:t>mAh</w:t>
      </w:r>
      <w:proofErr w:type="spellEnd"/>
      <w:r w:rsidRPr="00EB327E">
        <w:t xml:space="preserve"> </w:t>
      </w:r>
    </w:p>
    <w:p w14:paraId="32749DEA" w14:textId="77777777" w:rsidR="002C52F4" w:rsidRPr="00EB327E" w:rsidRDefault="002C52F4" w:rsidP="00C155B0">
      <w:pPr>
        <w:pStyle w:val="2-1"/>
        <w:numPr>
          <w:ilvl w:val="0"/>
          <w:numId w:val="77"/>
        </w:numPr>
        <w:ind w:left="483"/>
      </w:pPr>
      <w:r w:rsidRPr="00EB327E">
        <w:rPr>
          <w:rtl/>
        </w:rPr>
        <w:t xml:space="preserve">יש להוסיף </w:t>
      </w:r>
      <w:proofErr w:type="spellStart"/>
      <w:r w:rsidRPr="00EB327E">
        <w:rPr>
          <w:rtl/>
        </w:rPr>
        <w:t>לטאבלט</w:t>
      </w:r>
      <w:proofErr w:type="spellEnd"/>
      <w:r w:rsidRPr="00EB327E">
        <w:rPr>
          <w:rtl/>
        </w:rPr>
        <w:t xml:space="preserve"> מגן מוקשח עם מגן מסך</w:t>
      </w:r>
    </w:p>
    <w:p w14:paraId="3EDAF918" w14:textId="77777777" w:rsidR="002C52F4" w:rsidRPr="00EB327E" w:rsidRDefault="002C52F4" w:rsidP="00C155B0">
      <w:pPr>
        <w:pStyle w:val="2-1"/>
        <w:numPr>
          <w:ilvl w:val="0"/>
          <w:numId w:val="77"/>
        </w:numPr>
        <w:ind w:left="483"/>
      </w:pPr>
      <w:r w:rsidRPr="00EB327E">
        <w:rPr>
          <w:rFonts w:hint="cs"/>
          <w:rtl/>
        </w:rPr>
        <w:t xml:space="preserve">יש לצייד כל </w:t>
      </w:r>
      <w:proofErr w:type="spellStart"/>
      <w:r w:rsidRPr="00EB327E">
        <w:rPr>
          <w:rFonts w:hint="cs"/>
          <w:rtl/>
        </w:rPr>
        <w:t>טאבלט</w:t>
      </w:r>
      <w:proofErr w:type="spellEnd"/>
      <w:r w:rsidRPr="00EB327E">
        <w:rPr>
          <w:rFonts w:hint="cs"/>
          <w:rtl/>
        </w:rPr>
        <w:t xml:space="preserve"> ב</w:t>
      </w:r>
      <w:r w:rsidRPr="00EB327E">
        <w:rPr>
          <w:rtl/>
        </w:rPr>
        <w:t>מתקן אחיזה נח לשם עבודה פי</w:t>
      </w:r>
      <w:r w:rsidRPr="00EB327E">
        <w:rPr>
          <w:rFonts w:hint="cs"/>
          <w:rtl/>
        </w:rPr>
        <w:t>ז</w:t>
      </w:r>
      <w:r w:rsidRPr="00EB327E">
        <w:rPr>
          <w:rtl/>
        </w:rPr>
        <w:t xml:space="preserve">ית ממושכת </w:t>
      </w:r>
      <w:r w:rsidRPr="00EB327E">
        <w:rPr>
          <w:rFonts w:hint="cs"/>
          <w:rtl/>
        </w:rPr>
        <w:t xml:space="preserve"> </w:t>
      </w:r>
    </w:p>
    <w:p w14:paraId="7192D473" w14:textId="77777777" w:rsidR="00004157" w:rsidRPr="004C2CB4" w:rsidRDefault="00004157" w:rsidP="002C52F4">
      <w:pPr>
        <w:pStyle w:val="2-1"/>
        <w:numPr>
          <w:ilvl w:val="0"/>
          <w:numId w:val="0"/>
        </w:numPr>
        <w:ind w:left="792" w:hanging="432"/>
        <w:rPr>
          <w:rtl/>
        </w:rPr>
      </w:pPr>
    </w:p>
    <w:sectPr w:rsidR="00004157" w:rsidRPr="004C2CB4"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227DEF" w14:textId="77777777" w:rsidR="002004C5" w:rsidRDefault="002004C5">
      <w:r>
        <w:separator/>
      </w:r>
    </w:p>
  </w:endnote>
  <w:endnote w:type="continuationSeparator" w:id="0">
    <w:p w14:paraId="13E9D1EF" w14:textId="77777777" w:rsidR="002004C5" w:rsidRDefault="00200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Malgun Gothic Semilight">
    <w:panose1 w:val="020B0502040204020203"/>
    <w:charset w:val="80"/>
    <w:family w:val="swiss"/>
    <w:pitch w:val="variable"/>
    <w:sig w:usb0="B0000AAF" w:usb1="09DF7CFB" w:usb2="00000012" w:usb3="00000000" w:csb0="003E01BD"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334A9" w14:textId="77777777" w:rsidR="002004C5" w:rsidRDefault="002004C5" w:rsidP="00264E54">
    <w:pPr>
      <w:pStyle w:val="a"/>
      <w:numPr>
        <w:ilvl w:val="0"/>
        <w:numId w:val="0"/>
      </w:numPr>
      <w:jc w:val="center"/>
    </w:pPr>
    <w:r>
      <w:fldChar w:fldCharType="begin"/>
    </w:r>
    <w:r>
      <w:instrText>PAGE   \* MERGEFORMAT</w:instrText>
    </w:r>
    <w:r>
      <w:fldChar w:fldCharType="separate"/>
    </w:r>
    <w:r w:rsidRPr="00655C5E">
      <w:rPr>
        <w:lang w:val="he-IL"/>
      </w:rPr>
      <w:t>138</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311C8B" w14:textId="77777777" w:rsidR="002004C5" w:rsidRPr="003236F8" w:rsidRDefault="002004C5"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42BF7D" w14:textId="77777777" w:rsidR="002004C5" w:rsidRDefault="002004C5"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124</w:t>
    </w:r>
    <w:r>
      <w:fldChar w:fldCharType="end"/>
    </w:r>
  </w:p>
  <w:p w14:paraId="00B8E12D" w14:textId="77777777" w:rsidR="002004C5" w:rsidRPr="003236F8" w:rsidRDefault="002004C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B820AF6" w14:textId="77777777" w:rsidR="002004C5" w:rsidRDefault="002004C5">
      <w:r>
        <w:separator/>
      </w:r>
    </w:p>
  </w:footnote>
  <w:footnote w:type="continuationSeparator" w:id="0">
    <w:p w14:paraId="0AED18E8" w14:textId="77777777" w:rsidR="002004C5" w:rsidRDefault="002004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5D2E1F30">
      <w:start w:val="1"/>
      <w:numFmt w:val="bullet"/>
      <w:lvlText w:val=""/>
      <w:lvlJc w:val="left"/>
      <w:pPr>
        <w:ind w:left="720" w:hanging="360"/>
      </w:pPr>
      <w:rPr>
        <w:rFonts w:ascii="Symbol" w:hAnsi="Symbol" w:hint="default"/>
      </w:rPr>
    </w:lvl>
    <w:lvl w:ilvl="1" w:tplc="D2D61964" w:tentative="1">
      <w:start w:val="1"/>
      <w:numFmt w:val="bullet"/>
      <w:lvlText w:val="o"/>
      <w:lvlJc w:val="left"/>
      <w:pPr>
        <w:ind w:left="1440" w:hanging="360"/>
      </w:pPr>
      <w:rPr>
        <w:rFonts w:ascii="Courier New" w:hAnsi="Courier New" w:cs="Courier New" w:hint="default"/>
      </w:rPr>
    </w:lvl>
    <w:lvl w:ilvl="2" w:tplc="77BE2DCE" w:tentative="1">
      <w:start w:val="1"/>
      <w:numFmt w:val="bullet"/>
      <w:lvlText w:val=""/>
      <w:lvlJc w:val="left"/>
      <w:pPr>
        <w:ind w:left="2160" w:hanging="360"/>
      </w:pPr>
      <w:rPr>
        <w:rFonts w:ascii="Wingdings" w:hAnsi="Wingdings" w:hint="default"/>
      </w:rPr>
    </w:lvl>
    <w:lvl w:ilvl="3" w:tplc="BD5ADAAC">
      <w:start w:val="1"/>
      <w:numFmt w:val="bullet"/>
      <w:lvlText w:val=""/>
      <w:lvlJc w:val="left"/>
      <w:pPr>
        <w:ind w:left="2880" w:hanging="360"/>
      </w:pPr>
      <w:rPr>
        <w:rFonts w:ascii="Symbol" w:hAnsi="Symbol" w:hint="default"/>
      </w:rPr>
    </w:lvl>
    <w:lvl w:ilvl="4" w:tplc="8FBA6006" w:tentative="1">
      <w:start w:val="1"/>
      <w:numFmt w:val="bullet"/>
      <w:lvlText w:val="o"/>
      <w:lvlJc w:val="left"/>
      <w:pPr>
        <w:ind w:left="3600" w:hanging="360"/>
      </w:pPr>
      <w:rPr>
        <w:rFonts w:ascii="Courier New" w:hAnsi="Courier New" w:cs="Courier New" w:hint="default"/>
      </w:rPr>
    </w:lvl>
    <w:lvl w:ilvl="5" w:tplc="2C064CD8">
      <w:start w:val="1"/>
      <w:numFmt w:val="bullet"/>
      <w:pStyle w:val="60"/>
      <w:lvlText w:val=""/>
      <w:lvlJc w:val="left"/>
      <w:pPr>
        <w:ind w:left="4320" w:hanging="360"/>
      </w:pPr>
      <w:rPr>
        <w:rFonts w:ascii="Wingdings" w:hAnsi="Wingdings" w:hint="default"/>
      </w:rPr>
    </w:lvl>
    <w:lvl w:ilvl="6" w:tplc="7D22E8DA">
      <w:start w:val="1"/>
      <w:numFmt w:val="bullet"/>
      <w:pStyle w:val="7"/>
      <w:lvlText w:val=""/>
      <w:lvlJc w:val="left"/>
      <w:pPr>
        <w:ind w:left="5040" w:hanging="360"/>
      </w:pPr>
      <w:rPr>
        <w:rFonts w:ascii="Symbol" w:hAnsi="Symbol" w:hint="default"/>
      </w:rPr>
    </w:lvl>
    <w:lvl w:ilvl="7" w:tplc="A5C2A0BA" w:tentative="1">
      <w:start w:val="1"/>
      <w:numFmt w:val="bullet"/>
      <w:lvlText w:val="o"/>
      <w:lvlJc w:val="left"/>
      <w:pPr>
        <w:ind w:left="5760" w:hanging="360"/>
      </w:pPr>
      <w:rPr>
        <w:rFonts w:ascii="Courier New" w:hAnsi="Courier New" w:cs="Courier New" w:hint="default"/>
      </w:rPr>
    </w:lvl>
    <w:lvl w:ilvl="8" w:tplc="890874B2"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B843AD0">
      <w:start w:val="1"/>
      <w:numFmt w:val="hebrew1"/>
      <w:pStyle w:val="-"/>
      <w:lvlText w:val="%1."/>
      <w:lvlJc w:val="center"/>
      <w:pPr>
        <w:tabs>
          <w:tab w:val="num" w:pos="227"/>
        </w:tabs>
        <w:ind w:left="227" w:hanging="227"/>
      </w:pPr>
      <w:rPr>
        <w:rFonts w:hint="default"/>
        <w:color w:val="auto"/>
        <w:lang w:val="en-US"/>
      </w:rPr>
    </w:lvl>
    <w:lvl w:ilvl="1" w:tplc="951A9EAE">
      <w:start w:val="1"/>
      <w:numFmt w:val="lowerLetter"/>
      <w:lvlText w:val="%2."/>
      <w:lvlJc w:val="left"/>
      <w:pPr>
        <w:tabs>
          <w:tab w:val="num" w:pos="1440"/>
        </w:tabs>
        <w:ind w:left="1440" w:hanging="360"/>
      </w:pPr>
    </w:lvl>
    <w:lvl w:ilvl="2" w:tplc="FD94C986" w:tentative="1">
      <w:start w:val="1"/>
      <w:numFmt w:val="lowerRoman"/>
      <w:lvlText w:val="%3."/>
      <w:lvlJc w:val="right"/>
      <w:pPr>
        <w:tabs>
          <w:tab w:val="num" w:pos="2160"/>
        </w:tabs>
        <w:ind w:left="2160" w:hanging="180"/>
      </w:pPr>
    </w:lvl>
    <w:lvl w:ilvl="3" w:tplc="BC242F9E" w:tentative="1">
      <w:start w:val="1"/>
      <w:numFmt w:val="decimal"/>
      <w:lvlText w:val="%4."/>
      <w:lvlJc w:val="left"/>
      <w:pPr>
        <w:tabs>
          <w:tab w:val="num" w:pos="2880"/>
        </w:tabs>
        <w:ind w:left="2880" w:hanging="360"/>
      </w:pPr>
    </w:lvl>
    <w:lvl w:ilvl="4" w:tplc="2A881DB0" w:tentative="1">
      <w:start w:val="1"/>
      <w:numFmt w:val="lowerLetter"/>
      <w:lvlText w:val="%5."/>
      <w:lvlJc w:val="left"/>
      <w:pPr>
        <w:tabs>
          <w:tab w:val="num" w:pos="3600"/>
        </w:tabs>
        <w:ind w:left="3600" w:hanging="360"/>
      </w:pPr>
    </w:lvl>
    <w:lvl w:ilvl="5" w:tplc="67F0D87A" w:tentative="1">
      <w:start w:val="1"/>
      <w:numFmt w:val="lowerRoman"/>
      <w:lvlText w:val="%6."/>
      <w:lvlJc w:val="right"/>
      <w:pPr>
        <w:tabs>
          <w:tab w:val="num" w:pos="4320"/>
        </w:tabs>
        <w:ind w:left="4320" w:hanging="180"/>
      </w:pPr>
    </w:lvl>
    <w:lvl w:ilvl="6" w:tplc="75804D4A" w:tentative="1">
      <w:start w:val="1"/>
      <w:numFmt w:val="decimal"/>
      <w:lvlText w:val="%7."/>
      <w:lvlJc w:val="left"/>
      <w:pPr>
        <w:tabs>
          <w:tab w:val="num" w:pos="5040"/>
        </w:tabs>
        <w:ind w:left="5040" w:hanging="360"/>
      </w:pPr>
    </w:lvl>
    <w:lvl w:ilvl="7" w:tplc="7ED06E98" w:tentative="1">
      <w:start w:val="1"/>
      <w:numFmt w:val="lowerLetter"/>
      <w:lvlText w:val="%8."/>
      <w:lvlJc w:val="left"/>
      <w:pPr>
        <w:tabs>
          <w:tab w:val="num" w:pos="5760"/>
        </w:tabs>
        <w:ind w:left="5760" w:hanging="360"/>
      </w:pPr>
    </w:lvl>
    <w:lvl w:ilvl="8" w:tplc="2D08FBC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6900B06A">
      <w:start w:val="1"/>
      <w:numFmt w:val="bullet"/>
      <w:pStyle w:val="ListBullet7"/>
      <w:lvlText w:val=""/>
      <w:lvlJc w:val="left"/>
      <w:pPr>
        <w:tabs>
          <w:tab w:val="num" w:pos="3240"/>
        </w:tabs>
        <w:ind w:left="3240" w:right="3240" w:hanging="360"/>
      </w:pPr>
      <w:rPr>
        <w:rFonts w:ascii="Symbol" w:hAnsi="Symbol" w:hint="default"/>
      </w:rPr>
    </w:lvl>
    <w:lvl w:ilvl="1" w:tplc="47A4ADB0" w:tentative="1">
      <w:start w:val="1"/>
      <w:numFmt w:val="bullet"/>
      <w:lvlText w:val="o"/>
      <w:lvlJc w:val="left"/>
      <w:pPr>
        <w:tabs>
          <w:tab w:val="num" w:pos="1440"/>
        </w:tabs>
        <w:ind w:left="1440" w:right="1440" w:hanging="360"/>
      </w:pPr>
      <w:rPr>
        <w:rFonts w:ascii="Courier New" w:hAnsi="Courier New" w:hint="default"/>
      </w:rPr>
    </w:lvl>
    <w:lvl w:ilvl="2" w:tplc="D638AF30" w:tentative="1">
      <w:start w:val="1"/>
      <w:numFmt w:val="bullet"/>
      <w:lvlText w:val=""/>
      <w:lvlJc w:val="left"/>
      <w:pPr>
        <w:tabs>
          <w:tab w:val="num" w:pos="2160"/>
        </w:tabs>
        <w:ind w:left="2160" w:right="2160" w:hanging="360"/>
      </w:pPr>
      <w:rPr>
        <w:rFonts w:ascii="Wingdings" w:hAnsi="Wingdings" w:hint="default"/>
      </w:rPr>
    </w:lvl>
    <w:lvl w:ilvl="3" w:tplc="392A8168" w:tentative="1">
      <w:start w:val="1"/>
      <w:numFmt w:val="bullet"/>
      <w:lvlText w:val=""/>
      <w:lvlJc w:val="left"/>
      <w:pPr>
        <w:tabs>
          <w:tab w:val="num" w:pos="2880"/>
        </w:tabs>
        <w:ind w:left="2880" w:right="2880" w:hanging="360"/>
      </w:pPr>
      <w:rPr>
        <w:rFonts w:ascii="Symbol" w:hAnsi="Symbol" w:hint="default"/>
      </w:rPr>
    </w:lvl>
    <w:lvl w:ilvl="4" w:tplc="102604EA" w:tentative="1">
      <w:start w:val="1"/>
      <w:numFmt w:val="bullet"/>
      <w:lvlText w:val="o"/>
      <w:lvlJc w:val="left"/>
      <w:pPr>
        <w:tabs>
          <w:tab w:val="num" w:pos="3600"/>
        </w:tabs>
        <w:ind w:left="3600" w:right="3600" w:hanging="360"/>
      </w:pPr>
      <w:rPr>
        <w:rFonts w:ascii="Courier New" w:hAnsi="Courier New" w:hint="default"/>
      </w:rPr>
    </w:lvl>
    <w:lvl w:ilvl="5" w:tplc="DBAA94C0" w:tentative="1">
      <w:start w:val="1"/>
      <w:numFmt w:val="bullet"/>
      <w:lvlText w:val=""/>
      <w:lvlJc w:val="left"/>
      <w:pPr>
        <w:tabs>
          <w:tab w:val="num" w:pos="4320"/>
        </w:tabs>
        <w:ind w:left="4320" w:right="4320" w:hanging="360"/>
      </w:pPr>
      <w:rPr>
        <w:rFonts w:ascii="Wingdings" w:hAnsi="Wingdings" w:hint="default"/>
      </w:rPr>
    </w:lvl>
    <w:lvl w:ilvl="6" w:tplc="095C712A" w:tentative="1">
      <w:start w:val="1"/>
      <w:numFmt w:val="bullet"/>
      <w:lvlText w:val=""/>
      <w:lvlJc w:val="left"/>
      <w:pPr>
        <w:tabs>
          <w:tab w:val="num" w:pos="5040"/>
        </w:tabs>
        <w:ind w:left="5040" w:right="5040" w:hanging="360"/>
      </w:pPr>
      <w:rPr>
        <w:rFonts w:ascii="Symbol" w:hAnsi="Symbol" w:hint="default"/>
      </w:rPr>
    </w:lvl>
    <w:lvl w:ilvl="7" w:tplc="B2501DBE" w:tentative="1">
      <w:start w:val="1"/>
      <w:numFmt w:val="bullet"/>
      <w:lvlText w:val="o"/>
      <w:lvlJc w:val="left"/>
      <w:pPr>
        <w:tabs>
          <w:tab w:val="num" w:pos="5760"/>
        </w:tabs>
        <w:ind w:left="5760" w:right="5760" w:hanging="360"/>
      </w:pPr>
      <w:rPr>
        <w:rFonts w:ascii="Courier New" w:hAnsi="Courier New" w:hint="default"/>
      </w:rPr>
    </w:lvl>
    <w:lvl w:ilvl="8" w:tplc="686EA616"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AB06B284">
      <w:start w:val="1"/>
      <w:numFmt w:val="hebrew1"/>
      <w:pStyle w:val="a3"/>
      <w:lvlText w:val="%1."/>
      <w:lvlJc w:val="center"/>
      <w:pPr>
        <w:tabs>
          <w:tab w:val="num" w:pos="360"/>
        </w:tabs>
        <w:ind w:left="360" w:right="1117" w:hanging="360"/>
      </w:pPr>
    </w:lvl>
    <w:lvl w:ilvl="1" w:tplc="25E299AA">
      <w:start w:val="1"/>
      <w:numFmt w:val="decimal"/>
      <w:lvlText w:val="%2."/>
      <w:lvlJc w:val="left"/>
      <w:pPr>
        <w:tabs>
          <w:tab w:val="num" w:pos="1440"/>
        </w:tabs>
        <w:ind w:left="1440" w:hanging="360"/>
      </w:pPr>
    </w:lvl>
    <w:lvl w:ilvl="2" w:tplc="9342C1B4" w:tentative="1">
      <w:start w:val="1"/>
      <w:numFmt w:val="lowerRoman"/>
      <w:lvlText w:val="%3."/>
      <w:lvlJc w:val="right"/>
      <w:pPr>
        <w:tabs>
          <w:tab w:val="num" w:pos="2160"/>
        </w:tabs>
        <w:ind w:left="2160" w:hanging="180"/>
      </w:pPr>
    </w:lvl>
    <w:lvl w:ilvl="3" w:tplc="AFEA2C0A" w:tentative="1">
      <w:start w:val="1"/>
      <w:numFmt w:val="decimal"/>
      <w:lvlText w:val="%4."/>
      <w:lvlJc w:val="left"/>
      <w:pPr>
        <w:tabs>
          <w:tab w:val="num" w:pos="2880"/>
        </w:tabs>
        <w:ind w:left="2880" w:hanging="360"/>
      </w:pPr>
    </w:lvl>
    <w:lvl w:ilvl="4" w:tplc="FEB4D4E2" w:tentative="1">
      <w:start w:val="1"/>
      <w:numFmt w:val="lowerLetter"/>
      <w:lvlText w:val="%5."/>
      <w:lvlJc w:val="left"/>
      <w:pPr>
        <w:tabs>
          <w:tab w:val="num" w:pos="3600"/>
        </w:tabs>
        <w:ind w:left="3600" w:hanging="360"/>
      </w:pPr>
    </w:lvl>
    <w:lvl w:ilvl="5" w:tplc="61EE77DC" w:tentative="1">
      <w:start w:val="1"/>
      <w:numFmt w:val="lowerRoman"/>
      <w:lvlText w:val="%6."/>
      <w:lvlJc w:val="right"/>
      <w:pPr>
        <w:tabs>
          <w:tab w:val="num" w:pos="4320"/>
        </w:tabs>
        <w:ind w:left="4320" w:hanging="180"/>
      </w:pPr>
    </w:lvl>
    <w:lvl w:ilvl="6" w:tplc="AB487AD0" w:tentative="1">
      <w:start w:val="1"/>
      <w:numFmt w:val="decimal"/>
      <w:lvlText w:val="%7."/>
      <w:lvlJc w:val="left"/>
      <w:pPr>
        <w:tabs>
          <w:tab w:val="num" w:pos="5040"/>
        </w:tabs>
        <w:ind w:left="5040" w:hanging="360"/>
      </w:pPr>
    </w:lvl>
    <w:lvl w:ilvl="7" w:tplc="E4868DFC" w:tentative="1">
      <w:start w:val="1"/>
      <w:numFmt w:val="lowerLetter"/>
      <w:lvlText w:val="%8."/>
      <w:lvlJc w:val="left"/>
      <w:pPr>
        <w:tabs>
          <w:tab w:val="num" w:pos="5760"/>
        </w:tabs>
        <w:ind w:left="5760" w:hanging="360"/>
      </w:pPr>
    </w:lvl>
    <w:lvl w:ilvl="8" w:tplc="6B261F22"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12245A0A"/>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92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DBA6F08A">
      <w:start w:val="3"/>
      <w:numFmt w:val="bullet"/>
      <w:lvlText w:val="-"/>
      <w:lvlJc w:val="left"/>
      <w:pPr>
        <w:ind w:left="746" w:hanging="360"/>
      </w:pPr>
      <w:rPr>
        <w:rFonts w:ascii="Times New Roman" w:eastAsia="Times New Roman" w:hAnsi="Times New Roman" w:cs="David" w:hint="default"/>
      </w:rPr>
    </w:lvl>
    <w:lvl w:ilvl="1" w:tplc="830E30D8" w:tentative="1">
      <w:start w:val="1"/>
      <w:numFmt w:val="bullet"/>
      <w:pStyle w:val="21"/>
      <w:lvlText w:val="o"/>
      <w:lvlJc w:val="left"/>
      <w:pPr>
        <w:ind w:left="1466" w:hanging="360"/>
      </w:pPr>
      <w:rPr>
        <w:rFonts w:ascii="Courier New" w:hAnsi="Courier New" w:cs="Courier New" w:hint="default"/>
      </w:rPr>
    </w:lvl>
    <w:lvl w:ilvl="2" w:tplc="4CB088AA" w:tentative="1">
      <w:start w:val="1"/>
      <w:numFmt w:val="bullet"/>
      <w:lvlText w:val=""/>
      <w:lvlJc w:val="left"/>
      <w:pPr>
        <w:ind w:left="2186" w:hanging="360"/>
      </w:pPr>
      <w:rPr>
        <w:rFonts w:ascii="Wingdings" w:hAnsi="Wingdings" w:hint="default"/>
      </w:rPr>
    </w:lvl>
    <w:lvl w:ilvl="3" w:tplc="81726DAC" w:tentative="1">
      <w:start w:val="1"/>
      <w:numFmt w:val="bullet"/>
      <w:lvlText w:val=""/>
      <w:lvlJc w:val="left"/>
      <w:pPr>
        <w:ind w:left="2906" w:hanging="360"/>
      </w:pPr>
      <w:rPr>
        <w:rFonts w:ascii="Symbol" w:hAnsi="Symbol" w:hint="default"/>
      </w:rPr>
    </w:lvl>
    <w:lvl w:ilvl="4" w:tplc="FD900126" w:tentative="1">
      <w:start w:val="1"/>
      <w:numFmt w:val="bullet"/>
      <w:lvlText w:val="o"/>
      <w:lvlJc w:val="left"/>
      <w:pPr>
        <w:ind w:left="3626" w:hanging="360"/>
      </w:pPr>
      <w:rPr>
        <w:rFonts w:ascii="Courier New" w:hAnsi="Courier New" w:cs="Courier New" w:hint="default"/>
      </w:rPr>
    </w:lvl>
    <w:lvl w:ilvl="5" w:tplc="68C4B5C2" w:tentative="1">
      <w:start w:val="1"/>
      <w:numFmt w:val="bullet"/>
      <w:lvlText w:val=""/>
      <w:lvlJc w:val="left"/>
      <w:pPr>
        <w:ind w:left="4346" w:hanging="360"/>
      </w:pPr>
      <w:rPr>
        <w:rFonts w:ascii="Wingdings" w:hAnsi="Wingdings" w:hint="default"/>
      </w:rPr>
    </w:lvl>
    <w:lvl w:ilvl="6" w:tplc="474C9886" w:tentative="1">
      <w:start w:val="1"/>
      <w:numFmt w:val="bullet"/>
      <w:lvlText w:val=""/>
      <w:lvlJc w:val="left"/>
      <w:pPr>
        <w:ind w:left="5066" w:hanging="360"/>
      </w:pPr>
      <w:rPr>
        <w:rFonts w:ascii="Symbol" w:hAnsi="Symbol" w:hint="default"/>
      </w:rPr>
    </w:lvl>
    <w:lvl w:ilvl="7" w:tplc="B4688202" w:tentative="1">
      <w:start w:val="1"/>
      <w:numFmt w:val="bullet"/>
      <w:lvlText w:val="o"/>
      <w:lvlJc w:val="left"/>
      <w:pPr>
        <w:ind w:left="5786" w:hanging="360"/>
      </w:pPr>
      <w:rPr>
        <w:rFonts w:ascii="Courier New" w:hAnsi="Courier New" w:cs="Courier New" w:hint="default"/>
      </w:rPr>
    </w:lvl>
    <w:lvl w:ilvl="8" w:tplc="F5D485A6"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5" w15:restartNumberingAfterBreak="0">
    <w:nsid w:val="35302CB2"/>
    <w:multiLevelType w:val="hybridMultilevel"/>
    <w:tmpl w:val="98C8A912"/>
    <w:lvl w:ilvl="0" w:tplc="00CAC840">
      <w:start w:val="1"/>
      <w:numFmt w:val="decimal"/>
      <w:lvlText w:val="%1."/>
      <w:lvlJc w:val="left"/>
      <w:pPr>
        <w:tabs>
          <w:tab w:val="num" w:pos="720"/>
        </w:tabs>
        <w:ind w:left="720" w:hanging="360"/>
      </w:pPr>
      <w:rPr>
        <w:rFonts w:ascii="David" w:hAnsi="David" w:cs="David" w:hint="default"/>
      </w:rPr>
    </w:lvl>
    <w:lvl w:ilvl="1" w:tplc="B7280622">
      <w:start w:val="1"/>
      <w:numFmt w:val="lowerLetter"/>
      <w:lvlText w:val="%2."/>
      <w:lvlJc w:val="left"/>
      <w:pPr>
        <w:tabs>
          <w:tab w:val="num" w:pos="1440"/>
        </w:tabs>
        <w:ind w:left="1440" w:hanging="360"/>
      </w:pPr>
      <w:rPr>
        <w:rFonts w:cs="Times New Roman"/>
      </w:rPr>
    </w:lvl>
    <w:lvl w:ilvl="2" w:tplc="9C4216CC">
      <w:start w:val="1"/>
      <w:numFmt w:val="lowerRoman"/>
      <w:lvlText w:val="%3."/>
      <w:lvlJc w:val="right"/>
      <w:pPr>
        <w:tabs>
          <w:tab w:val="num" w:pos="2160"/>
        </w:tabs>
        <w:ind w:left="2160" w:hanging="180"/>
      </w:pPr>
      <w:rPr>
        <w:rFonts w:cs="Times New Roman"/>
      </w:rPr>
    </w:lvl>
    <w:lvl w:ilvl="3" w:tplc="014AD17E">
      <w:start w:val="1"/>
      <w:numFmt w:val="decimal"/>
      <w:lvlText w:val="%4."/>
      <w:lvlJc w:val="left"/>
      <w:pPr>
        <w:tabs>
          <w:tab w:val="num" w:pos="2880"/>
        </w:tabs>
        <w:ind w:left="2880" w:hanging="360"/>
      </w:pPr>
      <w:rPr>
        <w:rFonts w:cs="Times New Roman"/>
      </w:rPr>
    </w:lvl>
    <w:lvl w:ilvl="4" w:tplc="815665F0">
      <w:start w:val="1"/>
      <w:numFmt w:val="lowerLetter"/>
      <w:pStyle w:val="5-0"/>
      <w:lvlText w:val="%5."/>
      <w:lvlJc w:val="left"/>
      <w:pPr>
        <w:tabs>
          <w:tab w:val="num" w:pos="3600"/>
        </w:tabs>
        <w:ind w:left="3600" w:hanging="360"/>
      </w:pPr>
      <w:rPr>
        <w:rFonts w:cs="Times New Roman"/>
      </w:rPr>
    </w:lvl>
    <w:lvl w:ilvl="5" w:tplc="267825D2">
      <w:start w:val="1"/>
      <w:numFmt w:val="lowerRoman"/>
      <w:lvlText w:val="%6."/>
      <w:lvlJc w:val="right"/>
      <w:pPr>
        <w:tabs>
          <w:tab w:val="num" w:pos="4320"/>
        </w:tabs>
        <w:ind w:left="4320" w:hanging="180"/>
      </w:pPr>
      <w:rPr>
        <w:rFonts w:cs="Times New Roman"/>
      </w:rPr>
    </w:lvl>
    <w:lvl w:ilvl="6" w:tplc="6EBE0C5A">
      <w:start w:val="1"/>
      <w:numFmt w:val="decimal"/>
      <w:pStyle w:val="7-1"/>
      <w:lvlText w:val="%7."/>
      <w:lvlJc w:val="left"/>
      <w:pPr>
        <w:tabs>
          <w:tab w:val="num" w:pos="5040"/>
        </w:tabs>
        <w:ind w:left="5040" w:hanging="360"/>
      </w:pPr>
      <w:rPr>
        <w:rFonts w:cs="Times New Roman"/>
      </w:rPr>
    </w:lvl>
    <w:lvl w:ilvl="7" w:tplc="507C0FA0">
      <w:start w:val="1"/>
      <w:numFmt w:val="lowerLetter"/>
      <w:lvlText w:val="%8."/>
      <w:lvlJc w:val="left"/>
      <w:pPr>
        <w:tabs>
          <w:tab w:val="num" w:pos="5760"/>
        </w:tabs>
        <w:ind w:left="5760" w:hanging="360"/>
      </w:pPr>
      <w:rPr>
        <w:rFonts w:cs="Times New Roman"/>
      </w:rPr>
    </w:lvl>
    <w:lvl w:ilvl="8" w:tplc="CAA232A2">
      <w:start w:val="1"/>
      <w:numFmt w:val="lowerRoman"/>
      <w:lvlText w:val="%9."/>
      <w:lvlJc w:val="right"/>
      <w:pPr>
        <w:tabs>
          <w:tab w:val="num" w:pos="6480"/>
        </w:tabs>
        <w:ind w:left="6480" w:hanging="180"/>
      </w:pPr>
      <w:rPr>
        <w:rFonts w:cs="Times New Roman"/>
      </w:rPr>
    </w:lvl>
  </w:abstractNum>
  <w:abstractNum w:abstractNumId="3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7"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9" w15:restartNumberingAfterBreak="0">
    <w:nsid w:val="3A3D0519"/>
    <w:multiLevelType w:val="hybridMultilevel"/>
    <w:tmpl w:val="0F5EED6A"/>
    <w:name w:val="listhnumber4322322232223322222222232"/>
    <w:lvl w:ilvl="0" w:tplc="5728FAF8">
      <w:start w:val="1"/>
      <w:numFmt w:val="bullet"/>
      <w:lvlText w:val=""/>
      <w:lvlJc w:val="left"/>
      <w:pPr>
        <w:tabs>
          <w:tab w:val="num" w:pos="360"/>
        </w:tabs>
        <w:ind w:left="360" w:hanging="360"/>
      </w:pPr>
      <w:rPr>
        <w:rFonts w:ascii="Symbol" w:hAnsi="Symbol" w:hint="default"/>
      </w:rPr>
    </w:lvl>
    <w:lvl w:ilvl="1" w:tplc="B6AC73B4">
      <w:start w:val="1"/>
      <w:numFmt w:val="bullet"/>
      <w:lvlText w:val="o"/>
      <w:lvlJc w:val="left"/>
      <w:pPr>
        <w:tabs>
          <w:tab w:val="num" w:pos="1080"/>
        </w:tabs>
        <w:ind w:left="1080" w:hanging="360"/>
      </w:pPr>
      <w:rPr>
        <w:rFonts w:ascii="Courier New" w:hAnsi="Courier New" w:cs="Courier New" w:hint="default"/>
      </w:rPr>
    </w:lvl>
    <w:lvl w:ilvl="2" w:tplc="28CEB422">
      <w:start w:val="1"/>
      <w:numFmt w:val="bullet"/>
      <w:lvlText w:val=""/>
      <w:lvlJc w:val="left"/>
      <w:pPr>
        <w:tabs>
          <w:tab w:val="num" w:pos="1800"/>
        </w:tabs>
        <w:ind w:left="1800" w:hanging="360"/>
      </w:pPr>
      <w:rPr>
        <w:rFonts w:ascii="Wingdings" w:hAnsi="Wingdings" w:hint="default"/>
      </w:rPr>
    </w:lvl>
    <w:lvl w:ilvl="3" w:tplc="29D64F26">
      <w:start w:val="1"/>
      <w:numFmt w:val="bullet"/>
      <w:lvlText w:val=""/>
      <w:lvlJc w:val="left"/>
      <w:pPr>
        <w:tabs>
          <w:tab w:val="num" w:pos="2520"/>
        </w:tabs>
        <w:ind w:left="2520" w:hanging="360"/>
      </w:pPr>
      <w:rPr>
        <w:rFonts w:ascii="Symbol" w:hAnsi="Symbol" w:hint="default"/>
      </w:rPr>
    </w:lvl>
    <w:lvl w:ilvl="4" w:tplc="C3B0E7C6">
      <w:start w:val="1"/>
      <w:numFmt w:val="bullet"/>
      <w:lvlText w:val="o"/>
      <w:lvlJc w:val="left"/>
      <w:pPr>
        <w:tabs>
          <w:tab w:val="num" w:pos="3240"/>
        </w:tabs>
        <w:ind w:left="3240" w:hanging="360"/>
      </w:pPr>
      <w:rPr>
        <w:rFonts w:ascii="Courier New" w:hAnsi="Courier New" w:cs="Courier New" w:hint="default"/>
      </w:rPr>
    </w:lvl>
    <w:lvl w:ilvl="5" w:tplc="4280B1C0" w:tentative="1">
      <w:start w:val="1"/>
      <w:numFmt w:val="bullet"/>
      <w:lvlText w:val=""/>
      <w:lvlJc w:val="left"/>
      <w:pPr>
        <w:tabs>
          <w:tab w:val="num" w:pos="3960"/>
        </w:tabs>
        <w:ind w:left="3960" w:hanging="360"/>
      </w:pPr>
      <w:rPr>
        <w:rFonts w:ascii="Wingdings" w:hAnsi="Wingdings" w:hint="default"/>
      </w:rPr>
    </w:lvl>
    <w:lvl w:ilvl="6" w:tplc="86669D2A" w:tentative="1">
      <w:start w:val="1"/>
      <w:numFmt w:val="bullet"/>
      <w:lvlText w:val=""/>
      <w:lvlJc w:val="left"/>
      <w:pPr>
        <w:tabs>
          <w:tab w:val="num" w:pos="4680"/>
        </w:tabs>
        <w:ind w:left="4680" w:hanging="360"/>
      </w:pPr>
      <w:rPr>
        <w:rFonts w:ascii="Symbol" w:hAnsi="Symbol" w:hint="default"/>
      </w:rPr>
    </w:lvl>
    <w:lvl w:ilvl="7" w:tplc="F028D602" w:tentative="1">
      <w:start w:val="1"/>
      <w:numFmt w:val="bullet"/>
      <w:lvlText w:val="o"/>
      <w:lvlJc w:val="left"/>
      <w:pPr>
        <w:tabs>
          <w:tab w:val="num" w:pos="5400"/>
        </w:tabs>
        <w:ind w:left="5400" w:hanging="360"/>
      </w:pPr>
      <w:rPr>
        <w:rFonts w:ascii="Courier New" w:hAnsi="Courier New" w:cs="Courier New" w:hint="default"/>
      </w:rPr>
    </w:lvl>
    <w:lvl w:ilvl="8" w:tplc="C4A6BDC2"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4136752B"/>
    <w:multiLevelType w:val="hybridMultilevel"/>
    <w:tmpl w:val="1130B9D4"/>
    <w:lvl w:ilvl="0" w:tplc="FFEC94EA">
      <w:start w:val="1"/>
      <w:numFmt w:val="bullet"/>
      <w:pStyle w:val="Bullets-4-English"/>
      <w:lvlText w:val=""/>
      <w:lvlJc w:val="left"/>
      <w:pPr>
        <w:tabs>
          <w:tab w:val="num" w:pos="1063"/>
        </w:tabs>
        <w:ind w:left="1063" w:hanging="360"/>
      </w:pPr>
      <w:rPr>
        <w:rFonts w:ascii="Symbol" w:hAnsi="Symbol" w:hint="default"/>
        <w:color w:val="auto"/>
      </w:rPr>
    </w:lvl>
    <w:lvl w:ilvl="1" w:tplc="74126EEE">
      <w:start w:val="1"/>
      <w:numFmt w:val="bullet"/>
      <w:lvlText w:val="o"/>
      <w:lvlJc w:val="left"/>
      <w:pPr>
        <w:tabs>
          <w:tab w:val="num" w:pos="1423"/>
        </w:tabs>
        <w:ind w:left="1423" w:hanging="360"/>
      </w:pPr>
      <w:rPr>
        <w:rFonts w:ascii="Courier New" w:hAnsi="Courier New" w:cs="Courier New" w:hint="default"/>
      </w:rPr>
    </w:lvl>
    <w:lvl w:ilvl="2" w:tplc="08CA7F2A">
      <w:start w:val="1"/>
      <w:numFmt w:val="bullet"/>
      <w:lvlText w:val=""/>
      <w:lvlJc w:val="left"/>
      <w:pPr>
        <w:tabs>
          <w:tab w:val="num" w:pos="2143"/>
        </w:tabs>
        <w:ind w:left="2143" w:hanging="360"/>
      </w:pPr>
      <w:rPr>
        <w:rFonts w:ascii="Wingdings" w:hAnsi="Wingdings" w:hint="default"/>
      </w:rPr>
    </w:lvl>
    <w:lvl w:ilvl="3" w:tplc="095685D8" w:tentative="1">
      <w:start w:val="1"/>
      <w:numFmt w:val="bullet"/>
      <w:lvlText w:val=""/>
      <w:lvlJc w:val="left"/>
      <w:pPr>
        <w:tabs>
          <w:tab w:val="num" w:pos="2863"/>
        </w:tabs>
        <w:ind w:left="2863" w:hanging="360"/>
      </w:pPr>
      <w:rPr>
        <w:rFonts w:ascii="Symbol" w:hAnsi="Symbol" w:hint="default"/>
      </w:rPr>
    </w:lvl>
    <w:lvl w:ilvl="4" w:tplc="1DF0F688" w:tentative="1">
      <w:start w:val="1"/>
      <w:numFmt w:val="bullet"/>
      <w:lvlText w:val="o"/>
      <w:lvlJc w:val="left"/>
      <w:pPr>
        <w:tabs>
          <w:tab w:val="num" w:pos="3583"/>
        </w:tabs>
        <w:ind w:left="3583" w:hanging="360"/>
      </w:pPr>
      <w:rPr>
        <w:rFonts w:ascii="Courier New" w:hAnsi="Courier New" w:cs="Courier New" w:hint="default"/>
      </w:rPr>
    </w:lvl>
    <w:lvl w:ilvl="5" w:tplc="5DF2A520" w:tentative="1">
      <w:start w:val="1"/>
      <w:numFmt w:val="bullet"/>
      <w:lvlText w:val=""/>
      <w:lvlJc w:val="left"/>
      <w:pPr>
        <w:tabs>
          <w:tab w:val="num" w:pos="4303"/>
        </w:tabs>
        <w:ind w:left="4303" w:hanging="360"/>
      </w:pPr>
      <w:rPr>
        <w:rFonts w:ascii="Wingdings" w:hAnsi="Wingdings" w:hint="default"/>
      </w:rPr>
    </w:lvl>
    <w:lvl w:ilvl="6" w:tplc="56822E28" w:tentative="1">
      <w:start w:val="1"/>
      <w:numFmt w:val="bullet"/>
      <w:lvlText w:val=""/>
      <w:lvlJc w:val="left"/>
      <w:pPr>
        <w:tabs>
          <w:tab w:val="num" w:pos="5023"/>
        </w:tabs>
        <w:ind w:left="5023" w:hanging="360"/>
      </w:pPr>
      <w:rPr>
        <w:rFonts w:ascii="Symbol" w:hAnsi="Symbol" w:hint="default"/>
      </w:rPr>
    </w:lvl>
    <w:lvl w:ilvl="7" w:tplc="309E937E" w:tentative="1">
      <w:start w:val="1"/>
      <w:numFmt w:val="bullet"/>
      <w:lvlText w:val="o"/>
      <w:lvlJc w:val="left"/>
      <w:pPr>
        <w:tabs>
          <w:tab w:val="num" w:pos="5743"/>
        </w:tabs>
        <w:ind w:left="5743" w:hanging="360"/>
      </w:pPr>
      <w:rPr>
        <w:rFonts w:ascii="Courier New" w:hAnsi="Courier New" w:cs="Courier New" w:hint="default"/>
      </w:rPr>
    </w:lvl>
    <w:lvl w:ilvl="8" w:tplc="AB8A4E72" w:tentative="1">
      <w:start w:val="1"/>
      <w:numFmt w:val="bullet"/>
      <w:lvlText w:val=""/>
      <w:lvlJc w:val="left"/>
      <w:pPr>
        <w:tabs>
          <w:tab w:val="num" w:pos="6463"/>
        </w:tabs>
        <w:ind w:left="6463" w:hanging="360"/>
      </w:pPr>
      <w:rPr>
        <w:rFonts w:ascii="Wingdings" w:hAnsi="Wingdings" w:hint="default"/>
      </w:rPr>
    </w:lvl>
  </w:abstractNum>
  <w:abstractNum w:abstractNumId="4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4" w15:restartNumberingAfterBreak="0">
    <w:nsid w:val="4ACB1CCB"/>
    <w:multiLevelType w:val="hybridMultilevel"/>
    <w:tmpl w:val="ADF8A936"/>
    <w:name w:val="listhnumber432232223222332222222223422"/>
    <w:lvl w:ilvl="0" w:tplc="A67666FC">
      <w:start w:val="1"/>
      <w:numFmt w:val="decimal"/>
      <w:lvlText w:val="%1."/>
      <w:lvlJc w:val="left"/>
      <w:pPr>
        <w:tabs>
          <w:tab w:val="num" w:pos="720"/>
        </w:tabs>
        <w:ind w:left="720" w:right="720" w:hanging="360"/>
      </w:pPr>
    </w:lvl>
    <w:lvl w:ilvl="1" w:tplc="6C709E08">
      <w:start w:val="1"/>
      <w:numFmt w:val="decimal"/>
      <w:lvlText w:val="%2)"/>
      <w:lvlJc w:val="left"/>
      <w:pPr>
        <w:tabs>
          <w:tab w:val="num" w:pos="1440"/>
        </w:tabs>
        <w:ind w:left="1440" w:right="1440" w:hanging="360"/>
      </w:pPr>
    </w:lvl>
    <w:lvl w:ilvl="2" w:tplc="20B075DA" w:tentative="1">
      <w:start w:val="1"/>
      <w:numFmt w:val="lowerRoman"/>
      <w:lvlText w:val="%3."/>
      <w:lvlJc w:val="right"/>
      <w:pPr>
        <w:tabs>
          <w:tab w:val="num" w:pos="2160"/>
        </w:tabs>
        <w:ind w:left="2160" w:right="2160" w:hanging="180"/>
      </w:pPr>
    </w:lvl>
    <w:lvl w:ilvl="3" w:tplc="CD68B02C" w:tentative="1">
      <w:start w:val="1"/>
      <w:numFmt w:val="decimal"/>
      <w:lvlText w:val="%4."/>
      <w:lvlJc w:val="left"/>
      <w:pPr>
        <w:tabs>
          <w:tab w:val="num" w:pos="2880"/>
        </w:tabs>
        <w:ind w:left="2880" w:right="2880" w:hanging="360"/>
      </w:pPr>
    </w:lvl>
    <w:lvl w:ilvl="4" w:tplc="0EE83C92" w:tentative="1">
      <w:start w:val="1"/>
      <w:numFmt w:val="lowerLetter"/>
      <w:lvlText w:val="%5."/>
      <w:lvlJc w:val="left"/>
      <w:pPr>
        <w:tabs>
          <w:tab w:val="num" w:pos="3600"/>
        </w:tabs>
        <w:ind w:left="3600" w:right="3600" w:hanging="360"/>
      </w:pPr>
    </w:lvl>
    <w:lvl w:ilvl="5" w:tplc="3EFCC7EE" w:tentative="1">
      <w:start w:val="1"/>
      <w:numFmt w:val="lowerRoman"/>
      <w:lvlText w:val="%6."/>
      <w:lvlJc w:val="right"/>
      <w:pPr>
        <w:tabs>
          <w:tab w:val="num" w:pos="4320"/>
        </w:tabs>
        <w:ind w:left="4320" w:right="4320" w:hanging="180"/>
      </w:pPr>
    </w:lvl>
    <w:lvl w:ilvl="6" w:tplc="735CEA1E" w:tentative="1">
      <w:start w:val="1"/>
      <w:numFmt w:val="decimal"/>
      <w:lvlText w:val="%7."/>
      <w:lvlJc w:val="left"/>
      <w:pPr>
        <w:tabs>
          <w:tab w:val="num" w:pos="5040"/>
        </w:tabs>
        <w:ind w:left="5040" w:right="5040" w:hanging="360"/>
      </w:pPr>
    </w:lvl>
    <w:lvl w:ilvl="7" w:tplc="2390B41E" w:tentative="1">
      <w:start w:val="1"/>
      <w:numFmt w:val="lowerLetter"/>
      <w:lvlText w:val="%8."/>
      <w:lvlJc w:val="left"/>
      <w:pPr>
        <w:tabs>
          <w:tab w:val="num" w:pos="5760"/>
        </w:tabs>
        <w:ind w:left="5760" w:right="5760" w:hanging="360"/>
      </w:pPr>
    </w:lvl>
    <w:lvl w:ilvl="8" w:tplc="7C14AEA2" w:tentative="1">
      <w:start w:val="1"/>
      <w:numFmt w:val="lowerRoman"/>
      <w:lvlText w:val="%9."/>
      <w:lvlJc w:val="right"/>
      <w:pPr>
        <w:tabs>
          <w:tab w:val="num" w:pos="6480"/>
        </w:tabs>
        <w:ind w:left="6480" w:right="6480" w:hanging="180"/>
      </w:pPr>
    </w:lvl>
  </w:abstractNum>
  <w:abstractNum w:abstractNumId="4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6" w15:restartNumberingAfterBreak="0">
    <w:nsid w:val="50DD7979"/>
    <w:multiLevelType w:val="hybridMultilevel"/>
    <w:tmpl w:val="EB98A8DA"/>
    <w:lvl w:ilvl="0" w:tplc="652820B6">
      <w:start w:val="1"/>
      <w:numFmt w:val="bullet"/>
      <w:lvlText w:val=""/>
      <w:lvlJc w:val="left"/>
      <w:pPr>
        <w:ind w:left="720" w:hanging="360"/>
      </w:pPr>
      <w:rPr>
        <w:rFonts w:ascii="Symbol" w:hAnsi="Symbol" w:hint="default"/>
      </w:rPr>
    </w:lvl>
    <w:lvl w:ilvl="1" w:tplc="2D020C6E">
      <w:start w:val="1"/>
      <w:numFmt w:val="bullet"/>
      <w:lvlText w:val="o"/>
      <w:lvlJc w:val="left"/>
      <w:pPr>
        <w:ind w:left="1440" w:hanging="360"/>
      </w:pPr>
      <w:rPr>
        <w:rFonts w:ascii="Courier New" w:hAnsi="Courier New" w:cs="Courier New" w:hint="default"/>
      </w:rPr>
    </w:lvl>
    <w:lvl w:ilvl="2" w:tplc="4FB2D68C" w:tentative="1">
      <w:start w:val="1"/>
      <w:numFmt w:val="bullet"/>
      <w:lvlText w:val=""/>
      <w:lvlJc w:val="left"/>
      <w:pPr>
        <w:ind w:left="2160" w:hanging="360"/>
      </w:pPr>
      <w:rPr>
        <w:rFonts w:ascii="Wingdings" w:hAnsi="Wingdings" w:hint="default"/>
      </w:rPr>
    </w:lvl>
    <w:lvl w:ilvl="3" w:tplc="54223304" w:tentative="1">
      <w:start w:val="1"/>
      <w:numFmt w:val="bullet"/>
      <w:lvlText w:val=""/>
      <w:lvlJc w:val="left"/>
      <w:pPr>
        <w:ind w:left="2880" w:hanging="360"/>
      </w:pPr>
      <w:rPr>
        <w:rFonts w:ascii="Symbol" w:hAnsi="Symbol" w:hint="default"/>
      </w:rPr>
    </w:lvl>
    <w:lvl w:ilvl="4" w:tplc="940AE73E" w:tentative="1">
      <w:start w:val="1"/>
      <w:numFmt w:val="bullet"/>
      <w:lvlText w:val="o"/>
      <w:lvlJc w:val="left"/>
      <w:pPr>
        <w:ind w:left="3600" w:hanging="360"/>
      </w:pPr>
      <w:rPr>
        <w:rFonts w:ascii="Courier New" w:hAnsi="Courier New" w:cs="Courier New" w:hint="default"/>
      </w:rPr>
    </w:lvl>
    <w:lvl w:ilvl="5" w:tplc="ED5C987C" w:tentative="1">
      <w:start w:val="1"/>
      <w:numFmt w:val="bullet"/>
      <w:lvlText w:val=""/>
      <w:lvlJc w:val="left"/>
      <w:pPr>
        <w:ind w:left="4320" w:hanging="360"/>
      </w:pPr>
      <w:rPr>
        <w:rFonts w:ascii="Wingdings" w:hAnsi="Wingdings" w:hint="default"/>
      </w:rPr>
    </w:lvl>
    <w:lvl w:ilvl="6" w:tplc="3B3CB7EE" w:tentative="1">
      <w:start w:val="1"/>
      <w:numFmt w:val="bullet"/>
      <w:lvlText w:val=""/>
      <w:lvlJc w:val="left"/>
      <w:pPr>
        <w:ind w:left="5040" w:hanging="360"/>
      </w:pPr>
      <w:rPr>
        <w:rFonts w:ascii="Symbol" w:hAnsi="Symbol" w:hint="default"/>
      </w:rPr>
    </w:lvl>
    <w:lvl w:ilvl="7" w:tplc="92BE0ED4" w:tentative="1">
      <w:start w:val="1"/>
      <w:numFmt w:val="bullet"/>
      <w:lvlText w:val="o"/>
      <w:lvlJc w:val="left"/>
      <w:pPr>
        <w:ind w:left="5760" w:hanging="360"/>
      </w:pPr>
      <w:rPr>
        <w:rFonts w:ascii="Courier New" w:hAnsi="Courier New" w:cs="Courier New" w:hint="default"/>
      </w:rPr>
    </w:lvl>
    <w:lvl w:ilvl="8" w:tplc="22C2E954" w:tentative="1">
      <w:start w:val="1"/>
      <w:numFmt w:val="bullet"/>
      <w:lvlText w:val=""/>
      <w:lvlJc w:val="left"/>
      <w:pPr>
        <w:ind w:left="6480" w:hanging="360"/>
      </w:pPr>
      <w:rPr>
        <w:rFonts w:ascii="Wingdings" w:hAnsi="Wingdings" w:hint="default"/>
      </w:rPr>
    </w:lvl>
  </w:abstractNum>
  <w:abstractNum w:abstractNumId="47" w15:restartNumberingAfterBreak="0">
    <w:nsid w:val="51A860E4"/>
    <w:multiLevelType w:val="hybridMultilevel"/>
    <w:tmpl w:val="619C0FCA"/>
    <w:lvl w:ilvl="0" w:tplc="FF9A6A38">
      <w:start w:val="1"/>
      <w:numFmt w:val="decimal"/>
      <w:lvlText w:val="%1."/>
      <w:lvlJc w:val="left"/>
      <w:pPr>
        <w:ind w:left="1080" w:hanging="360"/>
      </w:pPr>
      <w:rPr>
        <w:rFonts w:ascii="David" w:eastAsia="Calibri" w:hAnsi="David"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54BB4BDC"/>
    <w:multiLevelType w:val="hybridMultilevel"/>
    <w:tmpl w:val="D5CA46D2"/>
    <w:lvl w:ilvl="0" w:tplc="46048486">
      <w:start w:val="1"/>
      <w:numFmt w:val="decimal"/>
      <w:lvlText w:val="%1."/>
      <w:lvlJc w:val="left"/>
      <w:pPr>
        <w:ind w:left="720" w:hanging="360"/>
      </w:pPr>
    </w:lvl>
    <w:lvl w:ilvl="1" w:tplc="B08A4656" w:tentative="1">
      <w:start w:val="1"/>
      <w:numFmt w:val="lowerLetter"/>
      <w:lvlText w:val="%2."/>
      <w:lvlJc w:val="left"/>
      <w:pPr>
        <w:ind w:left="1440" w:hanging="360"/>
      </w:pPr>
    </w:lvl>
    <w:lvl w:ilvl="2" w:tplc="A086B83E" w:tentative="1">
      <w:start w:val="1"/>
      <w:numFmt w:val="lowerRoman"/>
      <w:lvlText w:val="%3."/>
      <w:lvlJc w:val="right"/>
      <w:pPr>
        <w:ind w:left="2160" w:hanging="180"/>
      </w:pPr>
    </w:lvl>
    <w:lvl w:ilvl="3" w:tplc="B78C0108">
      <w:start w:val="1"/>
      <w:numFmt w:val="decimal"/>
      <w:lvlText w:val="%4."/>
      <w:lvlJc w:val="left"/>
      <w:pPr>
        <w:ind w:left="2880" w:hanging="360"/>
      </w:pPr>
    </w:lvl>
    <w:lvl w:ilvl="4" w:tplc="07AEF2CE" w:tentative="1">
      <w:start w:val="1"/>
      <w:numFmt w:val="lowerLetter"/>
      <w:lvlText w:val="%5."/>
      <w:lvlJc w:val="left"/>
      <w:pPr>
        <w:ind w:left="3600" w:hanging="360"/>
      </w:pPr>
    </w:lvl>
    <w:lvl w:ilvl="5" w:tplc="489AB0A2" w:tentative="1">
      <w:start w:val="1"/>
      <w:numFmt w:val="lowerRoman"/>
      <w:lvlText w:val="%6."/>
      <w:lvlJc w:val="right"/>
      <w:pPr>
        <w:ind w:left="4320" w:hanging="180"/>
      </w:pPr>
    </w:lvl>
    <w:lvl w:ilvl="6" w:tplc="DA849F44" w:tentative="1">
      <w:start w:val="1"/>
      <w:numFmt w:val="decimal"/>
      <w:lvlText w:val="%7."/>
      <w:lvlJc w:val="left"/>
      <w:pPr>
        <w:ind w:left="5040" w:hanging="360"/>
      </w:pPr>
    </w:lvl>
    <w:lvl w:ilvl="7" w:tplc="59F6B424" w:tentative="1">
      <w:start w:val="1"/>
      <w:numFmt w:val="lowerLetter"/>
      <w:lvlText w:val="%8."/>
      <w:lvlJc w:val="left"/>
      <w:pPr>
        <w:ind w:left="5760" w:hanging="360"/>
      </w:pPr>
    </w:lvl>
    <w:lvl w:ilvl="8" w:tplc="68B0C76C" w:tentative="1">
      <w:start w:val="1"/>
      <w:numFmt w:val="lowerRoman"/>
      <w:lvlText w:val="%9."/>
      <w:lvlJc w:val="right"/>
      <w:pPr>
        <w:ind w:lef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66FA522D"/>
    <w:multiLevelType w:val="hybridMultilevel"/>
    <w:tmpl w:val="FBDEF6BE"/>
    <w:lvl w:ilvl="0" w:tplc="FC96A5BE">
      <w:start w:val="1"/>
      <w:numFmt w:val="hebrew1"/>
      <w:lvlText w:val="%1."/>
      <w:lvlJc w:val="left"/>
      <w:pPr>
        <w:ind w:left="1854" w:hanging="360"/>
      </w:pPr>
      <w:rPr>
        <w:rFonts w:hint="default"/>
        <w:color w:val="auto"/>
      </w:r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5B844E3A">
      <w:start w:val="1"/>
      <w:numFmt w:val="decimal"/>
      <w:pStyle w:val="-2"/>
      <w:lvlText w:val="%1)"/>
      <w:lvlJc w:val="left"/>
      <w:pPr>
        <w:tabs>
          <w:tab w:val="num" w:pos="1080"/>
        </w:tabs>
        <w:ind w:left="1080" w:hanging="360"/>
      </w:pPr>
      <w:rPr>
        <w:rFonts w:hint="default"/>
      </w:rPr>
    </w:lvl>
    <w:lvl w:ilvl="1" w:tplc="63E4B6F8">
      <w:start w:val="1"/>
      <w:numFmt w:val="lowerLetter"/>
      <w:lvlText w:val="%2."/>
      <w:lvlJc w:val="left"/>
      <w:pPr>
        <w:tabs>
          <w:tab w:val="num" w:pos="1800"/>
        </w:tabs>
        <w:ind w:left="1800" w:hanging="360"/>
      </w:pPr>
    </w:lvl>
    <w:lvl w:ilvl="2" w:tplc="BCE05DE0" w:tentative="1">
      <w:start w:val="1"/>
      <w:numFmt w:val="lowerRoman"/>
      <w:lvlText w:val="%3."/>
      <w:lvlJc w:val="right"/>
      <w:pPr>
        <w:tabs>
          <w:tab w:val="num" w:pos="2520"/>
        </w:tabs>
        <w:ind w:left="2520" w:hanging="180"/>
      </w:pPr>
    </w:lvl>
    <w:lvl w:ilvl="3" w:tplc="AF725290" w:tentative="1">
      <w:start w:val="1"/>
      <w:numFmt w:val="decimal"/>
      <w:lvlText w:val="%4."/>
      <w:lvlJc w:val="left"/>
      <w:pPr>
        <w:tabs>
          <w:tab w:val="num" w:pos="3240"/>
        </w:tabs>
        <w:ind w:left="3240" w:hanging="360"/>
      </w:pPr>
    </w:lvl>
    <w:lvl w:ilvl="4" w:tplc="E392D302" w:tentative="1">
      <w:start w:val="1"/>
      <w:numFmt w:val="lowerLetter"/>
      <w:lvlText w:val="%5."/>
      <w:lvlJc w:val="left"/>
      <w:pPr>
        <w:tabs>
          <w:tab w:val="num" w:pos="3960"/>
        </w:tabs>
        <w:ind w:left="3960" w:hanging="360"/>
      </w:pPr>
    </w:lvl>
    <w:lvl w:ilvl="5" w:tplc="6F2EC65C" w:tentative="1">
      <w:start w:val="1"/>
      <w:numFmt w:val="lowerRoman"/>
      <w:lvlText w:val="%6."/>
      <w:lvlJc w:val="right"/>
      <w:pPr>
        <w:tabs>
          <w:tab w:val="num" w:pos="4680"/>
        </w:tabs>
        <w:ind w:left="4680" w:hanging="180"/>
      </w:pPr>
    </w:lvl>
    <w:lvl w:ilvl="6" w:tplc="4A6211F6" w:tentative="1">
      <w:start w:val="1"/>
      <w:numFmt w:val="decimal"/>
      <w:lvlText w:val="%7."/>
      <w:lvlJc w:val="left"/>
      <w:pPr>
        <w:tabs>
          <w:tab w:val="num" w:pos="5400"/>
        </w:tabs>
        <w:ind w:left="5400" w:hanging="360"/>
      </w:pPr>
    </w:lvl>
    <w:lvl w:ilvl="7" w:tplc="7AEC4C6E" w:tentative="1">
      <w:start w:val="1"/>
      <w:numFmt w:val="lowerLetter"/>
      <w:lvlText w:val="%8."/>
      <w:lvlJc w:val="left"/>
      <w:pPr>
        <w:tabs>
          <w:tab w:val="num" w:pos="6120"/>
        </w:tabs>
        <w:ind w:left="6120" w:hanging="360"/>
      </w:pPr>
    </w:lvl>
    <w:lvl w:ilvl="8" w:tplc="A6E40C74"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B826168C">
      <w:start w:val="1"/>
      <w:numFmt w:val="decimal"/>
      <w:lvlText w:val="%1."/>
      <w:lvlJc w:val="left"/>
      <w:pPr>
        <w:ind w:left="720" w:hanging="360"/>
      </w:pPr>
      <w:rPr>
        <w:rFonts w:hint="default"/>
      </w:rPr>
    </w:lvl>
    <w:lvl w:ilvl="1" w:tplc="52AE4E7A" w:tentative="1">
      <w:start w:val="1"/>
      <w:numFmt w:val="lowerLetter"/>
      <w:lvlText w:val="%2."/>
      <w:lvlJc w:val="left"/>
      <w:pPr>
        <w:ind w:left="1440" w:hanging="360"/>
      </w:pPr>
    </w:lvl>
    <w:lvl w:ilvl="2" w:tplc="19F2E258" w:tentative="1">
      <w:start w:val="1"/>
      <w:numFmt w:val="lowerRoman"/>
      <w:lvlText w:val="%3."/>
      <w:lvlJc w:val="right"/>
      <w:pPr>
        <w:ind w:left="2160" w:hanging="180"/>
      </w:pPr>
    </w:lvl>
    <w:lvl w:ilvl="3" w:tplc="04DCE7CC" w:tentative="1">
      <w:start w:val="1"/>
      <w:numFmt w:val="decimal"/>
      <w:pStyle w:val="4-0"/>
      <w:lvlText w:val="%4."/>
      <w:lvlJc w:val="left"/>
      <w:pPr>
        <w:ind w:left="2880" w:hanging="360"/>
      </w:pPr>
    </w:lvl>
    <w:lvl w:ilvl="4" w:tplc="33C68462" w:tentative="1">
      <w:start w:val="1"/>
      <w:numFmt w:val="lowerLetter"/>
      <w:lvlText w:val="%5."/>
      <w:lvlJc w:val="left"/>
      <w:pPr>
        <w:ind w:left="3600" w:hanging="360"/>
      </w:pPr>
    </w:lvl>
    <w:lvl w:ilvl="5" w:tplc="385A3300" w:tentative="1">
      <w:start w:val="1"/>
      <w:numFmt w:val="lowerRoman"/>
      <w:lvlText w:val="%6."/>
      <w:lvlJc w:val="right"/>
      <w:pPr>
        <w:ind w:left="4320" w:hanging="180"/>
      </w:pPr>
    </w:lvl>
    <w:lvl w:ilvl="6" w:tplc="EEFA7116" w:tentative="1">
      <w:start w:val="1"/>
      <w:numFmt w:val="decimal"/>
      <w:lvlText w:val="%7."/>
      <w:lvlJc w:val="left"/>
      <w:pPr>
        <w:ind w:left="5040" w:hanging="360"/>
      </w:pPr>
    </w:lvl>
    <w:lvl w:ilvl="7" w:tplc="ED184138" w:tentative="1">
      <w:start w:val="1"/>
      <w:numFmt w:val="lowerLetter"/>
      <w:lvlText w:val="%8."/>
      <w:lvlJc w:val="left"/>
      <w:pPr>
        <w:ind w:left="5760" w:hanging="360"/>
      </w:pPr>
    </w:lvl>
    <w:lvl w:ilvl="8" w:tplc="91AAC7CA"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70203FE5"/>
    <w:multiLevelType w:val="hybridMultilevel"/>
    <w:tmpl w:val="4128F980"/>
    <w:lvl w:ilvl="0" w:tplc="F802E812">
      <w:start w:val="1"/>
      <w:numFmt w:val="hebrew1"/>
      <w:pStyle w:val="AlphaList"/>
      <w:lvlText w:val="%1."/>
      <w:lvlJc w:val="left"/>
      <w:pPr>
        <w:tabs>
          <w:tab w:val="num" w:pos="1559"/>
        </w:tabs>
        <w:ind w:left="1559" w:hanging="425"/>
      </w:pPr>
      <w:rPr>
        <w:rFonts w:hint="default"/>
      </w:rPr>
    </w:lvl>
    <w:lvl w:ilvl="1" w:tplc="B7D87B6C" w:tentative="1">
      <w:start w:val="1"/>
      <w:numFmt w:val="lowerLetter"/>
      <w:lvlText w:val="%2."/>
      <w:lvlJc w:val="left"/>
      <w:pPr>
        <w:tabs>
          <w:tab w:val="num" w:pos="1440"/>
        </w:tabs>
        <w:ind w:left="1440" w:hanging="360"/>
      </w:pPr>
    </w:lvl>
    <w:lvl w:ilvl="2" w:tplc="7CD2EC06" w:tentative="1">
      <w:start w:val="1"/>
      <w:numFmt w:val="lowerRoman"/>
      <w:lvlText w:val="%3."/>
      <w:lvlJc w:val="right"/>
      <w:pPr>
        <w:tabs>
          <w:tab w:val="num" w:pos="2160"/>
        </w:tabs>
        <w:ind w:left="2160" w:hanging="180"/>
      </w:pPr>
    </w:lvl>
    <w:lvl w:ilvl="3" w:tplc="4472209C" w:tentative="1">
      <w:start w:val="1"/>
      <w:numFmt w:val="decimal"/>
      <w:lvlText w:val="%4."/>
      <w:lvlJc w:val="left"/>
      <w:pPr>
        <w:tabs>
          <w:tab w:val="num" w:pos="2880"/>
        </w:tabs>
        <w:ind w:left="2880" w:hanging="360"/>
      </w:pPr>
    </w:lvl>
    <w:lvl w:ilvl="4" w:tplc="63F08688" w:tentative="1">
      <w:start w:val="1"/>
      <w:numFmt w:val="lowerLetter"/>
      <w:lvlText w:val="%5."/>
      <w:lvlJc w:val="left"/>
      <w:pPr>
        <w:tabs>
          <w:tab w:val="num" w:pos="3600"/>
        </w:tabs>
        <w:ind w:left="3600" w:hanging="360"/>
      </w:pPr>
    </w:lvl>
    <w:lvl w:ilvl="5" w:tplc="95F8DA50" w:tentative="1">
      <w:start w:val="1"/>
      <w:numFmt w:val="lowerRoman"/>
      <w:lvlText w:val="%6."/>
      <w:lvlJc w:val="right"/>
      <w:pPr>
        <w:tabs>
          <w:tab w:val="num" w:pos="4320"/>
        </w:tabs>
        <w:ind w:left="4320" w:hanging="180"/>
      </w:pPr>
    </w:lvl>
    <w:lvl w:ilvl="6" w:tplc="AE9ACF3A" w:tentative="1">
      <w:start w:val="1"/>
      <w:numFmt w:val="decimal"/>
      <w:lvlText w:val="%7."/>
      <w:lvlJc w:val="left"/>
      <w:pPr>
        <w:tabs>
          <w:tab w:val="num" w:pos="5040"/>
        </w:tabs>
        <w:ind w:left="5040" w:hanging="360"/>
      </w:pPr>
    </w:lvl>
    <w:lvl w:ilvl="7" w:tplc="9502E7DE" w:tentative="1">
      <w:start w:val="1"/>
      <w:numFmt w:val="lowerLetter"/>
      <w:lvlText w:val="%8."/>
      <w:lvlJc w:val="left"/>
      <w:pPr>
        <w:tabs>
          <w:tab w:val="num" w:pos="5760"/>
        </w:tabs>
        <w:ind w:left="5760" w:hanging="360"/>
      </w:pPr>
    </w:lvl>
    <w:lvl w:ilvl="8" w:tplc="F6303282" w:tentative="1">
      <w:start w:val="1"/>
      <w:numFmt w:val="lowerRoman"/>
      <w:lvlText w:val="%9."/>
      <w:lvlJc w:val="right"/>
      <w:pPr>
        <w:tabs>
          <w:tab w:val="num" w:pos="6480"/>
        </w:tabs>
        <w:ind w:left="6480" w:hanging="180"/>
      </w:p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2D70173"/>
    <w:multiLevelType w:val="hybridMultilevel"/>
    <w:tmpl w:val="2AD6CF1C"/>
    <w:lvl w:ilvl="0" w:tplc="400A4862">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78031BF"/>
    <w:multiLevelType w:val="multilevel"/>
    <w:tmpl w:val="43FEEC2A"/>
    <w:lvl w:ilvl="0">
      <w:start w:val="1"/>
      <w:numFmt w:val="decimal"/>
      <w:pStyle w:val="4-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1" w15:restartNumberingAfterBreak="0">
    <w:nsid w:val="782276C1"/>
    <w:multiLevelType w:val="hybridMultilevel"/>
    <w:tmpl w:val="3502E438"/>
    <w:name w:val="listhnumber43222"/>
    <w:lvl w:ilvl="0" w:tplc="7708D8E6">
      <w:start w:val="1"/>
      <w:numFmt w:val="decimal"/>
      <w:lvlText w:val="%1."/>
      <w:lvlJc w:val="left"/>
      <w:pPr>
        <w:tabs>
          <w:tab w:val="num" w:pos="720"/>
        </w:tabs>
        <w:ind w:left="720" w:hanging="360"/>
      </w:pPr>
      <w:rPr>
        <w:rFonts w:cs="Times New Roman"/>
      </w:rPr>
    </w:lvl>
    <w:lvl w:ilvl="1" w:tplc="6DC4719C">
      <w:start w:val="1"/>
      <w:numFmt w:val="hebrew1"/>
      <w:pStyle w:val="Letter2"/>
      <w:lvlText w:val="%2."/>
      <w:lvlJc w:val="left"/>
      <w:pPr>
        <w:tabs>
          <w:tab w:val="num" w:pos="1440"/>
        </w:tabs>
        <w:ind w:left="1440" w:hanging="360"/>
      </w:pPr>
      <w:rPr>
        <w:rFonts w:cs="Times New Roman" w:hint="default"/>
        <w:sz w:val="2"/>
        <w:szCs w:val="24"/>
      </w:rPr>
    </w:lvl>
    <w:lvl w:ilvl="2" w:tplc="FCEEEBB6">
      <w:start w:val="1"/>
      <w:numFmt w:val="lowerRoman"/>
      <w:lvlText w:val="%3."/>
      <w:lvlJc w:val="right"/>
      <w:pPr>
        <w:tabs>
          <w:tab w:val="num" w:pos="2160"/>
        </w:tabs>
        <w:ind w:left="2160" w:hanging="180"/>
      </w:pPr>
      <w:rPr>
        <w:rFonts w:cs="Times New Roman"/>
      </w:rPr>
    </w:lvl>
    <w:lvl w:ilvl="3" w:tplc="66C2AED2">
      <w:start w:val="1"/>
      <w:numFmt w:val="decimal"/>
      <w:lvlText w:val="%4."/>
      <w:lvlJc w:val="left"/>
      <w:pPr>
        <w:tabs>
          <w:tab w:val="num" w:pos="2880"/>
        </w:tabs>
        <w:ind w:left="2880" w:hanging="360"/>
      </w:pPr>
      <w:rPr>
        <w:rFonts w:cs="Times New Roman"/>
      </w:rPr>
    </w:lvl>
    <w:lvl w:ilvl="4" w:tplc="4DEEF610">
      <w:start w:val="1"/>
      <w:numFmt w:val="lowerLetter"/>
      <w:lvlText w:val="%5."/>
      <w:lvlJc w:val="left"/>
      <w:pPr>
        <w:tabs>
          <w:tab w:val="num" w:pos="3600"/>
        </w:tabs>
        <w:ind w:left="3600" w:hanging="360"/>
      </w:pPr>
      <w:rPr>
        <w:rFonts w:cs="Times New Roman"/>
      </w:rPr>
    </w:lvl>
    <w:lvl w:ilvl="5" w:tplc="637866A2">
      <w:start w:val="1"/>
      <w:numFmt w:val="lowerRoman"/>
      <w:lvlText w:val="%6."/>
      <w:lvlJc w:val="right"/>
      <w:pPr>
        <w:tabs>
          <w:tab w:val="num" w:pos="4320"/>
        </w:tabs>
        <w:ind w:left="4320" w:hanging="180"/>
      </w:pPr>
      <w:rPr>
        <w:rFonts w:cs="Times New Roman"/>
      </w:rPr>
    </w:lvl>
    <w:lvl w:ilvl="6" w:tplc="D1B6A8E8">
      <w:start w:val="1"/>
      <w:numFmt w:val="decimal"/>
      <w:lvlText w:val="%7."/>
      <w:lvlJc w:val="left"/>
      <w:pPr>
        <w:tabs>
          <w:tab w:val="num" w:pos="5040"/>
        </w:tabs>
        <w:ind w:left="5040" w:hanging="360"/>
      </w:pPr>
      <w:rPr>
        <w:rFonts w:cs="Times New Roman"/>
      </w:rPr>
    </w:lvl>
    <w:lvl w:ilvl="7" w:tplc="4C7477F6">
      <w:start w:val="1"/>
      <w:numFmt w:val="lowerLetter"/>
      <w:lvlText w:val="%8."/>
      <w:lvlJc w:val="left"/>
      <w:pPr>
        <w:tabs>
          <w:tab w:val="num" w:pos="5760"/>
        </w:tabs>
        <w:ind w:left="5760" w:hanging="360"/>
      </w:pPr>
      <w:rPr>
        <w:rFonts w:cs="Times New Roman"/>
      </w:rPr>
    </w:lvl>
    <w:lvl w:ilvl="8" w:tplc="8C0E8EEA">
      <w:start w:val="1"/>
      <w:numFmt w:val="lowerRoman"/>
      <w:lvlText w:val="%9."/>
      <w:lvlJc w:val="right"/>
      <w:pPr>
        <w:tabs>
          <w:tab w:val="num" w:pos="6480"/>
        </w:tabs>
        <w:ind w:left="6480" w:hanging="180"/>
      </w:pPr>
      <w:rPr>
        <w:rFonts w:cs="Times New Roman"/>
      </w:rPr>
    </w:lvl>
  </w:abstractNum>
  <w:abstractNum w:abstractNumId="72" w15:restartNumberingAfterBreak="0">
    <w:nsid w:val="794811A5"/>
    <w:multiLevelType w:val="hybridMultilevel"/>
    <w:tmpl w:val="21F06726"/>
    <w:name w:val="listhhnumber3"/>
    <w:lvl w:ilvl="0" w:tplc="375413E8">
      <w:start w:val="1"/>
      <w:numFmt w:val="decimal"/>
      <w:pStyle w:val="Letter1"/>
      <w:lvlText w:val="%1."/>
      <w:lvlJc w:val="left"/>
      <w:pPr>
        <w:tabs>
          <w:tab w:val="num" w:pos="720"/>
        </w:tabs>
        <w:ind w:left="720" w:hanging="360"/>
      </w:pPr>
      <w:rPr>
        <w:rFonts w:cs="Times New Roman"/>
        <w:b w:val="0"/>
        <w:bCs w:val="0"/>
      </w:rPr>
    </w:lvl>
    <w:lvl w:ilvl="1" w:tplc="EDD2266C">
      <w:start w:val="1"/>
      <w:numFmt w:val="hebrew1"/>
      <w:lvlText w:val="%2."/>
      <w:lvlJc w:val="left"/>
      <w:pPr>
        <w:tabs>
          <w:tab w:val="num" w:pos="1440"/>
        </w:tabs>
        <w:ind w:left="1440" w:hanging="360"/>
      </w:pPr>
      <w:rPr>
        <w:rFonts w:cs="Times New Roman" w:hint="default"/>
        <w:sz w:val="2"/>
        <w:szCs w:val="24"/>
      </w:rPr>
    </w:lvl>
    <w:lvl w:ilvl="2" w:tplc="5EB81F4A">
      <w:start w:val="1"/>
      <w:numFmt w:val="lowerRoman"/>
      <w:lvlText w:val="%3."/>
      <w:lvlJc w:val="right"/>
      <w:pPr>
        <w:tabs>
          <w:tab w:val="num" w:pos="2160"/>
        </w:tabs>
        <w:ind w:left="2160" w:hanging="180"/>
      </w:pPr>
      <w:rPr>
        <w:rFonts w:cs="Times New Roman"/>
      </w:rPr>
    </w:lvl>
    <w:lvl w:ilvl="3" w:tplc="BBF66564">
      <w:start w:val="1"/>
      <w:numFmt w:val="decimal"/>
      <w:lvlText w:val="%4."/>
      <w:lvlJc w:val="left"/>
      <w:pPr>
        <w:tabs>
          <w:tab w:val="num" w:pos="2880"/>
        </w:tabs>
        <w:ind w:left="2880" w:hanging="360"/>
      </w:pPr>
      <w:rPr>
        <w:rFonts w:cs="Times New Roman"/>
      </w:rPr>
    </w:lvl>
    <w:lvl w:ilvl="4" w:tplc="30E87922">
      <w:start w:val="1"/>
      <w:numFmt w:val="lowerLetter"/>
      <w:lvlText w:val="%5."/>
      <w:lvlJc w:val="left"/>
      <w:pPr>
        <w:tabs>
          <w:tab w:val="num" w:pos="3600"/>
        </w:tabs>
        <w:ind w:left="3600" w:hanging="360"/>
      </w:pPr>
      <w:rPr>
        <w:rFonts w:cs="Times New Roman"/>
      </w:rPr>
    </w:lvl>
    <w:lvl w:ilvl="5" w:tplc="705E2650">
      <w:start w:val="1"/>
      <w:numFmt w:val="lowerRoman"/>
      <w:lvlText w:val="%6."/>
      <w:lvlJc w:val="right"/>
      <w:pPr>
        <w:tabs>
          <w:tab w:val="num" w:pos="4320"/>
        </w:tabs>
        <w:ind w:left="4320" w:hanging="180"/>
      </w:pPr>
      <w:rPr>
        <w:rFonts w:cs="Times New Roman"/>
      </w:rPr>
    </w:lvl>
    <w:lvl w:ilvl="6" w:tplc="34868126">
      <w:start w:val="1"/>
      <w:numFmt w:val="decimal"/>
      <w:lvlText w:val="%7."/>
      <w:lvlJc w:val="left"/>
      <w:pPr>
        <w:tabs>
          <w:tab w:val="num" w:pos="5040"/>
        </w:tabs>
        <w:ind w:left="5040" w:hanging="360"/>
      </w:pPr>
      <w:rPr>
        <w:rFonts w:cs="Times New Roman"/>
      </w:rPr>
    </w:lvl>
    <w:lvl w:ilvl="7" w:tplc="F060430E">
      <w:start w:val="1"/>
      <w:numFmt w:val="lowerLetter"/>
      <w:lvlText w:val="%8."/>
      <w:lvlJc w:val="left"/>
      <w:pPr>
        <w:tabs>
          <w:tab w:val="num" w:pos="5760"/>
        </w:tabs>
        <w:ind w:left="5760" w:hanging="360"/>
      </w:pPr>
      <w:rPr>
        <w:rFonts w:cs="Times New Roman"/>
      </w:rPr>
    </w:lvl>
    <w:lvl w:ilvl="8" w:tplc="DA404574">
      <w:start w:val="1"/>
      <w:numFmt w:val="lowerRoman"/>
      <w:lvlText w:val="%9."/>
      <w:lvlJc w:val="right"/>
      <w:pPr>
        <w:tabs>
          <w:tab w:val="num" w:pos="6480"/>
        </w:tabs>
        <w:ind w:left="6480" w:hanging="180"/>
      </w:pPr>
      <w:rPr>
        <w:rFonts w:cs="Times New Roman"/>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6" w15:restartNumberingAfterBreak="0">
    <w:nsid w:val="7FF40FDA"/>
    <w:multiLevelType w:val="multilevel"/>
    <w:tmpl w:val="7FF40FDA"/>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7"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8"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0"/>
  </w:num>
  <w:num w:numId="2">
    <w:abstractNumId w:val="15"/>
  </w:num>
  <w:num w:numId="3">
    <w:abstractNumId w:val="0"/>
  </w:num>
  <w:num w:numId="4">
    <w:abstractNumId w:val="41"/>
  </w:num>
  <w:num w:numId="5">
    <w:abstractNumId w:val="1"/>
  </w:num>
  <w:num w:numId="6">
    <w:abstractNumId w:val="60"/>
  </w:num>
  <w:num w:numId="7">
    <w:abstractNumId w:val="27"/>
  </w:num>
  <w:num w:numId="8">
    <w:abstractNumId w:val="20"/>
  </w:num>
  <w:num w:numId="9">
    <w:abstractNumId w:val="49"/>
  </w:num>
  <w:num w:numId="10">
    <w:abstractNumId w:val="68"/>
  </w:num>
  <w:num w:numId="11">
    <w:abstractNumId w:val="25"/>
  </w:num>
  <w:num w:numId="12">
    <w:abstractNumId w:val="2"/>
  </w:num>
  <w:num w:numId="13">
    <w:abstractNumId w:val="18"/>
  </w:num>
  <w:num w:numId="14">
    <w:abstractNumId w:val="23"/>
  </w:num>
  <w:num w:numId="15">
    <w:abstractNumId w:val="52"/>
  </w:num>
  <w:num w:numId="16">
    <w:abstractNumId w:val="12"/>
  </w:num>
  <w:num w:numId="17">
    <w:abstractNumId w:val="43"/>
  </w:num>
  <w:num w:numId="18">
    <w:abstractNumId w:val="21"/>
  </w:num>
  <w:num w:numId="19">
    <w:abstractNumId w:val="36"/>
  </w:num>
  <w:num w:numId="20">
    <w:abstractNumId w:val="55"/>
  </w:num>
  <w:num w:numId="21">
    <w:abstractNumId w:val="33"/>
  </w:num>
  <w:num w:numId="22">
    <w:abstractNumId w:val="63"/>
  </w:num>
  <w:num w:numId="23">
    <w:abstractNumId w:val="4"/>
  </w:num>
  <w:num w:numId="24">
    <w:abstractNumId w:val="7"/>
  </w:num>
  <w:num w:numId="25">
    <w:abstractNumId w:val="30"/>
  </w:num>
  <w:num w:numId="26">
    <w:abstractNumId w:val="66"/>
  </w:num>
  <w:num w:numId="27">
    <w:abstractNumId w:val="61"/>
  </w:num>
  <w:num w:numId="28">
    <w:abstractNumId w:val="19"/>
  </w:num>
  <w:num w:numId="29">
    <w:abstractNumId w:val="54"/>
  </w:num>
  <w:num w:numId="30">
    <w:abstractNumId w:val="24"/>
  </w:num>
  <w:num w:numId="31">
    <w:abstractNumId w:val="26"/>
  </w:num>
  <w:num w:numId="32">
    <w:abstractNumId w:val="17"/>
  </w:num>
  <w:num w:numId="33">
    <w:abstractNumId w:val="51"/>
  </w:num>
  <w:num w:numId="34">
    <w:abstractNumId w:val="58"/>
  </w:num>
  <w:num w:numId="35">
    <w:abstractNumId w:val="37"/>
  </w:num>
  <w:num w:numId="36">
    <w:abstractNumId w:val="16"/>
  </w:num>
  <w:num w:numId="37">
    <w:abstractNumId w:val="42"/>
  </w:num>
  <w:num w:numId="38">
    <w:abstractNumId w:val="28"/>
  </w:num>
  <w:num w:numId="39">
    <w:abstractNumId w:val="72"/>
  </w:num>
  <w:num w:numId="40">
    <w:abstractNumId w:val="71"/>
  </w:num>
  <w:num w:numId="41">
    <w:abstractNumId w:val="65"/>
  </w:num>
  <w:num w:numId="42">
    <w:abstractNumId w:val="40"/>
  </w:num>
  <w:num w:numId="43">
    <w:abstractNumId w:val="73"/>
  </w:num>
  <w:num w:numId="44">
    <w:abstractNumId w:val="64"/>
  </w:num>
  <w:num w:numId="45">
    <w:abstractNumId w:val="9"/>
  </w:num>
  <w:num w:numId="46">
    <w:abstractNumId w:val="32"/>
  </w:num>
  <w:num w:numId="47">
    <w:abstractNumId w:val="10"/>
  </w:num>
  <w:num w:numId="48">
    <w:abstractNumId w:val="38"/>
  </w:num>
  <w:num w:numId="49">
    <w:abstractNumId w:val="6"/>
  </w:num>
  <w:num w:numId="50">
    <w:abstractNumId w:val="69"/>
  </w:num>
  <w:num w:numId="51">
    <w:abstractNumId w:val="29"/>
  </w:num>
  <w:num w:numId="52">
    <w:abstractNumId w:val="59"/>
  </w:num>
  <w:num w:numId="53">
    <w:abstractNumId w:val="62"/>
  </w:num>
  <w:num w:numId="54">
    <w:abstractNumId w:val="5"/>
  </w:num>
  <w:num w:numId="55">
    <w:abstractNumId w:val="31"/>
  </w:num>
  <w:num w:numId="56">
    <w:abstractNumId w:val="3"/>
  </w:num>
  <w:num w:numId="57">
    <w:abstractNumId w:val="8"/>
  </w:num>
  <w:num w:numId="58">
    <w:abstractNumId w:val="70"/>
  </w:num>
  <w:num w:numId="59">
    <w:abstractNumId w:val="22"/>
  </w:num>
  <w:num w:numId="60">
    <w:abstractNumId w:val="35"/>
  </w:num>
  <w:num w:numId="61">
    <w:abstractNumId w:val="11"/>
  </w:num>
  <w:num w:numId="62">
    <w:abstractNumId w:val="74"/>
  </w:num>
  <w:num w:numId="63">
    <w:abstractNumId w:val="29"/>
  </w:num>
  <w:num w:numId="64">
    <w:abstractNumId w:val="14"/>
  </w:num>
  <w:num w:numId="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34"/>
  </w:num>
  <w:num w:numId="68">
    <w:abstractNumId w:val="45"/>
  </w:num>
  <w:num w:numId="69">
    <w:abstractNumId w:val="56"/>
  </w:num>
  <w:num w:numId="70">
    <w:abstractNumId w:val="11"/>
  </w:num>
  <w:num w:numId="7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75"/>
  </w:num>
  <w:num w:numId="73">
    <w:abstractNumId w:val="76"/>
  </w:num>
  <w:num w:numId="74">
    <w:abstractNumId w:val="77"/>
  </w:num>
  <w:num w:numId="75">
    <w:abstractNumId w:val="78"/>
  </w:num>
  <w:num w:numId="76">
    <w:abstractNumId w:val="48"/>
  </w:num>
  <w:num w:numId="77">
    <w:abstractNumId w:val="47"/>
  </w:num>
  <w:num w:numId="78">
    <w:abstractNumId w:val="46"/>
  </w:num>
  <w:num w:numId="79">
    <w:abstractNumId w:val="67"/>
  </w:num>
  <w:num w:numId="80">
    <w:abstractNumId w:val="57"/>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4015BF"/>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157"/>
    <w:rsid w:val="00004546"/>
    <w:rsid w:val="00004C5F"/>
    <w:rsid w:val="00004CAF"/>
    <w:rsid w:val="00004DC7"/>
    <w:rsid w:val="000050CB"/>
    <w:rsid w:val="00005169"/>
    <w:rsid w:val="00005333"/>
    <w:rsid w:val="00005614"/>
    <w:rsid w:val="00005649"/>
    <w:rsid w:val="0000584B"/>
    <w:rsid w:val="00005953"/>
    <w:rsid w:val="00005E87"/>
    <w:rsid w:val="00005F83"/>
    <w:rsid w:val="0000615E"/>
    <w:rsid w:val="00006495"/>
    <w:rsid w:val="00006891"/>
    <w:rsid w:val="00006BC1"/>
    <w:rsid w:val="00006DCA"/>
    <w:rsid w:val="00007139"/>
    <w:rsid w:val="00007174"/>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18C"/>
    <w:rsid w:val="0002233B"/>
    <w:rsid w:val="00022899"/>
    <w:rsid w:val="00022F15"/>
    <w:rsid w:val="00023111"/>
    <w:rsid w:val="000232CF"/>
    <w:rsid w:val="00023958"/>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14C"/>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055"/>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3AB3"/>
    <w:rsid w:val="00054306"/>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57E09"/>
    <w:rsid w:val="00060082"/>
    <w:rsid w:val="00060378"/>
    <w:rsid w:val="0006042D"/>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1E5"/>
    <w:rsid w:val="00064384"/>
    <w:rsid w:val="000649F8"/>
    <w:rsid w:val="00064A30"/>
    <w:rsid w:val="000653C3"/>
    <w:rsid w:val="0006587E"/>
    <w:rsid w:val="0006598C"/>
    <w:rsid w:val="00065A14"/>
    <w:rsid w:val="00065D4C"/>
    <w:rsid w:val="00066383"/>
    <w:rsid w:val="0006674F"/>
    <w:rsid w:val="00066789"/>
    <w:rsid w:val="00066A68"/>
    <w:rsid w:val="00066E6F"/>
    <w:rsid w:val="00067671"/>
    <w:rsid w:val="00067721"/>
    <w:rsid w:val="00067AA4"/>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0A1"/>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25C"/>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13"/>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0DE"/>
    <w:rsid w:val="000B6121"/>
    <w:rsid w:val="000B631A"/>
    <w:rsid w:val="000B6428"/>
    <w:rsid w:val="000B6DCC"/>
    <w:rsid w:val="000B70FD"/>
    <w:rsid w:val="000B711D"/>
    <w:rsid w:val="000B7596"/>
    <w:rsid w:val="000B78A5"/>
    <w:rsid w:val="000B7E3B"/>
    <w:rsid w:val="000C04AE"/>
    <w:rsid w:val="000C1235"/>
    <w:rsid w:val="000C1ACC"/>
    <w:rsid w:val="000C1E06"/>
    <w:rsid w:val="000C2347"/>
    <w:rsid w:val="000C282C"/>
    <w:rsid w:val="000C2857"/>
    <w:rsid w:val="000C29FE"/>
    <w:rsid w:val="000C2D0C"/>
    <w:rsid w:val="000C2E55"/>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B61"/>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B46"/>
    <w:rsid w:val="000D1CEF"/>
    <w:rsid w:val="000D28C7"/>
    <w:rsid w:val="000D2C15"/>
    <w:rsid w:val="000D2C9F"/>
    <w:rsid w:val="000D2E3C"/>
    <w:rsid w:val="000D341B"/>
    <w:rsid w:val="000D3601"/>
    <w:rsid w:val="000D37B9"/>
    <w:rsid w:val="000D37C4"/>
    <w:rsid w:val="000D4146"/>
    <w:rsid w:val="000D49C1"/>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69D"/>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71D"/>
    <w:rsid w:val="000F09D5"/>
    <w:rsid w:val="000F0A57"/>
    <w:rsid w:val="000F1695"/>
    <w:rsid w:val="000F283F"/>
    <w:rsid w:val="000F2A10"/>
    <w:rsid w:val="000F31CD"/>
    <w:rsid w:val="000F33C4"/>
    <w:rsid w:val="000F33CA"/>
    <w:rsid w:val="000F3509"/>
    <w:rsid w:val="000F39B1"/>
    <w:rsid w:val="000F3C53"/>
    <w:rsid w:val="000F3DEB"/>
    <w:rsid w:val="000F3EED"/>
    <w:rsid w:val="000F3F27"/>
    <w:rsid w:val="000F4116"/>
    <w:rsid w:val="000F4469"/>
    <w:rsid w:val="000F4523"/>
    <w:rsid w:val="000F4B43"/>
    <w:rsid w:val="000F4E2A"/>
    <w:rsid w:val="000F51EB"/>
    <w:rsid w:val="000F59C5"/>
    <w:rsid w:val="000F59EA"/>
    <w:rsid w:val="000F5A5F"/>
    <w:rsid w:val="000F5A81"/>
    <w:rsid w:val="000F5C9E"/>
    <w:rsid w:val="000F5CEA"/>
    <w:rsid w:val="000F5DD3"/>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41"/>
    <w:rsid w:val="001015D6"/>
    <w:rsid w:val="00101904"/>
    <w:rsid w:val="001022C2"/>
    <w:rsid w:val="001025B4"/>
    <w:rsid w:val="00102A26"/>
    <w:rsid w:val="00102E71"/>
    <w:rsid w:val="00102F0E"/>
    <w:rsid w:val="0010326C"/>
    <w:rsid w:val="001033A9"/>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93A"/>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77"/>
    <w:rsid w:val="00114AFF"/>
    <w:rsid w:val="001151A4"/>
    <w:rsid w:val="001152C1"/>
    <w:rsid w:val="00115EAE"/>
    <w:rsid w:val="0011628D"/>
    <w:rsid w:val="00116E05"/>
    <w:rsid w:val="00116E44"/>
    <w:rsid w:val="00116F9E"/>
    <w:rsid w:val="00117165"/>
    <w:rsid w:val="00117213"/>
    <w:rsid w:val="001173E7"/>
    <w:rsid w:val="00117F6B"/>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1DB5"/>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E8C"/>
    <w:rsid w:val="00137F95"/>
    <w:rsid w:val="001403C4"/>
    <w:rsid w:val="001406A2"/>
    <w:rsid w:val="00140803"/>
    <w:rsid w:val="001408D9"/>
    <w:rsid w:val="001409C7"/>
    <w:rsid w:val="00140AB7"/>
    <w:rsid w:val="00140B11"/>
    <w:rsid w:val="00140E2C"/>
    <w:rsid w:val="00140E46"/>
    <w:rsid w:val="0014115F"/>
    <w:rsid w:val="0014220D"/>
    <w:rsid w:val="00142313"/>
    <w:rsid w:val="00142AAF"/>
    <w:rsid w:val="00142B67"/>
    <w:rsid w:val="00143050"/>
    <w:rsid w:val="00143124"/>
    <w:rsid w:val="001432FD"/>
    <w:rsid w:val="001434AB"/>
    <w:rsid w:val="00143F12"/>
    <w:rsid w:val="00144132"/>
    <w:rsid w:val="001446A0"/>
    <w:rsid w:val="0014488B"/>
    <w:rsid w:val="00144A23"/>
    <w:rsid w:val="00144EC1"/>
    <w:rsid w:val="00145DF9"/>
    <w:rsid w:val="001462C9"/>
    <w:rsid w:val="001462DB"/>
    <w:rsid w:val="001469BA"/>
    <w:rsid w:val="00146C3C"/>
    <w:rsid w:val="00146EF9"/>
    <w:rsid w:val="001470D0"/>
    <w:rsid w:val="00147AC0"/>
    <w:rsid w:val="0015009A"/>
    <w:rsid w:val="0015039B"/>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7BC"/>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3E98"/>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4668"/>
    <w:rsid w:val="001E527F"/>
    <w:rsid w:val="001E548A"/>
    <w:rsid w:val="001E55F0"/>
    <w:rsid w:val="001E6795"/>
    <w:rsid w:val="001E67FC"/>
    <w:rsid w:val="001E6D2F"/>
    <w:rsid w:val="001E70EA"/>
    <w:rsid w:val="001E7447"/>
    <w:rsid w:val="001E76E4"/>
    <w:rsid w:val="001E776E"/>
    <w:rsid w:val="001E795A"/>
    <w:rsid w:val="001E7AEC"/>
    <w:rsid w:val="001E7FFA"/>
    <w:rsid w:val="001F00A9"/>
    <w:rsid w:val="001F03F2"/>
    <w:rsid w:val="001F0459"/>
    <w:rsid w:val="001F0826"/>
    <w:rsid w:val="001F086E"/>
    <w:rsid w:val="001F0F25"/>
    <w:rsid w:val="001F1261"/>
    <w:rsid w:val="001F1620"/>
    <w:rsid w:val="001F1BDF"/>
    <w:rsid w:val="001F2013"/>
    <w:rsid w:val="001F2094"/>
    <w:rsid w:val="001F2D4B"/>
    <w:rsid w:val="001F3460"/>
    <w:rsid w:val="001F3C78"/>
    <w:rsid w:val="001F4007"/>
    <w:rsid w:val="001F4306"/>
    <w:rsid w:val="001F4EF7"/>
    <w:rsid w:val="001F50A0"/>
    <w:rsid w:val="001F5662"/>
    <w:rsid w:val="001F5BCC"/>
    <w:rsid w:val="001F64A1"/>
    <w:rsid w:val="001F6A28"/>
    <w:rsid w:val="001F7139"/>
    <w:rsid w:val="001F742B"/>
    <w:rsid w:val="001F7905"/>
    <w:rsid w:val="001F799F"/>
    <w:rsid w:val="001F7FA4"/>
    <w:rsid w:val="00200399"/>
    <w:rsid w:val="002004C5"/>
    <w:rsid w:val="00200501"/>
    <w:rsid w:val="00201160"/>
    <w:rsid w:val="00201288"/>
    <w:rsid w:val="00201465"/>
    <w:rsid w:val="00201784"/>
    <w:rsid w:val="00201E43"/>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AF1"/>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66F"/>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12B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DF2"/>
    <w:rsid w:val="00234EE8"/>
    <w:rsid w:val="00235200"/>
    <w:rsid w:val="002356E8"/>
    <w:rsid w:val="002358E8"/>
    <w:rsid w:val="00235924"/>
    <w:rsid w:val="00235BC5"/>
    <w:rsid w:val="00235DE9"/>
    <w:rsid w:val="00235E2A"/>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3A2"/>
    <w:rsid w:val="002478FD"/>
    <w:rsid w:val="00247B84"/>
    <w:rsid w:val="00247BC0"/>
    <w:rsid w:val="00247ECD"/>
    <w:rsid w:val="002500B3"/>
    <w:rsid w:val="00250342"/>
    <w:rsid w:val="00250BDF"/>
    <w:rsid w:val="00251561"/>
    <w:rsid w:val="002516D0"/>
    <w:rsid w:val="00251B5F"/>
    <w:rsid w:val="00251BE9"/>
    <w:rsid w:val="0025204B"/>
    <w:rsid w:val="002528E7"/>
    <w:rsid w:val="002529C7"/>
    <w:rsid w:val="00252E12"/>
    <w:rsid w:val="00252ED0"/>
    <w:rsid w:val="00252F0B"/>
    <w:rsid w:val="00253268"/>
    <w:rsid w:val="002532F8"/>
    <w:rsid w:val="0025379D"/>
    <w:rsid w:val="002538AC"/>
    <w:rsid w:val="00253960"/>
    <w:rsid w:val="00253EEE"/>
    <w:rsid w:val="00254191"/>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C1C"/>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22"/>
    <w:rsid w:val="002674DC"/>
    <w:rsid w:val="002674FF"/>
    <w:rsid w:val="00267864"/>
    <w:rsid w:val="00267FD9"/>
    <w:rsid w:val="00270404"/>
    <w:rsid w:val="002704AC"/>
    <w:rsid w:val="00270642"/>
    <w:rsid w:val="002708BA"/>
    <w:rsid w:val="002712C1"/>
    <w:rsid w:val="00271502"/>
    <w:rsid w:val="002719C5"/>
    <w:rsid w:val="00272124"/>
    <w:rsid w:val="00272237"/>
    <w:rsid w:val="002723E5"/>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A6"/>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5A8"/>
    <w:rsid w:val="00287750"/>
    <w:rsid w:val="0028779A"/>
    <w:rsid w:val="002879CF"/>
    <w:rsid w:val="00287A0D"/>
    <w:rsid w:val="00287B08"/>
    <w:rsid w:val="00287C38"/>
    <w:rsid w:val="00287F5B"/>
    <w:rsid w:val="0029017C"/>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9783C"/>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3C43"/>
    <w:rsid w:val="002B4119"/>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2F4"/>
    <w:rsid w:val="002C542F"/>
    <w:rsid w:val="002C5444"/>
    <w:rsid w:val="002C5885"/>
    <w:rsid w:val="002C59F0"/>
    <w:rsid w:val="002C5BC1"/>
    <w:rsid w:val="002C5E6D"/>
    <w:rsid w:val="002C5EF2"/>
    <w:rsid w:val="002C633E"/>
    <w:rsid w:val="002C6974"/>
    <w:rsid w:val="002C719F"/>
    <w:rsid w:val="002C7468"/>
    <w:rsid w:val="002C7A5B"/>
    <w:rsid w:val="002D0002"/>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64"/>
    <w:rsid w:val="002E38F4"/>
    <w:rsid w:val="002E3CAC"/>
    <w:rsid w:val="002E3E30"/>
    <w:rsid w:val="002E3FA2"/>
    <w:rsid w:val="002E3FCD"/>
    <w:rsid w:val="002E416F"/>
    <w:rsid w:val="002E4C9E"/>
    <w:rsid w:val="002E5019"/>
    <w:rsid w:val="002E5109"/>
    <w:rsid w:val="002E5277"/>
    <w:rsid w:val="002E5597"/>
    <w:rsid w:val="002E5800"/>
    <w:rsid w:val="002E59C1"/>
    <w:rsid w:val="002E5C02"/>
    <w:rsid w:val="002E5D7B"/>
    <w:rsid w:val="002E6313"/>
    <w:rsid w:val="002E6314"/>
    <w:rsid w:val="002E66A3"/>
    <w:rsid w:val="002E6766"/>
    <w:rsid w:val="002E6898"/>
    <w:rsid w:val="002E6E26"/>
    <w:rsid w:val="002E72C7"/>
    <w:rsid w:val="002E7C67"/>
    <w:rsid w:val="002E7D84"/>
    <w:rsid w:val="002F0546"/>
    <w:rsid w:val="002F0F78"/>
    <w:rsid w:val="002F104C"/>
    <w:rsid w:val="002F11FF"/>
    <w:rsid w:val="002F1425"/>
    <w:rsid w:val="002F1680"/>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253"/>
    <w:rsid w:val="003043CA"/>
    <w:rsid w:val="00304640"/>
    <w:rsid w:val="00304784"/>
    <w:rsid w:val="00304C81"/>
    <w:rsid w:val="00304F01"/>
    <w:rsid w:val="003053DA"/>
    <w:rsid w:val="00305AB8"/>
    <w:rsid w:val="00305B15"/>
    <w:rsid w:val="00306078"/>
    <w:rsid w:val="00306852"/>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52"/>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5A"/>
    <w:rsid w:val="00322FCF"/>
    <w:rsid w:val="003234ED"/>
    <w:rsid w:val="003236F8"/>
    <w:rsid w:val="00323841"/>
    <w:rsid w:val="00323DB0"/>
    <w:rsid w:val="00323E5B"/>
    <w:rsid w:val="003242B8"/>
    <w:rsid w:val="003242D0"/>
    <w:rsid w:val="0032474E"/>
    <w:rsid w:val="00324823"/>
    <w:rsid w:val="00324A19"/>
    <w:rsid w:val="00324B05"/>
    <w:rsid w:val="00324B7B"/>
    <w:rsid w:val="00324D6E"/>
    <w:rsid w:val="00324F6A"/>
    <w:rsid w:val="00325119"/>
    <w:rsid w:val="00325291"/>
    <w:rsid w:val="003254B7"/>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878"/>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5540"/>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BD7"/>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9E"/>
    <w:rsid w:val="003618F3"/>
    <w:rsid w:val="00361C24"/>
    <w:rsid w:val="00361DDC"/>
    <w:rsid w:val="00361E8A"/>
    <w:rsid w:val="00361FDC"/>
    <w:rsid w:val="003621AB"/>
    <w:rsid w:val="00362800"/>
    <w:rsid w:val="003628CE"/>
    <w:rsid w:val="00362CBB"/>
    <w:rsid w:val="00362D43"/>
    <w:rsid w:val="00362D69"/>
    <w:rsid w:val="00363181"/>
    <w:rsid w:val="0036326E"/>
    <w:rsid w:val="00363689"/>
    <w:rsid w:val="003638FF"/>
    <w:rsid w:val="00363A65"/>
    <w:rsid w:val="00363E5E"/>
    <w:rsid w:val="0036428E"/>
    <w:rsid w:val="0036486D"/>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67D0A"/>
    <w:rsid w:val="00370041"/>
    <w:rsid w:val="00370132"/>
    <w:rsid w:val="003702EB"/>
    <w:rsid w:val="00371126"/>
    <w:rsid w:val="00371195"/>
    <w:rsid w:val="00371B98"/>
    <w:rsid w:val="00372306"/>
    <w:rsid w:val="00372681"/>
    <w:rsid w:val="003735AF"/>
    <w:rsid w:val="003736D6"/>
    <w:rsid w:val="00373A4C"/>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6B2"/>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497"/>
    <w:rsid w:val="00393C6A"/>
    <w:rsid w:val="00393D62"/>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7A9"/>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5744"/>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D7F98"/>
    <w:rsid w:val="003E0017"/>
    <w:rsid w:val="003E0345"/>
    <w:rsid w:val="003E04A7"/>
    <w:rsid w:val="003E0610"/>
    <w:rsid w:val="003E11DB"/>
    <w:rsid w:val="003E13EA"/>
    <w:rsid w:val="003E1751"/>
    <w:rsid w:val="003E1E39"/>
    <w:rsid w:val="003E1F62"/>
    <w:rsid w:val="003E21C2"/>
    <w:rsid w:val="003E255E"/>
    <w:rsid w:val="003E268A"/>
    <w:rsid w:val="003E279E"/>
    <w:rsid w:val="003E28DD"/>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7A5"/>
    <w:rsid w:val="003F2CC7"/>
    <w:rsid w:val="003F2D7E"/>
    <w:rsid w:val="003F2E38"/>
    <w:rsid w:val="003F32C7"/>
    <w:rsid w:val="003F3390"/>
    <w:rsid w:val="003F38D3"/>
    <w:rsid w:val="003F39AC"/>
    <w:rsid w:val="003F3B8D"/>
    <w:rsid w:val="003F429C"/>
    <w:rsid w:val="003F47E1"/>
    <w:rsid w:val="003F50A1"/>
    <w:rsid w:val="003F5764"/>
    <w:rsid w:val="003F591B"/>
    <w:rsid w:val="003F5D1D"/>
    <w:rsid w:val="003F5FA1"/>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226"/>
    <w:rsid w:val="004015A5"/>
    <w:rsid w:val="004015BF"/>
    <w:rsid w:val="004017A6"/>
    <w:rsid w:val="00401CB5"/>
    <w:rsid w:val="00402382"/>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448"/>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BB6"/>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17562"/>
    <w:rsid w:val="00417F92"/>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B7A"/>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6E28"/>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B5"/>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5FA9"/>
    <w:rsid w:val="004560C1"/>
    <w:rsid w:val="0045615A"/>
    <w:rsid w:val="00456A06"/>
    <w:rsid w:val="0045717D"/>
    <w:rsid w:val="00457488"/>
    <w:rsid w:val="00457B2F"/>
    <w:rsid w:val="004601CE"/>
    <w:rsid w:val="00460546"/>
    <w:rsid w:val="004608D0"/>
    <w:rsid w:val="00460BBF"/>
    <w:rsid w:val="00460DEC"/>
    <w:rsid w:val="00461413"/>
    <w:rsid w:val="004615B2"/>
    <w:rsid w:val="0046161B"/>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BAF"/>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C26"/>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6F6"/>
    <w:rsid w:val="00482CCA"/>
    <w:rsid w:val="00482CCF"/>
    <w:rsid w:val="004830A7"/>
    <w:rsid w:val="004831EC"/>
    <w:rsid w:val="00483A7E"/>
    <w:rsid w:val="00483E81"/>
    <w:rsid w:val="00484BC4"/>
    <w:rsid w:val="00484EA5"/>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9BD"/>
    <w:rsid w:val="00493C2A"/>
    <w:rsid w:val="00494F3B"/>
    <w:rsid w:val="00495120"/>
    <w:rsid w:val="004957E0"/>
    <w:rsid w:val="004958F6"/>
    <w:rsid w:val="00495A2F"/>
    <w:rsid w:val="00496952"/>
    <w:rsid w:val="0049792A"/>
    <w:rsid w:val="004A03F3"/>
    <w:rsid w:val="004A0420"/>
    <w:rsid w:val="004A0D63"/>
    <w:rsid w:val="004A1472"/>
    <w:rsid w:val="004A1C12"/>
    <w:rsid w:val="004A202A"/>
    <w:rsid w:val="004A2301"/>
    <w:rsid w:val="004A24B4"/>
    <w:rsid w:val="004A2643"/>
    <w:rsid w:val="004A295C"/>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55A"/>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0CD"/>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0F2"/>
    <w:rsid w:val="004C2420"/>
    <w:rsid w:val="004C28C3"/>
    <w:rsid w:val="004C2CB4"/>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DB9"/>
    <w:rsid w:val="004D2220"/>
    <w:rsid w:val="004D31FE"/>
    <w:rsid w:val="004D36DB"/>
    <w:rsid w:val="004D37BC"/>
    <w:rsid w:val="004D3909"/>
    <w:rsid w:val="004D3C91"/>
    <w:rsid w:val="004D4053"/>
    <w:rsid w:val="004D441F"/>
    <w:rsid w:val="004D4F84"/>
    <w:rsid w:val="004D508C"/>
    <w:rsid w:val="004D5F14"/>
    <w:rsid w:val="004D61D4"/>
    <w:rsid w:val="004D637B"/>
    <w:rsid w:val="004D65A1"/>
    <w:rsid w:val="004D7322"/>
    <w:rsid w:val="004D7A38"/>
    <w:rsid w:val="004D7D79"/>
    <w:rsid w:val="004E033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6C02"/>
    <w:rsid w:val="004E79DA"/>
    <w:rsid w:val="004E7AD1"/>
    <w:rsid w:val="004F05D9"/>
    <w:rsid w:val="004F0A6F"/>
    <w:rsid w:val="004F1108"/>
    <w:rsid w:val="004F122C"/>
    <w:rsid w:val="004F1288"/>
    <w:rsid w:val="004F17EB"/>
    <w:rsid w:val="004F1811"/>
    <w:rsid w:val="004F1AFA"/>
    <w:rsid w:val="004F1C94"/>
    <w:rsid w:val="004F1DF5"/>
    <w:rsid w:val="004F28E0"/>
    <w:rsid w:val="004F2DB8"/>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8AF"/>
    <w:rsid w:val="00511A91"/>
    <w:rsid w:val="00511C1F"/>
    <w:rsid w:val="005122F2"/>
    <w:rsid w:val="00512334"/>
    <w:rsid w:val="00512DC1"/>
    <w:rsid w:val="005132F1"/>
    <w:rsid w:val="00513996"/>
    <w:rsid w:val="00513CF6"/>
    <w:rsid w:val="00514070"/>
    <w:rsid w:val="0051409B"/>
    <w:rsid w:val="00514160"/>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41C"/>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B53"/>
    <w:rsid w:val="00531D93"/>
    <w:rsid w:val="005325F8"/>
    <w:rsid w:val="005327F4"/>
    <w:rsid w:val="00532EA9"/>
    <w:rsid w:val="005331FD"/>
    <w:rsid w:val="005332B4"/>
    <w:rsid w:val="00533585"/>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2A"/>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02"/>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C8A"/>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31D"/>
    <w:rsid w:val="00554187"/>
    <w:rsid w:val="005544B0"/>
    <w:rsid w:val="00554A77"/>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46B"/>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5BB"/>
    <w:rsid w:val="00573FFE"/>
    <w:rsid w:val="00574000"/>
    <w:rsid w:val="00574617"/>
    <w:rsid w:val="00574E19"/>
    <w:rsid w:val="00574EBA"/>
    <w:rsid w:val="00574F49"/>
    <w:rsid w:val="00574FB7"/>
    <w:rsid w:val="0057525B"/>
    <w:rsid w:val="00576186"/>
    <w:rsid w:val="005761A5"/>
    <w:rsid w:val="00576283"/>
    <w:rsid w:val="00576375"/>
    <w:rsid w:val="005767DB"/>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19A"/>
    <w:rsid w:val="005C3344"/>
    <w:rsid w:val="005C36A2"/>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2D4"/>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122"/>
    <w:rsid w:val="005F7562"/>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116"/>
    <w:rsid w:val="00605653"/>
    <w:rsid w:val="006056FE"/>
    <w:rsid w:val="00605797"/>
    <w:rsid w:val="00605862"/>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4596"/>
    <w:rsid w:val="00614BDB"/>
    <w:rsid w:val="0061503E"/>
    <w:rsid w:val="006154B8"/>
    <w:rsid w:val="00615967"/>
    <w:rsid w:val="00615D54"/>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D9E"/>
    <w:rsid w:val="00620E4E"/>
    <w:rsid w:val="00620F29"/>
    <w:rsid w:val="00620F71"/>
    <w:rsid w:val="0062128D"/>
    <w:rsid w:val="006215B9"/>
    <w:rsid w:val="006218D5"/>
    <w:rsid w:val="006220B7"/>
    <w:rsid w:val="0062246A"/>
    <w:rsid w:val="0062248D"/>
    <w:rsid w:val="006225CC"/>
    <w:rsid w:val="0062267C"/>
    <w:rsid w:val="00622DE5"/>
    <w:rsid w:val="00622F85"/>
    <w:rsid w:val="0062316C"/>
    <w:rsid w:val="006234DD"/>
    <w:rsid w:val="00623FC6"/>
    <w:rsid w:val="00624943"/>
    <w:rsid w:val="00624ADD"/>
    <w:rsid w:val="00624B2B"/>
    <w:rsid w:val="00624C0B"/>
    <w:rsid w:val="0062502D"/>
    <w:rsid w:val="006250BD"/>
    <w:rsid w:val="006258FA"/>
    <w:rsid w:val="0062591A"/>
    <w:rsid w:val="00626296"/>
    <w:rsid w:val="006263A2"/>
    <w:rsid w:val="006265B0"/>
    <w:rsid w:val="00626AF0"/>
    <w:rsid w:val="006275D2"/>
    <w:rsid w:val="00627C5A"/>
    <w:rsid w:val="00627EFF"/>
    <w:rsid w:val="00627F1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26"/>
    <w:rsid w:val="006371A2"/>
    <w:rsid w:val="00637456"/>
    <w:rsid w:val="00637481"/>
    <w:rsid w:val="006376AF"/>
    <w:rsid w:val="00637E27"/>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BFB"/>
    <w:rsid w:val="00656D4E"/>
    <w:rsid w:val="0065716E"/>
    <w:rsid w:val="00657354"/>
    <w:rsid w:val="006575B7"/>
    <w:rsid w:val="00657866"/>
    <w:rsid w:val="006579F1"/>
    <w:rsid w:val="00657F24"/>
    <w:rsid w:val="0066002F"/>
    <w:rsid w:val="00660308"/>
    <w:rsid w:val="00660543"/>
    <w:rsid w:val="00660C14"/>
    <w:rsid w:val="006610C7"/>
    <w:rsid w:val="006611C7"/>
    <w:rsid w:val="0066137D"/>
    <w:rsid w:val="0066161E"/>
    <w:rsid w:val="006618B1"/>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9CD"/>
    <w:rsid w:val="00666BC2"/>
    <w:rsid w:val="00667853"/>
    <w:rsid w:val="0066790E"/>
    <w:rsid w:val="006679C9"/>
    <w:rsid w:val="00667D35"/>
    <w:rsid w:val="00667F90"/>
    <w:rsid w:val="006703A9"/>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6551"/>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26"/>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332"/>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9D8"/>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66"/>
    <w:rsid w:val="006B6CCE"/>
    <w:rsid w:val="006B71EB"/>
    <w:rsid w:val="006B73E6"/>
    <w:rsid w:val="006B7797"/>
    <w:rsid w:val="006B7AB4"/>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155"/>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0E8"/>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5A9"/>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91A"/>
    <w:rsid w:val="00716BEE"/>
    <w:rsid w:val="00717D51"/>
    <w:rsid w:val="00717FE4"/>
    <w:rsid w:val="00717FF7"/>
    <w:rsid w:val="0072171E"/>
    <w:rsid w:val="00721BE1"/>
    <w:rsid w:val="00721F39"/>
    <w:rsid w:val="00722944"/>
    <w:rsid w:val="00722F06"/>
    <w:rsid w:val="00722FB5"/>
    <w:rsid w:val="007231C3"/>
    <w:rsid w:val="0072320E"/>
    <w:rsid w:val="00723624"/>
    <w:rsid w:val="007238BD"/>
    <w:rsid w:val="007239CF"/>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804"/>
    <w:rsid w:val="0073197D"/>
    <w:rsid w:val="0073199C"/>
    <w:rsid w:val="00731ED2"/>
    <w:rsid w:val="00733115"/>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2DD"/>
    <w:rsid w:val="0073736E"/>
    <w:rsid w:val="00737567"/>
    <w:rsid w:val="007375A3"/>
    <w:rsid w:val="0073788C"/>
    <w:rsid w:val="007379B3"/>
    <w:rsid w:val="00737AF0"/>
    <w:rsid w:val="0074036E"/>
    <w:rsid w:val="00740605"/>
    <w:rsid w:val="00740F3A"/>
    <w:rsid w:val="00740F96"/>
    <w:rsid w:val="0074111E"/>
    <w:rsid w:val="007418D1"/>
    <w:rsid w:val="00741C3C"/>
    <w:rsid w:val="00741F3D"/>
    <w:rsid w:val="00741FB4"/>
    <w:rsid w:val="0074278C"/>
    <w:rsid w:val="00742A1D"/>
    <w:rsid w:val="00742DF6"/>
    <w:rsid w:val="00742E71"/>
    <w:rsid w:val="00742F4E"/>
    <w:rsid w:val="00743847"/>
    <w:rsid w:val="007438EC"/>
    <w:rsid w:val="00743BE0"/>
    <w:rsid w:val="0074470B"/>
    <w:rsid w:val="007449A7"/>
    <w:rsid w:val="007452EC"/>
    <w:rsid w:val="007454E1"/>
    <w:rsid w:val="007455F6"/>
    <w:rsid w:val="007457A7"/>
    <w:rsid w:val="00745A0C"/>
    <w:rsid w:val="00745A78"/>
    <w:rsid w:val="00746325"/>
    <w:rsid w:val="007467F6"/>
    <w:rsid w:val="00746BF3"/>
    <w:rsid w:val="00746DBA"/>
    <w:rsid w:val="00746F12"/>
    <w:rsid w:val="007470BB"/>
    <w:rsid w:val="00747199"/>
    <w:rsid w:val="007473F8"/>
    <w:rsid w:val="007474E0"/>
    <w:rsid w:val="00747EBA"/>
    <w:rsid w:val="00747EC7"/>
    <w:rsid w:val="00747FA7"/>
    <w:rsid w:val="00750433"/>
    <w:rsid w:val="00750D8B"/>
    <w:rsid w:val="00750DA6"/>
    <w:rsid w:val="00750FDA"/>
    <w:rsid w:val="0075100C"/>
    <w:rsid w:val="0075129F"/>
    <w:rsid w:val="007513F5"/>
    <w:rsid w:val="0075175E"/>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B8D"/>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46E"/>
    <w:rsid w:val="00763949"/>
    <w:rsid w:val="007643F3"/>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285"/>
    <w:rsid w:val="00773438"/>
    <w:rsid w:val="00774063"/>
    <w:rsid w:val="007741DE"/>
    <w:rsid w:val="00774D27"/>
    <w:rsid w:val="00775036"/>
    <w:rsid w:val="0077505B"/>
    <w:rsid w:val="007753CA"/>
    <w:rsid w:val="007753E4"/>
    <w:rsid w:val="00775FA3"/>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CC4"/>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7FC"/>
    <w:rsid w:val="007A1D2E"/>
    <w:rsid w:val="007A2095"/>
    <w:rsid w:val="007A2130"/>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0FA9"/>
    <w:rsid w:val="007B150A"/>
    <w:rsid w:val="007B179C"/>
    <w:rsid w:val="007B1BF3"/>
    <w:rsid w:val="007B1E6D"/>
    <w:rsid w:val="007B21B9"/>
    <w:rsid w:val="007B2323"/>
    <w:rsid w:val="007B23A3"/>
    <w:rsid w:val="007B2565"/>
    <w:rsid w:val="007B27AE"/>
    <w:rsid w:val="007B2B53"/>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46A"/>
    <w:rsid w:val="007D0B7A"/>
    <w:rsid w:val="007D0BCF"/>
    <w:rsid w:val="007D0CCC"/>
    <w:rsid w:val="007D0EC6"/>
    <w:rsid w:val="007D10C7"/>
    <w:rsid w:val="007D1245"/>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58D"/>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627"/>
    <w:rsid w:val="007E08C2"/>
    <w:rsid w:val="007E096D"/>
    <w:rsid w:val="007E0F70"/>
    <w:rsid w:val="007E1511"/>
    <w:rsid w:val="007E1695"/>
    <w:rsid w:val="007E1811"/>
    <w:rsid w:val="007E1A84"/>
    <w:rsid w:val="007E1C54"/>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17B"/>
    <w:rsid w:val="007E760B"/>
    <w:rsid w:val="007E7910"/>
    <w:rsid w:val="007E7A82"/>
    <w:rsid w:val="007E7A9F"/>
    <w:rsid w:val="007E7C29"/>
    <w:rsid w:val="007E7DD8"/>
    <w:rsid w:val="007F00F8"/>
    <w:rsid w:val="007F01E2"/>
    <w:rsid w:val="007F0832"/>
    <w:rsid w:val="007F08A1"/>
    <w:rsid w:val="007F0E52"/>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6E2B"/>
    <w:rsid w:val="007F75B0"/>
    <w:rsid w:val="007F76C9"/>
    <w:rsid w:val="00800096"/>
    <w:rsid w:val="0080031D"/>
    <w:rsid w:val="00800876"/>
    <w:rsid w:val="00800AF8"/>
    <w:rsid w:val="00800C60"/>
    <w:rsid w:val="00800E68"/>
    <w:rsid w:val="008012F1"/>
    <w:rsid w:val="0080160A"/>
    <w:rsid w:val="00801799"/>
    <w:rsid w:val="00801C99"/>
    <w:rsid w:val="00801D02"/>
    <w:rsid w:val="0080213A"/>
    <w:rsid w:val="00802B54"/>
    <w:rsid w:val="00802F00"/>
    <w:rsid w:val="00802F74"/>
    <w:rsid w:val="00803056"/>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76C"/>
    <w:rsid w:val="00813C7A"/>
    <w:rsid w:val="008144D5"/>
    <w:rsid w:val="00814520"/>
    <w:rsid w:val="00814CFC"/>
    <w:rsid w:val="008150A8"/>
    <w:rsid w:val="008150FB"/>
    <w:rsid w:val="00815609"/>
    <w:rsid w:val="00815A4A"/>
    <w:rsid w:val="00815C1D"/>
    <w:rsid w:val="00815DF4"/>
    <w:rsid w:val="00816089"/>
    <w:rsid w:val="008161D1"/>
    <w:rsid w:val="008162CB"/>
    <w:rsid w:val="00816772"/>
    <w:rsid w:val="0081709A"/>
    <w:rsid w:val="008172CE"/>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9D"/>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180E"/>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1F0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1D7"/>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478"/>
    <w:rsid w:val="0085567B"/>
    <w:rsid w:val="00855802"/>
    <w:rsid w:val="00856383"/>
    <w:rsid w:val="008563BC"/>
    <w:rsid w:val="0085671C"/>
    <w:rsid w:val="00856FA6"/>
    <w:rsid w:val="00856FE5"/>
    <w:rsid w:val="008570B0"/>
    <w:rsid w:val="008570E4"/>
    <w:rsid w:val="00857621"/>
    <w:rsid w:val="00857CDE"/>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B46"/>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1F7"/>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25F7"/>
    <w:rsid w:val="0089316D"/>
    <w:rsid w:val="00893CBD"/>
    <w:rsid w:val="00894182"/>
    <w:rsid w:val="008942D6"/>
    <w:rsid w:val="0089475E"/>
    <w:rsid w:val="00894BBF"/>
    <w:rsid w:val="008956F0"/>
    <w:rsid w:val="00895D4D"/>
    <w:rsid w:val="00895D77"/>
    <w:rsid w:val="00895E65"/>
    <w:rsid w:val="0089614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A5F"/>
    <w:rsid w:val="008A1B7E"/>
    <w:rsid w:val="008A1FD3"/>
    <w:rsid w:val="008A2717"/>
    <w:rsid w:val="008A28BD"/>
    <w:rsid w:val="008A2B70"/>
    <w:rsid w:val="008A2C04"/>
    <w:rsid w:val="008A3052"/>
    <w:rsid w:val="008A32D2"/>
    <w:rsid w:val="008A378E"/>
    <w:rsid w:val="008A37A2"/>
    <w:rsid w:val="008A39E8"/>
    <w:rsid w:val="008A3BAD"/>
    <w:rsid w:val="008A4039"/>
    <w:rsid w:val="008A4288"/>
    <w:rsid w:val="008A4B11"/>
    <w:rsid w:val="008A518D"/>
    <w:rsid w:val="008A5B2C"/>
    <w:rsid w:val="008A5C9E"/>
    <w:rsid w:val="008A6BAD"/>
    <w:rsid w:val="008A6DFE"/>
    <w:rsid w:val="008A7A2D"/>
    <w:rsid w:val="008A7CCB"/>
    <w:rsid w:val="008A7CE5"/>
    <w:rsid w:val="008A7D2E"/>
    <w:rsid w:val="008A7D67"/>
    <w:rsid w:val="008B0147"/>
    <w:rsid w:val="008B01BB"/>
    <w:rsid w:val="008B0355"/>
    <w:rsid w:val="008B04D3"/>
    <w:rsid w:val="008B04D5"/>
    <w:rsid w:val="008B04FA"/>
    <w:rsid w:val="008B0725"/>
    <w:rsid w:val="008B0C71"/>
    <w:rsid w:val="008B0CDB"/>
    <w:rsid w:val="008B1CC4"/>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16E"/>
    <w:rsid w:val="008C07AB"/>
    <w:rsid w:val="008C07D6"/>
    <w:rsid w:val="008C0961"/>
    <w:rsid w:val="008C12C2"/>
    <w:rsid w:val="008C1497"/>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5E"/>
    <w:rsid w:val="008D0F0E"/>
    <w:rsid w:val="008D108C"/>
    <w:rsid w:val="008D11E0"/>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3E88"/>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0F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32B"/>
    <w:rsid w:val="008E66BF"/>
    <w:rsid w:val="008E67D3"/>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E0C"/>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A5B"/>
    <w:rsid w:val="00905CAD"/>
    <w:rsid w:val="00906049"/>
    <w:rsid w:val="009062C9"/>
    <w:rsid w:val="009068C2"/>
    <w:rsid w:val="00906EA0"/>
    <w:rsid w:val="00907612"/>
    <w:rsid w:val="00907827"/>
    <w:rsid w:val="00907B7B"/>
    <w:rsid w:val="00907DA0"/>
    <w:rsid w:val="00907DC0"/>
    <w:rsid w:val="00907E8C"/>
    <w:rsid w:val="00907F5B"/>
    <w:rsid w:val="00910800"/>
    <w:rsid w:val="0091083D"/>
    <w:rsid w:val="00910ACC"/>
    <w:rsid w:val="00910BC4"/>
    <w:rsid w:val="00910BC9"/>
    <w:rsid w:val="00910DDE"/>
    <w:rsid w:val="00910F88"/>
    <w:rsid w:val="00911317"/>
    <w:rsid w:val="0091134D"/>
    <w:rsid w:val="00911404"/>
    <w:rsid w:val="0091142D"/>
    <w:rsid w:val="009114A5"/>
    <w:rsid w:val="0091160B"/>
    <w:rsid w:val="009120B3"/>
    <w:rsid w:val="00912C5B"/>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27D16"/>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5B2"/>
    <w:rsid w:val="0093565E"/>
    <w:rsid w:val="00935870"/>
    <w:rsid w:val="00935930"/>
    <w:rsid w:val="00935BCC"/>
    <w:rsid w:val="00935E81"/>
    <w:rsid w:val="009361D8"/>
    <w:rsid w:val="009368D5"/>
    <w:rsid w:val="00936C5B"/>
    <w:rsid w:val="00937CE2"/>
    <w:rsid w:val="00937DC1"/>
    <w:rsid w:val="00940481"/>
    <w:rsid w:val="00940CAD"/>
    <w:rsid w:val="0094132E"/>
    <w:rsid w:val="0094171A"/>
    <w:rsid w:val="00942072"/>
    <w:rsid w:val="009420B2"/>
    <w:rsid w:val="00943050"/>
    <w:rsid w:val="009432FE"/>
    <w:rsid w:val="00943361"/>
    <w:rsid w:val="0094382F"/>
    <w:rsid w:val="00943921"/>
    <w:rsid w:val="00943A03"/>
    <w:rsid w:val="00943AE5"/>
    <w:rsid w:val="0094433B"/>
    <w:rsid w:val="0094498A"/>
    <w:rsid w:val="00944DF1"/>
    <w:rsid w:val="00944E9A"/>
    <w:rsid w:val="00944F0E"/>
    <w:rsid w:val="009453F7"/>
    <w:rsid w:val="009458A2"/>
    <w:rsid w:val="00945CE8"/>
    <w:rsid w:val="009461EF"/>
    <w:rsid w:val="0094633E"/>
    <w:rsid w:val="00946345"/>
    <w:rsid w:val="009463FC"/>
    <w:rsid w:val="009466E2"/>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55"/>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4AF"/>
    <w:rsid w:val="009655A1"/>
    <w:rsid w:val="0096584E"/>
    <w:rsid w:val="0096590D"/>
    <w:rsid w:val="00965F58"/>
    <w:rsid w:val="0096686E"/>
    <w:rsid w:val="00966AB1"/>
    <w:rsid w:val="00967297"/>
    <w:rsid w:val="00967371"/>
    <w:rsid w:val="00967D36"/>
    <w:rsid w:val="0097008B"/>
    <w:rsid w:val="00970175"/>
    <w:rsid w:val="00970E3F"/>
    <w:rsid w:val="009711FF"/>
    <w:rsid w:val="00971EFD"/>
    <w:rsid w:val="0097257D"/>
    <w:rsid w:val="00972A53"/>
    <w:rsid w:val="00972E7A"/>
    <w:rsid w:val="009736E3"/>
    <w:rsid w:val="009739C1"/>
    <w:rsid w:val="00973BC2"/>
    <w:rsid w:val="00973DA3"/>
    <w:rsid w:val="00973E12"/>
    <w:rsid w:val="009743E4"/>
    <w:rsid w:val="0097498D"/>
    <w:rsid w:val="009749B8"/>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3EBB"/>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5F0"/>
    <w:rsid w:val="00994657"/>
    <w:rsid w:val="00994747"/>
    <w:rsid w:val="00994FB2"/>
    <w:rsid w:val="00995160"/>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41D"/>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0E73"/>
    <w:rsid w:val="009D11EE"/>
    <w:rsid w:val="009D1646"/>
    <w:rsid w:val="009D1862"/>
    <w:rsid w:val="009D1943"/>
    <w:rsid w:val="009D1C1D"/>
    <w:rsid w:val="009D2069"/>
    <w:rsid w:val="009D2311"/>
    <w:rsid w:val="009D24EF"/>
    <w:rsid w:val="009D25F9"/>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1F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1A10"/>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939"/>
    <w:rsid w:val="00A01C5B"/>
    <w:rsid w:val="00A01FA9"/>
    <w:rsid w:val="00A01FFD"/>
    <w:rsid w:val="00A02D78"/>
    <w:rsid w:val="00A033EB"/>
    <w:rsid w:val="00A0343E"/>
    <w:rsid w:val="00A0392D"/>
    <w:rsid w:val="00A03A06"/>
    <w:rsid w:val="00A03C27"/>
    <w:rsid w:val="00A03DBA"/>
    <w:rsid w:val="00A0427A"/>
    <w:rsid w:val="00A050E2"/>
    <w:rsid w:val="00A05266"/>
    <w:rsid w:val="00A0541D"/>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DD2"/>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0A48"/>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2AA"/>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79D"/>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9E6"/>
    <w:rsid w:val="00A56A75"/>
    <w:rsid w:val="00A5716C"/>
    <w:rsid w:val="00A57396"/>
    <w:rsid w:val="00A5751E"/>
    <w:rsid w:val="00A57565"/>
    <w:rsid w:val="00A6027B"/>
    <w:rsid w:val="00A60571"/>
    <w:rsid w:val="00A60691"/>
    <w:rsid w:val="00A609FF"/>
    <w:rsid w:val="00A60C2A"/>
    <w:rsid w:val="00A60DFE"/>
    <w:rsid w:val="00A60E14"/>
    <w:rsid w:val="00A61435"/>
    <w:rsid w:val="00A61727"/>
    <w:rsid w:val="00A617CA"/>
    <w:rsid w:val="00A6191A"/>
    <w:rsid w:val="00A61B44"/>
    <w:rsid w:val="00A61E25"/>
    <w:rsid w:val="00A62574"/>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66"/>
    <w:rsid w:val="00A66487"/>
    <w:rsid w:val="00A6713F"/>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220"/>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6EE"/>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3A"/>
    <w:rsid w:val="00A91282"/>
    <w:rsid w:val="00A9128C"/>
    <w:rsid w:val="00A91311"/>
    <w:rsid w:val="00A913C5"/>
    <w:rsid w:val="00A9144E"/>
    <w:rsid w:val="00A91DDC"/>
    <w:rsid w:val="00A921E5"/>
    <w:rsid w:val="00A921FB"/>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02"/>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141"/>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3EE9"/>
    <w:rsid w:val="00AC4191"/>
    <w:rsid w:val="00AC439A"/>
    <w:rsid w:val="00AC454B"/>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F4"/>
    <w:rsid w:val="00AD2D85"/>
    <w:rsid w:val="00AD31B3"/>
    <w:rsid w:val="00AD3645"/>
    <w:rsid w:val="00AD3B85"/>
    <w:rsid w:val="00AD3F7F"/>
    <w:rsid w:val="00AD42DC"/>
    <w:rsid w:val="00AD45FF"/>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AE6"/>
    <w:rsid w:val="00AE4B65"/>
    <w:rsid w:val="00AE5097"/>
    <w:rsid w:val="00AE5551"/>
    <w:rsid w:val="00AE574E"/>
    <w:rsid w:val="00AE606D"/>
    <w:rsid w:val="00AE751C"/>
    <w:rsid w:val="00AE7D29"/>
    <w:rsid w:val="00AE7DF9"/>
    <w:rsid w:val="00AF02F4"/>
    <w:rsid w:val="00AF06CD"/>
    <w:rsid w:val="00AF0B05"/>
    <w:rsid w:val="00AF0E04"/>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58"/>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2DE"/>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2C6"/>
    <w:rsid w:val="00B17716"/>
    <w:rsid w:val="00B178D3"/>
    <w:rsid w:val="00B17AE1"/>
    <w:rsid w:val="00B17B07"/>
    <w:rsid w:val="00B20662"/>
    <w:rsid w:val="00B206DE"/>
    <w:rsid w:val="00B2085C"/>
    <w:rsid w:val="00B212EA"/>
    <w:rsid w:val="00B21A17"/>
    <w:rsid w:val="00B21FA8"/>
    <w:rsid w:val="00B21FB5"/>
    <w:rsid w:val="00B225A3"/>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6C2"/>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2F4"/>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BF3"/>
    <w:rsid w:val="00B40FE6"/>
    <w:rsid w:val="00B41042"/>
    <w:rsid w:val="00B410D8"/>
    <w:rsid w:val="00B41858"/>
    <w:rsid w:val="00B41DB5"/>
    <w:rsid w:val="00B41F13"/>
    <w:rsid w:val="00B42839"/>
    <w:rsid w:val="00B429D7"/>
    <w:rsid w:val="00B429DB"/>
    <w:rsid w:val="00B43241"/>
    <w:rsid w:val="00B43392"/>
    <w:rsid w:val="00B43731"/>
    <w:rsid w:val="00B43EE1"/>
    <w:rsid w:val="00B43F26"/>
    <w:rsid w:val="00B4432D"/>
    <w:rsid w:val="00B4459F"/>
    <w:rsid w:val="00B44810"/>
    <w:rsid w:val="00B44BDD"/>
    <w:rsid w:val="00B44FF5"/>
    <w:rsid w:val="00B45265"/>
    <w:rsid w:val="00B45730"/>
    <w:rsid w:val="00B45B8F"/>
    <w:rsid w:val="00B45DAE"/>
    <w:rsid w:val="00B45EF2"/>
    <w:rsid w:val="00B45FB2"/>
    <w:rsid w:val="00B45FF0"/>
    <w:rsid w:val="00B46505"/>
    <w:rsid w:val="00B46926"/>
    <w:rsid w:val="00B469C9"/>
    <w:rsid w:val="00B46E2B"/>
    <w:rsid w:val="00B46E69"/>
    <w:rsid w:val="00B47160"/>
    <w:rsid w:val="00B473EC"/>
    <w:rsid w:val="00B479D0"/>
    <w:rsid w:val="00B47A63"/>
    <w:rsid w:val="00B5039C"/>
    <w:rsid w:val="00B503EF"/>
    <w:rsid w:val="00B50642"/>
    <w:rsid w:val="00B5072A"/>
    <w:rsid w:val="00B50B23"/>
    <w:rsid w:val="00B51020"/>
    <w:rsid w:val="00B512CF"/>
    <w:rsid w:val="00B51446"/>
    <w:rsid w:val="00B5185B"/>
    <w:rsid w:val="00B51970"/>
    <w:rsid w:val="00B526A4"/>
    <w:rsid w:val="00B52E9C"/>
    <w:rsid w:val="00B52F0F"/>
    <w:rsid w:val="00B530C0"/>
    <w:rsid w:val="00B53324"/>
    <w:rsid w:val="00B5344A"/>
    <w:rsid w:val="00B537EB"/>
    <w:rsid w:val="00B5411D"/>
    <w:rsid w:val="00B54CE0"/>
    <w:rsid w:val="00B550E7"/>
    <w:rsid w:val="00B553AF"/>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2990"/>
    <w:rsid w:val="00B634AD"/>
    <w:rsid w:val="00B63569"/>
    <w:rsid w:val="00B636CB"/>
    <w:rsid w:val="00B63B3D"/>
    <w:rsid w:val="00B643BB"/>
    <w:rsid w:val="00B64A2B"/>
    <w:rsid w:val="00B64A8A"/>
    <w:rsid w:val="00B64B47"/>
    <w:rsid w:val="00B64BE4"/>
    <w:rsid w:val="00B64F6F"/>
    <w:rsid w:val="00B650CA"/>
    <w:rsid w:val="00B65F7D"/>
    <w:rsid w:val="00B66033"/>
    <w:rsid w:val="00B66427"/>
    <w:rsid w:val="00B66443"/>
    <w:rsid w:val="00B66667"/>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563"/>
    <w:rsid w:val="00B759EF"/>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6E5"/>
    <w:rsid w:val="00B817BF"/>
    <w:rsid w:val="00B8180C"/>
    <w:rsid w:val="00B818D7"/>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2C8"/>
    <w:rsid w:val="00B85537"/>
    <w:rsid w:val="00B85682"/>
    <w:rsid w:val="00B85E18"/>
    <w:rsid w:val="00B860AF"/>
    <w:rsid w:val="00B86695"/>
    <w:rsid w:val="00B869BF"/>
    <w:rsid w:val="00B869D4"/>
    <w:rsid w:val="00B87452"/>
    <w:rsid w:val="00B87495"/>
    <w:rsid w:val="00B875BF"/>
    <w:rsid w:val="00B876C8"/>
    <w:rsid w:val="00B87A0B"/>
    <w:rsid w:val="00B87A4E"/>
    <w:rsid w:val="00B87F7F"/>
    <w:rsid w:val="00B903A2"/>
    <w:rsid w:val="00B90486"/>
    <w:rsid w:val="00B918BF"/>
    <w:rsid w:val="00B918EB"/>
    <w:rsid w:val="00B91D27"/>
    <w:rsid w:val="00B92118"/>
    <w:rsid w:val="00B923FB"/>
    <w:rsid w:val="00B924B3"/>
    <w:rsid w:val="00B92626"/>
    <w:rsid w:val="00B92DF2"/>
    <w:rsid w:val="00B9338B"/>
    <w:rsid w:val="00B93390"/>
    <w:rsid w:val="00B93983"/>
    <w:rsid w:val="00B93A25"/>
    <w:rsid w:val="00B93A84"/>
    <w:rsid w:val="00B93CF9"/>
    <w:rsid w:val="00B93F68"/>
    <w:rsid w:val="00B9522F"/>
    <w:rsid w:val="00B95295"/>
    <w:rsid w:val="00B95BDE"/>
    <w:rsid w:val="00B96028"/>
    <w:rsid w:val="00B967E8"/>
    <w:rsid w:val="00B9691C"/>
    <w:rsid w:val="00B96FA1"/>
    <w:rsid w:val="00B96FF3"/>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0BE1"/>
    <w:rsid w:val="00BB105A"/>
    <w:rsid w:val="00BB11E1"/>
    <w:rsid w:val="00BB126D"/>
    <w:rsid w:val="00BB1E75"/>
    <w:rsid w:val="00BB1F0E"/>
    <w:rsid w:val="00BB2005"/>
    <w:rsid w:val="00BB28AC"/>
    <w:rsid w:val="00BB2F40"/>
    <w:rsid w:val="00BB2FBE"/>
    <w:rsid w:val="00BB2FCB"/>
    <w:rsid w:val="00BB2FCC"/>
    <w:rsid w:val="00BB37A2"/>
    <w:rsid w:val="00BB38FF"/>
    <w:rsid w:val="00BB391F"/>
    <w:rsid w:val="00BB393A"/>
    <w:rsid w:val="00BB3FA0"/>
    <w:rsid w:val="00BB4397"/>
    <w:rsid w:val="00BB4401"/>
    <w:rsid w:val="00BB475E"/>
    <w:rsid w:val="00BB4A08"/>
    <w:rsid w:val="00BB52BB"/>
    <w:rsid w:val="00BB5AFC"/>
    <w:rsid w:val="00BB5D40"/>
    <w:rsid w:val="00BB5D6A"/>
    <w:rsid w:val="00BB5E47"/>
    <w:rsid w:val="00BB60A5"/>
    <w:rsid w:val="00BB6C9A"/>
    <w:rsid w:val="00BB76EA"/>
    <w:rsid w:val="00BB7779"/>
    <w:rsid w:val="00BB7960"/>
    <w:rsid w:val="00BB7C11"/>
    <w:rsid w:val="00BB7E38"/>
    <w:rsid w:val="00BB7E3E"/>
    <w:rsid w:val="00BB7E96"/>
    <w:rsid w:val="00BC00A3"/>
    <w:rsid w:val="00BC00FB"/>
    <w:rsid w:val="00BC054D"/>
    <w:rsid w:val="00BC0C7F"/>
    <w:rsid w:val="00BC0D98"/>
    <w:rsid w:val="00BC0DC6"/>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3BF"/>
    <w:rsid w:val="00BC561A"/>
    <w:rsid w:val="00BC56F6"/>
    <w:rsid w:val="00BC58DA"/>
    <w:rsid w:val="00BC59A3"/>
    <w:rsid w:val="00BC5AB3"/>
    <w:rsid w:val="00BC5BFD"/>
    <w:rsid w:val="00BC62A8"/>
    <w:rsid w:val="00BC65FA"/>
    <w:rsid w:val="00BC67CD"/>
    <w:rsid w:val="00BC709B"/>
    <w:rsid w:val="00BC76EE"/>
    <w:rsid w:val="00BC7BD7"/>
    <w:rsid w:val="00BC7D51"/>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30A"/>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6DDE"/>
    <w:rsid w:val="00BE7607"/>
    <w:rsid w:val="00BE7923"/>
    <w:rsid w:val="00BF0986"/>
    <w:rsid w:val="00BF0A33"/>
    <w:rsid w:val="00BF0C0E"/>
    <w:rsid w:val="00BF11F0"/>
    <w:rsid w:val="00BF15BD"/>
    <w:rsid w:val="00BF1F72"/>
    <w:rsid w:val="00BF23A2"/>
    <w:rsid w:val="00BF25F0"/>
    <w:rsid w:val="00BF3212"/>
    <w:rsid w:val="00BF3464"/>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022"/>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502"/>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1B43"/>
    <w:rsid w:val="00C1245A"/>
    <w:rsid w:val="00C12D75"/>
    <w:rsid w:val="00C12F9A"/>
    <w:rsid w:val="00C13181"/>
    <w:rsid w:val="00C131A6"/>
    <w:rsid w:val="00C13C2C"/>
    <w:rsid w:val="00C13CB7"/>
    <w:rsid w:val="00C13E83"/>
    <w:rsid w:val="00C14453"/>
    <w:rsid w:val="00C146F1"/>
    <w:rsid w:val="00C149CA"/>
    <w:rsid w:val="00C14DCF"/>
    <w:rsid w:val="00C15434"/>
    <w:rsid w:val="00C155B0"/>
    <w:rsid w:val="00C15626"/>
    <w:rsid w:val="00C15960"/>
    <w:rsid w:val="00C15978"/>
    <w:rsid w:val="00C15C17"/>
    <w:rsid w:val="00C15DEF"/>
    <w:rsid w:val="00C15E43"/>
    <w:rsid w:val="00C15EB1"/>
    <w:rsid w:val="00C15F8A"/>
    <w:rsid w:val="00C1643D"/>
    <w:rsid w:val="00C167D8"/>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DC1"/>
    <w:rsid w:val="00C27F94"/>
    <w:rsid w:val="00C303B1"/>
    <w:rsid w:val="00C30768"/>
    <w:rsid w:val="00C30B01"/>
    <w:rsid w:val="00C30C13"/>
    <w:rsid w:val="00C30D1E"/>
    <w:rsid w:val="00C30D75"/>
    <w:rsid w:val="00C30F72"/>
    <w:rsid w:val="00C31067"/>
    <w:rsid w:val="00C310AF"/>
    <w:rsid w:val="00C312CC"/>
    <w:rsid w:val="00C31307"/>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12CA"/>
    <w:rsid w:val="00C41DF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950"/>
    <w:rsid w:val="00C512A3"/>
    <w:rsid w:val="00C51425"/>
    <w:rsid w:val="00C51443"/>
    <w:rsid w:val="00C52704"/>
    <w:rsid w:val="00C52A2D"/>
    <w:rsid w:val="00C52D9F"/>
    <w:rsid w:val="00C52DC1"/>
    <w:rsid w:val="00C52EEE"/>
    <w:rsid w:val="00C53004"/>
    <w:rsid w:val="00C53E5D"/>
    <w:rsid w:val="00C5405D"/>
    <w:rsid w:val="00C54E23"/>
    <w:rsid w:val="00C55C25"/>
    <w:rsid w:val="00C55E3D"/>
    <w:rsid w:val="00C56042"/>
    <w:rsid w:val="00C56201"/>
    <w:rsid w:val="00C56407"/>
    <w:rsid w:val="00C56481"/>
    <w:rsid w:val="00C56E14"/>
    <w:rsid w:val="00C56F21"/>
    <w:rsid w:val="00C57853"/>
    <w:rsid w:val="00C5787D"/>
    <w:rsid w:val="00C57AB1"/>
    <w:rsid w:val="00C57C7C"/>
    <w:rsid w:val="00C60118"/>
    <w:rsid w:val="00C60151"/>
    <w:rsid w:val="00C60387"/>
    <w:rsid w:val="00C6140E"/>
    <w:rsid w:val="00C61502"/>
    <w:rsid w:val="00C61ABC"/>
    <w:rsid w:val="00C61C49"/>
    <w:rsid w:val="00C620DC"/>
    <w:rsid w:val="00C6231C"/>
    <w:rsid w:val="00C6251E"/>
    <w:rsid w:val="00C626B0"/>
    <w:rsid w:val="00C628E6"/>
    <w:rsid w:val="00C63132"/>
    <w:rsid w:val="00C6358F"/>
    <w:rsid w:val="00C63950"/>
    <w:rsid w:val="00C639FD"/>
    <w:rsid w:val="00C63F2E"/>
    <w:rsid w:val="00C641BD"/>
    <w:rsid w:val="00C6440A"/>
    <w:rsid w:val="00C6477C"/>
    <w:rsid w:val="00C649DB"/>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7"/>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1FF5"/>
    <w:rsid w:val="00C82556"/>
    <w:rsid w:val="00C8257C"/>
    <w:rsid w:val="00C8276A"/>
    <w:rsid w:val="00C829F3"/>
    <w:rsid w:val="00C82E78"/>
    <w:rsid w:val="00C82EF3"/>
    <w:rsid w:val="00C83182"/>
    <w:rsid w:val="00C8326B"/>
    <w:rsid w:val="00C835B8"/>
    <w:rsid w:val="00C8372C"/>
    <w:rsid w:val="00C841E6"/>
    <w:rsid w:val="00C8427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87F8E"/>
    <w:rsid w:val="00C90016"/>
    <w:rsid w:val="00C9011C"/>
    <w:rsid w:val="00C907DA"/>
    <w:rsid w:val="00C90ACE"/>
    <w:rsid w:val="00C90DB5"/>
    <w:rsid w:val="00C911C4"/>
    <w:rsid w:val="00C914A3"/>
    <w:rsid w:val="00C91699"/>
    <w:rsid w:val="00C91C1F"/>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4CD"/>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26D"/>
    <w:rsid w:val="00CB35A2"/>
    <w:rsid w:val="00CB40A4"/>
    <w:rsid w:val="00CB4172"/>
    <w:rsid w:val="00CB4850"/>
    <w:rsid w:val="00CB4EFB"/>
    <w:rsid w:val="00CB51E1"/>
    <w:rsid w:val="00CB5288"/>
    <w:rsid w:val="00CB5326"/>
    <w:rsid w:val="00CB57B4"/>
    <w:rsid w:val="00CB5BB8"/>
    <w:rsid w:val="00CB62B3"/>
    <w:rsid w:val="00CB6644"/>
    <w:rsid w:val="00CB6751"/>
    <w:rsid w:val="00CB67B3"/>
    <w:rsid w:val="00CB711F"/>
    <w:rsid w:val="00CB72B1"/>
    <w:rsid w:val="00CB73DD"/>
    <w:rsid w:val="00CB7C2A"/>
    <w:rsid w:val="00CB7E50"/>
    <w:rsid w:val="00CC0726"/>
    <w:rsid w:val="00CC083C"/>
    <w:rsid w:val="00CC08A1"/>
    <w:rsid w:val="00CC0930"/>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2F80"/>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D6C"/>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7E3"/>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4D22"/>
    <w:rsid w:val="00CF5E4B"/>
    <w:rsid w:val="00CF6876"/>
    <w:rsid w:val="00CF6B7B"/>
    <w:rsid w:val="00CF6FB9"/>
    <w:rsid w:val="00CF71A5"/>
    <w:rsid w:val="00CF7422"/>
    <w:rsid w:val="00CF74C2"/>
    <w:rsid w:val="00CF7583"/>
    <w:rsid w:val="00CF7666"/>
    <w:rsid w:val="00CF7706"/>
    <w:rsid w:val="00CF7B4D"/>
    <w:rsid w:val="00D0046F"/>
    <w:rsid w:val="00D0117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2F3"/>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D1"/>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DEA"/>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0F95"/>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349"/>
    <w:rsid w:val="00D41509"/>
    <w:rsid w:val="00D41566"/>
    <w:rsid w:val="00D41889"/>
    <w:rsid w:val="00D41EE7"/>
    <w:rsid w:val="00D4273A"/>
    <w:rsid w:val="00D432B7"/>
    <w:rsid w:val="00D43502"/>
    <w:rsid w:val="00D43A15"/>
    <w:rsid w:val="00D43BEC"/>
    <w:rsid w:val="00D446FD"/>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93"/>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1E18"/>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7D9"/>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3E"/>
    <w:rsid w:val="00D762F6"/>
    <w:rsid w:val="00D7694D"/>
    <w:rsid w:val="00D76B82"/>
    <w:rsid w:val="00D7702A"/>
    <w:rsid w:val="00D77095"/>
    <w:rsid w:val="00D771C6"/>
    <w:rsid w:val="00D772DC"/>
    <w:rsid w:val="00D773D4"/>
    <w:rsid w:val="00D77DEC"/>
    <w:rsid w:val="00D80CFB"/>
    <w:rsid w:val="00D80D4A"/>
    <w:rsid w:val="00D80EB1"/>
    <w:rsid w:val="00D80EB5"/>
    <w:rsid w:val="00D816A7"/>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3F9C"/>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13"/>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F90"/>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42C9"/>
    <w:rsid w:val="00DA4988"/>
    <w:rsid w:val="00DA4D43"/>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2E7"/>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6A7"/>
    <w:rsid w:val="00DB57B2"/>
    <w:rsid w:val="00DB57B6"/>
    <w:rsid w:val="00DB5855"/>
    <w:rsid w:val="00DB58F2"/>
    <w:rsid w:val="00DB5FB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528"/>
    <w:rsid w:val="00DC377B"/>
    <w:rsid w:val="00DC389E"/>
    <w:rsid w:val="00DC3ACD"/>
    <w:rsid w:val="00DC3D65"/>
    <w:rsid w:val="00DC3D83"/>
    <w:rsid w:val="00DC3FDB"/>
    <w:rsid w:val="00DC421B"/>
    <w:rsid w:val="00DC4B31"/>
    <w:rsid w:val="00DC4C92"/>
    <w:rsid w:val="00DC5495"/>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2D51"/>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A06"/>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4078"/>
    <w:rsid w:val="00DF43A0"/>
    <w:rsid w:val="00DF440C"/>
    <w:rsid w:val="00DF4500"/>
    <w:rsid w:val="00DF4570"/>
    <w:rsid w:val="00DF45BD"/>
    <w:rsid w:val="00DF485E"/>
    <w:rsid w:val="00DF4BDA"/>
    <w:rsid w:val="00DF535F"/>
    <w:rsid w:val="00DF57E3"/>
    <w:rsid w:val="00DF5D14"/>
    <w:rsid w:val="00DF5D9E"/>
    <w:rsid w:val="00DF5FE1"/>
    <w:rsid w:val="00DF60CE"/>
    <w:rsid w:val="00DF61AE"/>
    <w:rsid w:val="00DF61EF"/>
    <w:rsid w:val="00DF62FF"/>
    <w:rsid w:val="00DF6AAB"/>
    <w:rsid w:val="00DF73B9"/>
    <w:rsid w:val="00DF73FF"/>
    <w:rsid w:val="00DF75D1"/>
    <w:rsid w:val="00DF7631"/>
    <w:rsid w:val="00DF7687"/>
    <w:rsid w:val="00DF78B9"/>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298"/>
    <w:rsid w:val="00E1082F"/>
    <w:rsid w:val="00E109CE"/>
    <w:rsid w:val="00E10C8D"/>
    <w:rsid w:val="00E10FE7"/>
    <w:rsid w:val="00E11704"/>
    <w:rsid w:val="00E11E67"/>
    <w:rsid w:val="00E1216B"/>
    <w:rsid w:val="00E121A5"/>
    <w:rsid w:val="00E124A8"/>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9DE"/>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2"/>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1F40"/>
    <w:rsid w:val="00E42D9F"/>
    <w:rsid w:val="00E42E16"/>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4C6B"/>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0D7"/>
    <w:rsid w:val="00E64156"/>
    <w:rsid w:val="00E642E3"/>
    <w:rsid w:val="00E64670"/>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DBA"/>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231"/>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DBF"/>
    <w:rsid w:val="00E82E1B"/>
    <w:rsid w:val="00E833D4"/>
    <w:rsid w:val="00E841B5"/>
    <w:rsid w:val="00E84797"/>
    <w:rsid w:val="00E84A2E"/>
    <w:rsid w:val="00E84A3E"/>
    <w:rsid w:val="00E84ADC"/>
    <w:rsid w:val="00E84B30"/>
    <w:rsid w:val="00E8560E"/>
    <w:rsid w:val="00E857A5"/>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127"/>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27E"/>
    <w:rsid w:val="00EB34FE"/>
    <w:rsid w:val="00EB3595"/>
    <w:rsid w:val="00EB363B"/>
    <w:rsid w:val="00EB384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6A7B"/>
    <w:rsid w:val="00EB730B"/>
    <w:rsid w:val="00EB741D"/>
    <w:rsid w:val="00EB749B"/>
    <w:rsid w:val="00EB7592"/>
    <w:rsid w:val="00EB7804"/>
    <w:rsid w:val="00EB7F3A"/>
    <w:rsid w:val="00EC0034"/>
    <w:rsid w:val="00EC0717"/>
    <w:rsid w:val="00EC0912"/>
    <w:rsid w:val="00EC1216"/>
    <w:rsid w:val="00EC1261"/>
    <w:rsid w:val="00EC158C"/>
    <w:rsid w:val="00EC1B1A"/>
    <w:rsid w:val="00EC1F65"/>
    <w:rsid w:val="00EC2012"/>
    <w:rsid w:val="00EC2060"/>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67"/>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854"/>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5EB"/>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3F3C"/>
    <w:rsid w:val="00EF45B7"/>
    <w:rsid w:val="00EF47DF"/>
    <w:rsid w:val="00EF49F9"/>
    <w:rsid w:val="00EF4E1A"/>
    <w:rsid w:val="00EF4F59"/>
    <w:rsid w:val="00EF533E"/>
    <w:rsid w:val="00EF538E"/>
    <w:rsid w:val="00EF54C3"/>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473"/>
    <w:rsid w:val="00F01646"/>
    <w:rsid w:val="00F016E5"/>
    <w:rsid w:val="00F01DAD"/>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0D3B"/>
    <w:rsid w:val="00F110A1"/>
    <w:rsid w:val="00F11444"/>
    <w:rsid w:val="00F114C6"/>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3E6"/>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5AA"/>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5DFD"/>
    <w:rsid w:val="00F46B15"/>
    <w:rsid w:val="00F46D87"/>
    <w:rsid w:val="00F47FD8"/>
    <w:rsid w:val="00F5020D"/>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1C"/>
    <w:rsid w:val="00F62D40"/>
    <w:rsid w:val="00F62D83"/>
    <w:rsid w:val="00F63064"/>
    <w:rsid w:val="00F631F5"/>
    <w:rsid w:val="00F634E5"/>
    <w:rsid w:val="00F64689"/>
    <w:rsid w:val="00F64A4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8E"/>
    <w:rsid w:val="00F70D9A"/>
    <w:rsid w:val="00F71085"/>
    <w:rsid w:val="00F714A9"/>
    <w:rsid w:val="00F720A7"/>
    <w:rsid w:val="00F721C8"/>
    <w:rsid w:val="00F72201"/>
    <w:rsid w:val="00F72573"/>
    <w:rsid w:val="00F7269A"/>
    <w:rsid w:val="00F727EE"/>
    <w:rsid w:val="00F72C09"/>
    <w:rsid w:val="00F72C37"/>
    <w:rsid w:val="00F72D83"/>
    <w:rsid w:val="00F72E45"/>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E40"/>
    <w:rsid w:val="00F81260"/>
    <w:rsid w:val="00F82100"/>
    <w:rsid w:val="00F82DB2"/>
    <w:rsid w:val="00F82E9F"/>
    <w:rsid w:val="00F83489"/>
    <w:rsid w:val="00F83763"/>
    <w:rsid w:val="00F83BC6"/>
    <w:rsid w:val="00F84771"/>
    <w:rsid w:val="00F84881"/>
    <w:rsid w:val="00F84ED1"/>
    <w:rsid w:val="00F85527"/>
    <w:rsid w:val="00F855CA"/>
    <w:rsid w:val="00F85880"/>
    <w:rsid w:val="00F85F5F"/>
    <w:rsid w:val="00F860F7"/>
    <w:rsid w:val="00F8620D"/>
    <w:rsid w:val="00F86308"/>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2EED"/>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767"/>
    <w:rsid w:val="00FA6BA6"/>
    <w:rsid w:val="00FA6C51"/>
    <w:rsid w:val="00FA6CFF"/>
    <w:rsid w:val="00FA6D0D"/>
    <w:rsid w:val="00FA6D51"/>
    <w:rsid w:val="00FA6E58"/>
    <w:rsid w:val="00FA6EF0"/>
    <w:rsid w:val="00FA76ED"/>
    <w:rsid w:val="00FA7C17"/>
    <w:rsid w:val="00FB0577"/>
    <w:rsid w:val="00FB08EB"/>
    <w:rsid w:val="00FB093A"/>
    <w:rsid w:val="00FB12F9"/>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14E"/>
    <w:rsid w:val="00FC4437"/>
    <w:rsid w:val="00FC489F"/>
    <w:rsid w:val="00FC4CA3"/>
    <w:rsid w:val="00FC4F63"/>
    <w:rsid w:val="00FC54E5"/>
    <w:rsid w:val="00FC59F0"/>
    <w:rsid w:val="00FC5E20"/>
    <w:rsid w:val="00FC5EAD"/>
    <w:rsid w:val="00FC628F"/>
    <w:rsid w:val="00FC6CA4"/>
    <w:rsid w:val="00FC71E1"/>
    <w:rsid w:val="00FC7243"/>
    <w:rsid w:val="00FC740E"/>
    <w:rsid w:val="00FC756D"/>
    <w:rsid w:val="00FC774F"/>
    <w:rsid w:val="00FC7758"/>
    <w:rsid w:val="00FC78A1"/>
    <w:rsid w:val="00FC7A03"/>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02"/>
    <w:rsid w:val="00FE0150"/>
    <w:rsid w:val="00FE0351"/>
    <w:rsid w:val="00FE0394"/>
    <w:rsid w:val="00FE04BE"/>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011"/>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2"/>
    <o:shapelayout v:ext="edit">
      <o:idmap v:ext="edit" data="1"/>
    </o:shapelayout>
  </w:shapeDefaults>
  <w:decimalSymbol w:val="."/>
  <w:listSeparator w:val=","/>
  <w14:docId w14:val="4F6030D4"/>
  <w15:docId w15:val="{7E839F96-617B-4DFD-A631-2E05E618C3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131DB5"/>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3F2D7E"/>
    <w:pPr>
      <w:tabs>
        <w:tab w:val="left" w:pos="480"/>
        <w:tab w:val="right" w:leader="dot" w:pos="8270"/>
      </w:tabs>
      <w:spacing w:line="480" w:lineRule="auto"/>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ilvl w:val="0"/>
        <w:numId w:val="58"/>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1"/>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bullet-stylerestricted-editing-exception">
    <w:name w:val="bullet-style restricted-editing-exception"/>
    <w:basedOn w:val="ad"/>
  </w:style>
  <w:style w:type="character" w:customStyle="1" w:styleId="check-box">
    <w:name w:val="check-box"/>
    <w:basedOn w:val="ad"/>
  </w:style>
  <w:style w:type="character" w:styleId="afffffffe">
    <w:name w:val="Unresolved Mention"/>
    <w:basedOn w:val="ad"/>
    <w:uiPriority w:val="99"/>
    <w:rsid w:val="007F6E2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8137602">
      <w:bodyDiv w:val="1"/>
      <w:marLeft w:val="0"/>
      <w:marRight w:val="0"/>
      <w:marTop w:val="0"/>
      <w:marBottom w:val="0"/>
      <w:divBdr>
        <w:top w:val="none" w:sz="0" w:space="0" w:color="auto"/>
        <w:left w:val="none" w:sz="0" w:space="0" w:color="auto"/>
        <w:bottom w:val="none" w:sz="0" w:space="0" w:color="auto"/>
        <w:right w:val="none" w:sz="0" w:space="0" w:color="auto"/>
      </w:divBdr>
    </w:div>
    <w:div w:id="465124253">
      <w:bodyDiv w:val="1"/>
      <w:marLeft w:val="0"/>
      <w:marRight w:val="0"/>
      <w:marTop w:val="0"/>
      <w:marBottom w:val="0"/>
      <w:divBdr>
        <w:top w:val="none" w:sz="0" w:space="0" w:color="auto"/>
        <w:left w:val="none" w:sz="0" w:space="0" w:color="auto"/>
        <w:bottom w:val="none" w:sz="0" w:space="0" w:color="auto"/>
        <w:right w:val="none" w:sz="0" w:space="0" w:color="auto"/>
      </w:divBdr>
    </w:div>
    <w:div w:id="827130615">
      <w:bodyDiv w:val="1"/>
      <w:marLeft w:val="0"/>
      <w:marRight w:val="0"/>
      <w:marTop w:val="0"/>
      <w:marBottom w:val="0"/>
      <w:divBdr>
        <w:top w:val="none" w:sz="0" w:space="0" w:color="auto"/>
        <w:left w:val="none" w:sz="0" w:space="0" w:color="auto"/>
        <w:bottom w:val="none" w:sz="0" w:space="0" w:color="auto"/>
        <w:right w:val="none" w:sz="0" w:space="0" w:color="auto"/>
      </w:divBdr>
    </w:div>
    <w:div w:id="1208878739">
      <w:bodyDiv w:val="1"/>
      <w:marLeft w:val="0"/>
      <w:marRight w:val="0"/>
      <w:marTop w:val="0"/>
      <w:marBottom w:val="0"/>
      <w:divBdr>
        <w:top w:val="none" w:sz="0" w:space="0" w:color="auto"/>
        <w:left w:val="none" w:sz="0" w:space="0" w:color="auto"/>
        <w:bottom w:val="none" w:sz="0" w:space="0" w:color="auto"/>
        <w:right w:val="none" w:sz="0" w:space="0" w:color="auto"/>
      </w:divBdr>
    </w:div>
    <w:div w:id="1599407116">
      <w:bodyDiv w:val="1"/>
      <w:marLeft w:val="0"/>
      <w:marRight w:val="0"/>
      <w:marTop w:val="0"/>
      <w:marBottom w:val="0"/>
      <w:divBdr>
        <w:top w:val="none" w:sz="0" w:space="0" w:color="auto"/>
        <w:left w:val="none" w:sz="0" w:space="0" w:color="auto"/>
        <w:bottom w:val="none" w:sz="0" w:space="0" w:color="auto"/>
        <w:right w:val="none" w:sz="0" w:space="0" w:color="auto"/>
      </w:divBdr>
    </w:div>
    <w:div w:id="1634560695">
      <w:bodyDiv w:val="1"/>
      <w:marLeft w:val="0"/>
      <w:marRight w:val="0"/>
      <w:marTop w:val="0"/>
      <w:marBottom w:val="0"/>
      <w:divBdr>
        <w:top w:val="none" w:sz="0" w:space="0" w:color="auto"/>
        <w:left w:val="none" w:sz="0" w:space="0" w:color="auto"/>
        <w:bottom w:val="none" w:sz="0" w:space="0" w:color="auto"/>
        <w:right w:val="none" w:sz="0" w:space="0" w:color="auto"/>
      </w:divBdr>
    </w:div>
    <w:div w:id="1655641362">
      <w:bodyDiv w:val="1"/>
      <w:marLeft w:val="0"/>
      <w:marRight w:val="0"/>
      <w:marTop w:val="0"/>
      <w:marBottom w:val="0"/>
      <w:divBdr>
        <w:top w:val="none" w:sz="0" w:space="0" w:color="auto"/>
        <w:left w:val="none" w:sz="0" w:space="0" w:color="auto"/>
        <w:bottom w:val="none" w:sz="0" w:space="0" w:color="auto"/>
        <w:right w:val="none" w:sz="0" w:space="0" w:color="auto"/>
      </w:divBdr>
    </w:div>
    <w:div w:id="19236419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extra.gov.il/digital-guarantee/homepage/" TargetMode="External"/><Relationship Id="rId18" Type="http://schemas.openxmlformats.org/officeDocument/2006/relationships/hyperlink" Target="https://www.nevo.co.il/law_html/law00/72996.htm" TargetMode="External"/><Relationship Id="rId26" Type="http://schemas.openxmlformats.org/officeDocument/2006/relationships/hyperlink" Target="https://www.nevo.co.il/law_html/law00/233599.htm" TargetMode="External"/><Relationship Id="rId39" Type="http://schemas.openxmlformats.org/officeDocument/2006/relationships/image" Target="media/image2.png"/><Relationship Id="rId3" Type="http://schemas.openxmlformats.org/officeDocument/2006/relationships/numbering" Target="numbering.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takam.mof.gov.il/document/H.7.3.3" TargetMode="External"/><Relationship Id="rId42"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https://www.nevo.co.il/law_html/law01/139_002.htm" TargetMode="External"/><Relationship Id="rId25" Type="http://schemas.openxmlformats.org/officeDocument/2006/relationships/hyperlink" Target="https://mygovchat.gov.il/icr/bot.aspx?l=3" TargetMode="External"/><Relationship Id="rId33" Type="http://schemas.openxmlformats.org/officeDocument/2006/relationships/hyperlink" Target="https://takam.mof.gov.il/document/H.7.3.3" TargetMode="External"/><Relationship Id="rId38"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tel:1299" TargetMode="External"/><Relationship Id="rId29" Type="http://schemas.openxmlformats.org/officeDocument/2006/relationships/hyperlink" Target="https://govextra.gov.il/digital-guarantee/homepage/"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32" Type="http://schemas.openxmlformats.org/officeDocument/2006/relationships/hyperlink" Target="https://takam.mof.gov.il/document/H.7.3.7" TargetMode="External"/><Relationship Id="rId37" Type="http://schemas.openxmlformats.org/officeDocument/2006/relationships/hyperlink" Target="https://www.gov.il/he/departments/policies/regulation-10" TargetMode="External"/><Relationship Id="rId40" Type="http://schemas.openxmlformats.org/officeDocument/2006/relationships/hyperlink" Target="mailto:119@cyber.gov.il"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portal.gpa.gov.il/supplier/yahalom-teivadigitalit/"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https://takam.mof.gov.il/document/H.7.12.5" TargetMode="External"/><Relationship Id="rId31" Type="http://schemas.openxmlformats.org/officeDocument/2006/relationships/hyperlink" Target="https://www.mr.gov.il/OfficesTenders/Pages/SearchOfficeTenders.aspx"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tel:08-6863100" TargetMode="External"/><Relationship Id="rId27" Type="http://schemas.openxmlformats.org/officeDocument/2006/relationships/hyperlink" Target="https://fs.knesset.gov.il/20/law/20_lsr_528760.pdf" TargetMode="External"/><Relationship Id="rId30" Type="http://schemas.openxmlformats.org/officeDocument/2006/relationships/hyperlink" Target="https://govextra.gov.il/digital-guarantee/homepage/" TargetMode="External"/><Relationship Id="rId35" Type="http://schemas.openxmlformats.org/officeDocument/2006/relationships/hyperlink" Target="https://takam.mof.gov.il/document/H.7.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23387A7-776C-4448-91BD-7644DEA01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98</Pages>
  <Words>23634</Words>
  <Characters>116380</Characters>
  <Application>Microsoft Office Word</Application>
  <DocSecurity>4</DocSecurity>
  <Lines>969</Lines>
  <Paragraphs>279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4.5.1.dotx</vt:lpstr>
      <vt:lpstr>4.4.11.dotx</vt:lpstr>
    </vt:vector>
  </TitlesOfParts>
  <Company/>
  <LinksUpToDate>false</LinksUpToDate>
  <CharactersWithSpaces>139735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4.5.1.dotx</dc:title>
  <dc:subject>CreatedByYotamSystem</dc:subject>
  <dc:creator>ניצן מנחם</dc:creator>
  <cp:keywords>Version_4.3</cp:keywords>
  <cp:lastModifiedBy>דביר כהן</cp:lastModifiedBy>
  <cp:revision>2</cp:revision>
  <cp:lastPrinted>2026-01-21T10:43:00Z</cp:lastPrinted>
  <dcterms:created xsi:type="dcterms:W3CDTF">2026-01-21T15:16:00Z</dcterms:created>
  <dcterms:modified xsi:type="dcterms:W3CDTF">2026-01-21T15:16:00Z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b69983a7-a09f-4164-9788-7d4f4b6eef11</vt:lpwstr>
  </property>
</Properties>
</file>